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514C" w14:textId="35FCDF47" w:rsidR="00C03EED" w:rsidRDefault="00C03EED">
      <w:r>
        <w:rPr>
          <w:noProof/>
        </w:rPr>
        <w:drawing>
          <wp:anchor distT="0" distB="0" distL="114300" distR="114300" simplePos="0" relativeHeight="251658240" behindDoc="0" locked="0" layoutInCell="1" allowOverlap="1" wp14:anchorId="314634FB" wp14:editId="009D89D6">
            <wp:simplePos x="0" y="0"/>
            <wp:positionH relativeFrom="column">
              <wp:posOffset>3345746</wp:posOffset>
            </wp:positionH>
            <wp:positionV relativeFrom="paragraph">
              <wp:posOffset>-548309</wp:posOffset>
            </wp:positionV>
            <wp:extent cx="2952000" cy="874800"/>
            <wp:effectExtent l="0" t="0" r="1270" b="190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000" cy="874800"/>
                    </a:xfrm>
                    <a:prstGeom prst="rect">
                      <a:avLst/>
                    </a:prstGeom>
                  </pic:spPr>
                </pic:pic>
              </a:graphicData>
            </a:graphic>
            <wp14:sizeRelH relativeFrom="margin">
              <wp14:pctWidth>0</wp14:pctWidth>
            </wp14:sizeRelH>
            <wp14:sizeRelV relativeFrom="margin">
              <wp14:pctHeight>0</wp14:pctHeight>
            </wp14:sizeRelV>
          </wp:anchor>
        </w:drawing>
      </w:r>
    </w:p>
    <w:p w14:paraId="16AFB489" w14:textId="45664322" w:rsidR="00C03EED" w:rsidRDefault="00C03EED"/>
    <w:p w14:paraId="2858F962" w14:textId="77777777" w:rsidR="00C03EED" w:rsidRDefault="00C03EED"/>
    <w:p w14:paraId="5C64FCE5" w14:textId="20D15898" w:rsidR="00D53F61" w:rsidRPr="0029696B" w:rsidRDefault="00C03EED">
      <w:pPr>
        <w:rPr>
          <w:b/>
          <w:bCs/>
          <w:color w:val="007D85"/>
          <w:sz w:val="44"/>
          <w:szCs w:val="44"/>
        </w:rPr>
      </w:pPr>
      <w:r w:rsidRPr="0029696B">
        <w:rPr>
          <w:b/>
          <w:bCs/>
          <w:color w:val="007D85"/>
          <w:sz w:val="44"/>
          <w:szCs w:val="44"/>
        </w:rPr>
        <w:t>Community Infrastructure Fund (CIF) 202</w:t>
      </w:r>
      <w:r w:rsidR="00336F42">
        <w:rPr>
          <w:b/>
          <w:bCs/>
          <w:color w:val="007D85"/>
          <w:sz w:val="44"/>
          <w:szCs w:val="44"/>
        </w:rPr>
        <w:t>6</w:t>
      </w:r>
      <w:r w:rsidRPr="0029696B">
        <w:rPr>
          <w:b/>
          <w:bCs/>
          <w:color w:val="007D85"/>
          <w:sz w:val="44"/>
          <w:szCs w:val="44"/>
        </w:rPr>
        <w:t>-202</w:t>
      </w:r>
      <w:r w:rsidR="00336F42">
        <w:rPr>
          <w:b/>
          <w:bCs/>
          <w:color w:val="007D85"/>
          <w:sz w:val="44"/>
          <w:szCs w:val="44"/>
        </w:rPr>
        <w:t>7</w:t>
      </w:r>
    </w:p>
    <w:p w14:paraId="61787A68" w14:textId="3A861F98" w:rsidR="00C03EED" w:rsidRPr="0029696B" w:rsidRDefault="00C03EED">
      <w:pPr>
        <w:rPr>
          <w:b/>
          <w:bCs/>
          <w:color w:val="000000" w:themeColor="text1"/>
          <w:sz w:val="36"/>
          <w:szCs w:val="36"/>
        </w:rPr>
      </w:pPr>
      <w:r w:rsidRPr="0029696B">
        <w:rPr>
          <w:b/>
          <w:bCs/>
          <w:color w:val="000000" w:themeColor="text1"/>
          <w:sz w:val="36"/>
          <w:szCs w:val="36"/>
        </w:rPr>
        <w:t>Application Form</w:t>
      </w:r>
    </w:p>
    <w:p w14:paraId="4676D153" w14:textId="3B40C7D0" w:rsidR="00C03EED" w:rsidRPr="0029696B" w:rsidRDefault="0029696B">
      <w:pPr>
        <w:rPr>
          <w:b/>
          <w:bCs/>
          <w:color w:val="000000" w:themeColor="text1"/>
          <w:sz w:val="28"/>
          <w:szCs w:val="28"/>
        </w:rPr>
      </w:pPr>
      <w:r w:rsidRPr="0029696B">
        <w:rPr>
          <w:b/>
          <w:bCs/>
          <w:color w:val="000000" w:themeColor="text1"/>
          <w:sz w:val="28"/>
          <w:szCs w:val="28"/>
        </w:rPr>
        <w:t>Before you apply</w:t>
      </w:r>
    </w:p>
    <w:p w14:paraId="311A8ED7" w14:textId="2B12B88E" w:rsidR="00C03EED" w:rsidRDefault="00C03EED">
      <w:pPr>
        <w:rPr>
          <w:color w:val="000000" w:themeColor="text1"/>
          <w:sz w:val="24"/>
          <w:szCs w:val="24"/>
        </w:rPr>
      </w:pPr>
      <w:r>
        <w:rPr>
          <w:color w:val="000000" w:themeColor="text1"/>
          <w:sz w:val="24"/>
          <w:szCs w:val="24"/>
        </w:rPr>
        <w:t>Each year parish, town and community councils may apply for up to £20,000 from the CIF to match fund a local community public realm project.</w:t>
      </w:r>
    </w:p>
    <w:p w14:paraId="4A53E131" w14:textId="3415E653" w:rsidR="00EF4C87" w:rsidRDefault="00EF4C87">
      <w:pPr>
        <w:rPr>
          <w:color w:val="000000" w:themeColor="text1"/>
          <w:sz w:val="24"/>
          <w:szCs w:val="24"/>
        </w:rPr>
      </w:pPr>
      <w:r>
        <w:rPr>
          <w:color w:val="000000" w:themeColor="text1"/>
          <w:sz w:val="24"/>
          <w:szCs w:val="24"/>
        </w:rPr>
        <w:t xml:space="preserve">Since it started </w:t>
      </w:r>
      <w:r w:rsidR="009B3F50">
        <w:rPr>
          <w:color w:val="000000" w:themeColor="text1"/>
          <w:sz w:val="24"/>
          <w:szCs w:val="24"/>
        </w:rPr>
        <w:t>in 2019/20, the CIF has helped local parishes to deliver a wide range of projects to benefit their local area.</w:t>
      </w:r>
    </w:p>
    <w:p w14:paraId="078C3B88" w14:textId="1B6E7246" w:rsidR="00C03EED" w:rsidRDefault="00C03EED">
      <w:pPr>
        <w:rPr>
          <w:color w:val="000000" w:themeColor="text1"/>
          <w:sz w:val="24"/>
          <w:szCs w:val="24"/>
        </w:rPr>
      </w:pPr>
      <w:r>
        <w:rPr>
          <w:color w:val="000000" w:themeColor="text1"/>
          <w:sz w:val="24"/>
          <w:szCs w:val="24"/>
        </w:rPr>
        <w:t xml:space="preserve">There are conditions for applying to the fund which can be viewed on our website under the ‘Working with Parish Councils’ section on </w:t>
      </w:r>
      <w:hyperlink r:id="rId11" w:history="1">
        <w:r w:rsidRPr="0032496C">
          <w:rPr>
            <w:rStyle w:val="Hyperlink"/>
            <w:sz w:val="24"/>
            <w:szCs w:val="24"/>
          </w:rPr>
          <w:t>www.milton-keynes.gov.uk/highways</w:t>
        </w:r>
      </w:hyperlink>
    </w:p>
    <w:p w14:paraId="0A654165" w14:textId="7A3F4EF0" w:rsidR="0029696B" w:rsidRDefault="00C03EED">
      <w:pPr>
        <w:rPr>
          <w:color w:val="000000" w:themeColor="text1"/>
          <w:sz w:val="24"/>
          <w:szCs w:val="24"/>
        </w:rPr>
      </w:pPr>
      <w:r>
        <w:rPr>
          <w:color w:val="000000" w:themeColor="text1"/>
          <w:sz w:val="24"/>
          <w:szCs w:val="24"/>
        </w:rPr>
        <w:t xml:space="preserve">Every application received by the deadline, </w:t>
      </w:r>
      <w:r w:rsidR="0029696B">
        <w:rPr>
          <w:color w:val="000000" w:themeColor="text1"/>
          <w:sz w:val="24"/>
          <w:szCs w:val="24"/>
        </w:rPr>
        <w:t xml:space="preserve">5pm on </w:t>
      </w:r>
      <w:r>
        <w:rPr>
          <w:color w:val="000000" w:themeColor="text1"/>
          <w:sz w:val="24"/>
          <w:szCs w:val="24"/>
        </w:rPr>
        <w:t>31 August 202</w:t>
      </w:r>
      <w:r w:rsidR="00336F42">
        <w:rPr>
          <w:color w:val="000000" w:themeColor="text1"/>
          <w:sz w:val="24"/>
          <w:szCs w:val="24"/>
        </w:rPr>
        <w:t>5</w:t>
      </w:r>
      <w:r>
        <w:rPr>
          <w:color w:val="000000" w:themeColor="text1"/>
          <w:sz w:val="24"/>
          <w:szCs w:val="24"/>
        </w:rPr>
        <w:t xml:space="preserve">, will be checked and scored </w:t>
      </w:r>
      <w:r w:rsidR="004301EB">
        <w:rPr>
          <w:color w:val="000000" w:themeColor="text1"/>
          <w:sz w:val="24"/>
          <w:szCs w:val="24"/>
        </w:rPr>
        <w:t>between 1-4</w:t>
      </w:r>
      <w:r w:rsidR="0029696B">
        <w:rPr>
          <w:color w:val="000000" w:themeColor="text1"/>
          <w:sz w:val="24"/>
          <w:szCs w:val="24"/>
        </w:rPr>
        <w:t xml:space="preserve"> </w:t>
      </w:r>
      <w:r>
        <w:rPr>
          <w:color w:val="000000" w:themeColor="text1"/>
          <w:sz w:val="24"/>
          <w:szCs w:val="24"/>
        </w:rPr>
        <w:t>against our</w:t>
      </w:r>
      <w:r w:rsidR="004301EB">
        <w:rPr>
          <w:color w:val="000000" w:themeColor="text1"/>
          <w:sz w:val="24"/>
          <w:szCs w:val="24"/>
        </w:rPr>
        <w:t xml:space="preserve"> </w:t>
      </w:r>
      <w:r>
        <w:rPr>
          <w:color w:val="000000" w:themeColor="text1"/>
          <w:sz w:val="24"/>
          <w:szCs w:val="24"/>
        </w:rPr>
        <w:t>criteria</w:t>
      </w:r>
      <w:r w:rsidR="0029696B">
        <w:rPr>
          <w:color w:val="000000" w:themeColor="text1"/>
          <w:sz w:val="24"/>
          <w:szCs w:val="24"/>
        </w:rPr>
        <w:t xml:space="preserve"> </w:t>
      </w:r>
      <w:r w:rsidR="004301EB">
        <w:rPr>
          <w:color w:val="000000" w:themeColor="text1"/>
          <w:sz w:val="24"/>
          <w:szCs w:val="24"/>
        </w:rPr>
        <w:t>below</w:t>
      </w:r>
      <w:r w:rsidR="00DE77DC">
        <w:rPr>
          <w:color w:val="000000" w:themeColor="text1"/>
          <w:sz w:val="24"/>
          <w:szCs w:val="24"/>
        </w:rPr>
        <w:t xml:space="preserve">. When thinking about what project you would like to do, remember </w:t>
      </w:r>
      <w:r w:rsidR="00A826E8">
        <w:rPr>
          <w:color w:val="000000" w:themeColor="text1"/>
          <w:sz w:val="24"/>
          <w:szCs w:val="24"/>
        </w:rPr>
        <w:t>these criteria</w:t>
      </w:r>
      <w:r w:rsidR="00DE77DC">
        <w:rPr>
          <w:color w:val="000000" w:themeColor="text1"/>
          <w:sz w:val="24"/>
          <w:szCs w:val="24"/>
        </w:rPr>
        <w:t xml:space="preserve"> as this will determine which projects are offered funding:</w:t>
      </w:r>
    </w:p>
    <w:p w14:paraId="61ED1C48" w14:textId="77777777" w:rsidR="00A84D86" w:rsidRDefault="00A84D86">
      <w:pPr>
        <w:rPr>
          <w:color w:val="000000" w:themeColor="text1"/>
          <w:sz w:val="24"/>
          <w:szCs w:val="24"/>
        </w:rPr>
      </w:pPr>
    </w:p>
    <w:p w14:paraId="5051E42D" w14:textId="09115525"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 xml:space="preserve">Solve a persistent </w:t>
      </w:r>
      <w:r w:rsidR="00A826E8" w:rsidRPr="00A84D86">
        <w:rPr>
          <w:b/>
          <w:bCs/>
          <w:color w:val="000000" w:themeColor="text1"/>
          <w:sz w:val="24"/>
          <w:szCs w:val="24"/>
        </w:rPr>
        <w:t>problem.</w:t>
      </w:r>
    </w:p>
    <w:p w14:paraId="175DD2E5" w14:textId="4AD06713"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 xml:space="preserve">Address a safety </w:t>
      </w:r>
      <w:r w:rsidR="00A826E8" w:rsidRPr="00A84D86">
        <w:rPr>
          <w:b/>
          <w:bCs/>
          <w:color w:val="000000" w:themeColor="text1"/>
          <w:sz w:val="24"/>
          <w:szCs w:val="24"/>
        </w:rPr>
        <w:t>issue.</w:t>
      </w:r>
    </w:p>
    <w:p w14:paraId="3FB9479A" w14:textId="33494993"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 xml:space="preserve">The local community support </w:t>
      </w:r>
      <w:r w:rsidR="00DE77DC">
        <w:rPr>
          <w:b/>
          <w:bCs/>
          <w:color w:val="000000" w:themeColor="text1"/>
          <w:sz w:val="24"/>
          <w:szCs w:val="24"/>
        </w:rPr>
        <w:t xml:space="preserve">it </w:t>
      </w:r>
      <w:r w:rsidRPr="00A84D86">
        <w:rPr>
          <w:b/>
          <w:bCs/>
          <w:color w:val="000000" w:themeColor="text1"/>
          <w:sz w:val="24"/>
          <w:szCs w:val="24"/>
        </w:rPr>
        <w:t xml:space="preserve">or requested </w:t>
      </w:r>
      <w:r w:rsidR="00420301" w:rsidRPr="00A84D86">
        <w:rPr>
          <w:b/>
          <w:bCs/>
          <w:color w:val="000000" w:themeColor="text1"/>
          <w:sz w:val="24"/>
          <w:szCs w:val="24"/>
        </w:rPr>
        <w:t>it.</w:t>
      </w:r>
    </w:p>
    <w:p w14:paraId="4DFA4DF8" w14:textId="3275A3C5"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 xml:space="preserve">It will provide added value to the local community and </w:t>
      </w:r>
      <w:r w:rsidR="00A826E8" w:rsidRPr="00A84D86">
        <w:rPr>
          <w:b/>
          <w:bCs/>
          <w:color w:val="000000" w:themeColor="text1"/>
          <w:sz w:val="24"/>
          <w:szCs w:val="24"/>
        </w:rPr>
        <w:t>MK.</w:t>
      </w:r>
    </w:p>
    <w:p w14:paraId="0728C2ED" w14:textId="77777777" w:rsidR="0029696B" w:rsidRPr="0029696B" w:rsidRDefault="0029696B" w:rsidP="0029696B">
      <w:pPr>
        <w:pStyle w:val="ListParagraph"/>
        <w:rPr>
          <w:color w:val="000000" w:themeColor="text1"/>
          <w:sz w:val="24"/>
          <w:szCs w:val="24"/>
        </w:rPr>
      </w:pPr>
    </w:p>
    <w:p w14:paraId="2FF19AA0" w14:textId="77777777" w:rsidR="003B56F5" w:rsidRDefault="0029696B">
      <w:pPr>
        <w:rPr>
          <w:color w:val="000000" w:themeColor="text1"/>
          <w:sz w:val="24"/>
          <w:szCs w:val="24"/>
        </w:rPr>
      </w:pPr>
      <w:r w:rsidRPr="003B56F5">
        <w:rPr>
          <w:color w:val="000000" w:themeColor="text1"/>
          <w:sz w:val="24"/>
          <w:szCs w:val="24"/>
          <w:highlight w:val="yellow"/>
        </w:rPr>
        <w:t>Your application should include evidence to support how it fulfils all these criteria</w:t>
      </w:r>
      <w:r w:rsidRPr="0029696B">
        <w:rPr>
          <w:color w:val="000000" w:themeColor="text1"/>
          <w:sz w:val="24"/>
          <w:szCs w:val="24"/>
        </w:rPr>
        <w:t xml:space="preserve">. </w:t>
      </w:r>
    </w:p>
    <w:p w14:paraId="0102832D" w14:textId="37FE4032" w:rsidR="009C4AC5" w:rsidRDefault="009C4AC5">
      <w:pPr>
        <w:rPr>
          <w:color w:val="000000" w:themeColor="text1"/>
          <w:sz w:val="24"/>
          <w:szCs w:val="24"/>
        </w:rPr>
      </w:pPr>
      <w:r>
        <w:rPr>
          <w:color w:val="000000" w:themeColor="text1"/>
          <w:sz w:val="24"/>
          <w:szCs w:val="24"/>
        </w:rPr>
        <w:t xml:space="preserve">For example, </w:t>
      </w:r>
      <w:r w:rsidR="006C3E64">
        <w:rPr>
          <w:color w:val="000000" w:themeColor="text1"/>
          <w:sz w:val="24"/>
          <w:szCs w:val="24"/>
        </w:rPr>
        <w:t>to show local community support you may provide evidence of a petition or local survey</w:t>
      </w:r>
      <w:r w:rsidR="003B2945">
        <w:rPr>
          <w:color w:val="000000" w:themeColor="text1"/>
          <w:sz w:val="24"/>
          <w:szCs w:val="24"/>
        </w:rPr>
        <w:t xml:space="preserve"> or letters of support. </w:t>
      </w:r>
    </w:p>
    <w:p w14:paraId="067FECBD" w14:textId="76E7A3E7" w:rsidR="003649C3" w:rsidRDefault="003649C3">
      <w:pPr>
        <w:rPr>
          <w:color w:val="000000" w:themeColor="text1"/>
          <w:sz w:val="24"/>
          <w:szCs w:val="24"/>
        </w:rPr>
      </w:pPr>
      <w:r>
        <w:rPr>
          <w:color w:val="000000" w:themeColor="text1"/>
          <w:sz w:val="24"/>
          <w:szCs w:val="24"/>
        </w:rPr>
        <w:t xml:space="preserve">We will use all the information provided with your application form </w:t>
      </w:r>
      <w:r w:rsidR="008073F0">
        <w:rPr>
          <w:color w:val="000000" w:themeColor="text1"/>
          <w:sz w:val="24"/>
          <w:szCs w:val="24"/>
        </w:rPr>
        <w:t xml:space="preserve">when we </w:t>
      </w:r>
      <w:r>
        <w:rPr>
          <w:color w:val="000000" w:themeColor="text1"/>
          <w:sz w:val="24"/>
          <w:szCs w:val="24"/>
        </w:rPr>
        <w:t xml:space="preserve">score </w:t>
      </w:r>
      <w:r w:rsidR="008073F0">
        <w:rPr>
          <w:color w:val="000000" w:themeColor="text1"/>
          <w:sz w:val="24"/>
          <w:szCs w:val="24"/>
        </w:rPr>
        <w:t>it against the matrix of criteria so it’s important to complete all sections as fully as possible.</w:t>
      </w:r>
      <w:r w:rsidR="003B56F5">
        <w:rPr>
          <w:color w:val="000000" w:themeColor="text1"/>
          <w:sz w:val="24"/>
          <w:szCs w:val="24"/>
        </w:rPr>
        <w:t xml:space="preserve"> If there is no evidence submitted for one of the above criteria, it will score an automatic 1.</w:t>
      </w:r>
    </w:p>
    <w:p w14:paraId="6FA79E92" w14:textId="1D564C06" w:rsidR="00C03EED" w:rsidRPr="0029696B" w:rsidRDefault="0029696B">
      <w:pPr>
        <w:rPr>
          <w:color w:val="000000" w:themeColor="text1"/>
          <w:sz w:val="24"/>
          <w:szCs w:val="24"/>
        </w:rPr>
      </w:pPr>
      <w:r w:rsidRPr="0029696B">
        <w:rPr>
          <w:color w:val="000000" w:themeColor="text1"/>
          <w:sz w:val="24"/>
          <w:szCs w:val="24"/>
        </w:rPr>
        <w:t xml:space="preserve">Applications with the highest scores, out of a maximum 16, will go onto the final list to be approved for funding through a Delegated Decision in </w:t>
      </w:r>
      <w:r w:rsidR="00BD6AB0">
        <w:rPr>
          <w:color w:val="000000" w:themeColor="text1"/>
          <w:sz w:val="24"/>
          <w:szCs w:val="24"/>
        </w:rPr>
        <w:t>early</w:t>
      </w:r>
      <w:r w:rsidRPr="0029696B">
        <w:rPr>
          <w:color w:val="000000" w:themeColor="text1"/>
          <w:sz w:val="24"/>
          <w:szCs w:val="24"/>
        </w:rPr>
        <w:t xml:space="preserve"> 202</w:t>
      </w:r>
      <w:r w:rsidR="00FD087B">
        <w:rPr>
          <w:color w:val="000000" w:themeColor="text1"/>
          <w:sz w:val="24"/>
          <w:szCs w:val="24"/>
        </w:rPr>
        <w:t>6</w:t>
      </w:r>
      <w:r w:rsidRPr="0029696B">
        <w:rPr>
          <w:color w:val="000000" w:themeColor="text1"/>
          <w:sz w:val="24"/>
          <w:szCs w:val="24"/>
        </w:rPr>
        <w:t>.</w:t>
      </w:r>
    </w:p>
    <w:p w14:paraId="30FA46FD" w14:textId="404AD0D7" w:rsidR="00C03EED" w:rsidRDefault="00C03EED">
      <w:pPr>
        <w:rPr>
          <w:b/>
          <w:bCs/>
          <w:color w:val="000000" w:themeColor="text1"/>
          <w:sz w:val="32"/>
          <w:szCs w:val="32"/>
        </w:rPr>
      </w:pPr>
    </w:p>
    <w:p w14:paraId="5F7FAE33" w14:textId="77777777" w:rsidR="009B3F50" w:rsidRDefault="009B3F50">
      <w:pPr>
        <w:rPr>
          <w:b/>
          <w:bCs/>
          <w:color w:val="000000" w:themeColor="text1"/>
          <w:sz w:val="32"/>
          <w:szCs w:val="32"/>
        </w:rPr>
      </w:pPr>
    </w:p>
    <w:p w14:paraId="504A922D" w14:textId="77777777" w:rsidR="00BE32C3" w:rsidRDefault="00BE32C3">
      <w:pPr>
        <w:rPr>
          <w:b/>
          <w:bCs/>
          <w:color w:val="000000" w:themeColor="text1"/>
          <w:sz w:val="32"/>
          <w:szCs w:val="32"/>
        </w:rPr>
      </w:pPr>
    </w:p>
    <w:p w14:paraId="2FFF413E" w14:textId="77777777" w:rsidR="00762666" w:rsidRDefault="00762666">
      <w:pPr>
        <w:rPr>
          <w:b/>
          <w:bCs/>
          <w:color w:val="000000" w:themeColor="text1"/>
          <w:sz w:val="32"/>
          <w:szCs w:val="32"/>
        </w:rPr>
      </w:pPr>
    </w:p>
    <w:p w14:paraId="5C66BD7E" w14:textId="594E076C" w:rsidR="00645397" w:rsidRDefault="00645397">
      <w:pPr>
        <w:rPr>
          <w:b/>
          <w:bCs/>
          <w:color w:val="007D85"/>
          <w:sz w:val="36"/>
          <w:szCs w:val="36"/>
        </w:rPr>
      </w:pPr>
      <w:r>
        <w:rPr>
          <w:b/>
          <w:bCs/>
          <w:noProof/>
          <w:color w:val="007D85"/>
          <w:sz w:val="36"/>
          <w:szCs w:val="36"/>
        </w:rPr>
        <w:drawing>
          <wp:anchor distT="0" distB="0" distL="114300" distR="114300" simplePos="0" relativeHeight="251659264" behindDoc="0" locked="0" layoutInCell="1" allowOverlap="1" wp14:anchorId="29E3E166" wp14:editId="42A83106">
            <wp:simplePos x="0" y="0"/>
            <wp:positionH relativeFrom="column">
              <wp:posOffset>3390881</wp:posOffset>
            </wp:positionH>
            <wp:positionV relativeFrom="paragraph">
              <wp:posOffset>-571500</wp:posOffset>
            </wp:positionV>
            <wp:extent cx="2757797" cy="819150"/>
            <wp:effectExtent l="0" t="0" r="5080" b="0"/>
            <wp:wrapNone/>
            <wp:docPr id="12" name="Picture 1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6861" cy="821842"/>
                    </a:xfrm>
                    <a:prstGeom prst="rect">
                      <a:avLst/>
                    </a:prstGeom>
                  </pic:spPr>
                </pic:pic>
              </a:graphicData>
            </a:graphic>
            <wp14:sizeRelH relativeFrom="margin">
              <wp14:pctWidth>0</wp14:pctWidth>
            </wp14:sizeRelH>
            <wp14:sizeRelV relativeFrom="margin">
              <wp14:pctHeight>0</wp14:pctHeight>
            </wp14:sizeRelV>
          </wp:anchor>
        </w:drawing>
      </w:r>
    </w:p>
    <w:p w14:paraId="07720C70" w14:textId="77777777" w:rsidR="00492138" w:rsidRDefault="00492138">
      <w:pPr>
        <w:rPr>
          <w:b/>
          <w:bCs/>
          <w:color w:val="007D85"/>
          <w:sz w:val="36"/>
          <w:szCs w:val="36"/>
        </w:rPr>
      </w:pPr>
    </w:p>
    <w:p w14:paraId="753EFE4F" w14:textId="2D21B902" w:rsidR="00BE32C3" w:rsidRDefault="00BE32C3">
      <w:pPr>
        <w:rPr>
          <w:b/>
          <w:bCs/>
          <w:color w:val="007D85"/>
          <w:sz w:val="36"/>
          <w:szCs w:val="36"/>
        </w:rPr>
      </w:pPr>
      <w:r w:rsidRPr="00207998">
        <w:rPr>
          <w:b/>
          <w:bCs/>
          <w:color w:val="007D85"/>
          <w:sz w:val="36"/>
          <w:szCs w:val="36"/>
        </w:rPr>
        <w:t>Apply to the Community Infrastructure Fund 202</w:t>
      </w:r>
      <w:r w:rsidR="00BD6AB0">
        <w:rPr>
          <w:b/>
          <w:bCs/>
          <w:color w:val="007D85"/>
          <w:sz w:val="36"/>
          <w:szCs w:val="36"/>
        </w:rPr>
        <w:t>5</w:t>
      </w:r>
      <w:r w:rsidRPr="00207998">
        <w:rPr>
          <w:b/>
          <w:bCs/>
          <w:color w:val="007D85"/>
          <w:sz w:val="36"/>
          <w:szCs w:val="36"/>
        </w:rPr>
        <w:t>-202</w:t>
      </w:r>
      <w:r w:rsidR="00BD6AB0">
        <w:rPr>
          <w:b/>
          <w:bCs/>
          <w:color w:val="007D85"/>
          <w:sz w:val="36"/>
          <w:szCs w:val="36"/>
        </w:rPr>
        <w:t>6</w:t>
      </w:r>
    </w:p>
    <w:p w14:paraId="5AD4AD79" w14:textId="69F7A5FF" w:rsidR="00FD1998" w:rsidRDefault="00FD1998">
      <w:pPr>
        <w:rPr>
          <w:i/>
          <w:iCs/>
          <w:color w:val="000000" w:themeColor="text1"/>
          <w:sz w:val="28"/>
          <w:szCs w:val="28"/>
        </w:rPr>
      </w:pPr>
      <w:r w:rsidRPr="00FD1998">
        <w:rPr>
          <w:i/>
          <w:iCs/>
          <w:color w:val="000000" w:themeColor="text1"/>
          <w:sz w:val="28"/>
          <w:szCs w:val="28"/>
        </w:rPr>
        <w:t>Please complete every section as fully as possible</w:t>
      </w:r>
    </w:p>
    <w:p w14:paraId="3084B9E2" w14:textId="77777777" w:rsidR="00DB1912" w:rsidRPr="00FD1998" w:rsidRDefault="00DB1912">
      <w:pPr>
        <w:rPr>
          <w:i/>
          <w:iCs/>
          <w:color w:val="000000" w:themeColor="text1"/>
          <w:sz w:val="28"/>
          <w:szCs w:val="28"/>
        </w:rPr>
      </w:pPr>
    </w:p>
    <w:p w14:paraId="4169CEEE" w14:textId="39CE3F06" w:rsidR="00BE32C3" w:rsidRPr="00827A14" w:rsidRDefault="00BC3E23">
      <w:pPr>
        <w:rPr>
          <w:b/>
          <w:bCs/>
          <w:color w:val="000000" w:themeColor="text1"/>
          <w:sz w:val="28"/>
          <w:szCs w:val="28"/>
        </w:rPr>
      </w:pPr>
      <w:r w:rsidRPr="00827A14">
        <w:rPr>
          <w:b/>
          <w:bCs/>
          <w:color w:val="000000" w:themeColor="text1"/>
          <w:sz w:val="28"/>
          <w:szCs w:val="28"/>
        </w:rPr>
        <w:t xml:space="preserve">1. </w:t>
      </w:r>
      <w:r w:rsidR="008A295B" w:rsidRPr="00827A14">
        <w:rPr>
          <w:b/>
          <w:bCs/>
          <w:color w:val="000000" w:themeColor="text1"/>
          <w:sz w:val="28"/>
          <w:szCs w:val="28"/>
        </w:rPr>
        <w:t>Name of parish, town, or community council</w:t>
      </w:r>
    </w:p>
    <w:p w14:paraId="3228DBF1" w14:textId="5438F023" w:rsidR="00BE32C3" w:rsidRPr="00827A14" w:rsidRDefault="00BE32C3">
      <w:pPr>
        <w:rPr>
          <w:color w:val="000000" w:themeColor="text1"/>
          <w:sz w:val="28"/>
          <w:szCs w:val="28"/>
        </w:rPr>
      </w:pPr>
    </w:p>
    <w:p w14:paraId="5201F7E1" w14:textId="77777777" w:rsidR="00EB19B0" w:rsidRPr="00827A14" w:rsidRDefault="00046C30" w:rsidP="00EB19B0">
      <w:pPr>
        <w:rPr>
          <w:b/>
          <w:bCs/>
          <w:color w:val="000000" w:themeColor="text1"/>
          <w:sz w:val="28"/>
          <w:szCs w:val="28"/>
        </w:rPr>
      </w:pPr>
      <w:r w:rsidRPr="00827A14">
        <w:rPr>
          <w:b/>
          <w:bCs/>
          <w:color w:val="000000" w:themeColor="text1"/>
          <w:sz w:val="28"/>
          <w:szCs w:val="28"/>
        </w:rPr>
        <w:t xml:space="preserve">2. </w:t>
      </w:r>
      <w:r w:rsidR="00EB19B0" w:rsidRPr="00827A14">
        <w:rPr>
          <w:b/>
          <w:bCs/>
          <w:color w:val="000000" w:themeColor="text1"/>
          <w:sz w:val="28"/>
          <w:szCs w:val="28"/>
        </w:rPr>
        <w:t>Address of parish, town, or community council</w:t>
      </w:r>
    </w:p>
    <w:p w14:paraId="698D0C9B" w14:textId="308F53EC" w:rsidR="00046C30" w:rsidRDefault="00046C30">
      <w:pPr>
        <w:rPr>
          <w:b/>
          <w:bCs/>
          <w:color w:val="000000" w:themeColor="text1"/>
          <w:sz w:val="32"/>
          <w:szCs w:val="32"/>
        </w:rPr>
      </w:pPr>
    </w:p>
    <w:p w14:paraId="7E81FD1A" w14:textId="77777777" w:rsidR="00FD1998" w:rsidRDefault="00FD1998">
      <w:pPr>
        <w:rPr>
          <w:b/>
          <w:bCs/>
          <w:color w:val="000000" w:themeColor="text1"/>
          <w:sz w:val="32"/>
          <w:szCs w:val="32"/>
        </w:rPr>
      </w:pPr>
    </w:p>
    <w:p w14:paraId="02A68202" w14:textId="77777777" w:rsidR="00FD1998" w:rsidRDefault="00FD1998">
      <w:pPr>
        <w:rPr>
          <w:b/>
          <w:bCs/>
          <w:color w:val="000000" w:themeColor="text1"/>
          <w:sz w:val="32"/>
          <w:szCs w:val="32"/>
        </w:rPr>
      </w:pPr>
    </w:p>
    <w:p w14:paraId="692835C7" w14:textId="76D46DE5" w:rsidR="0054026E" w:rsidRPr="00827A14" w:rsidRDefault="0054026E">
      <w:pPr>
        <w:rPr>
          <w:b/>
          <w:bCs/>
          <w:color w:val="000000" w:themeColor="text1"/>
          <w:sz w:val="28"/>
          <w:szCs w:val="28"/>
        </w:rPr>
      </w:pPr>
      <w:r w:rsidRPr="00827A14">
        <w:rPr>
          <w:b/>
          <w:bCs/>
          <w:color w:val="000000" w:themeColor="text1"/>
          <w:sz w:val="28"/>
          <w:szCs w:val="28"/>
        </w:rPr>
        <w:t>3. Contact details</w:t>
      </w:r>
    </w:p>
    <w:p w14:paraId="74A66118" w14:textId="774A430D" w:rsidR="0054026E" w:rsidRDefault="0054026E">
      <w:pPr>
        <w:rPr>
          <w:color w:val="000000" w:themeColor="text1"/>
          <w:sz w:val="24"/>
          <w:szCs w:val="24"/>
        </w:rPr>
      </w:pPr>
      <w:r w:rsidRPr="00D373BC">
        <w:rPr>
          <w:color w:val="000000" w:themeColor="text1"/>
          <w:sz w:val="24"/>
          <w:szCs w:val="24"/>
        </w:rPr>
        <w:t>Name</w:t>
      </w:r>
    </w:p>
    <w:p w14:paraId="124D99AD" w14:textId="0166261A" w:rsidR="009F788D" w:rsidRPr="00D373BC" w:rsidRDefault="009F788D">
      <w:pPr>
        <w:rPr>
          <w:color w:val="000000" w:themeColor="text1"/>
          <w:sz w:val="24"/>
          <w:szCs w:val="24"/>
        </w:rPr>
      </w:pPr>
      <w:r>
        <w:rPr>
          <w:color w:val="000000" w:themeColor="text1"/>
          <w:sz w:val="24"/>
          <w:szCs w:val="24"/>
        </w:rPr>
        <w:t>Job title</w:t>
      </w:r>
    </w:p>
    <w:p w14:paraId="56498598" w14:textId="7787EEF3" w:rsidR="0054026E" w:rsidRPr="00D373BC" w:rsidRDefault="0054026E">
      <w:pPr>
        <w:rPr>
          <w:color w:val="000000" w:themeColor="text1"/>
          <w:sz w:val="24"/>
          <w:szCs w:val="24"/>
        </w:rPr>
      </w:pPr>
      <w:r w:rsidRPr="00D373BC">
        <w:rPr>
          <w:color w:val="000000" w:themeColor="text1"/>
          <w:sz w:val="24"/>
          <w:szCs w:val="24"/>
        </w:rPr>
        <w:t>Email</w:t>
      </w:r>
    </w:p>
    <w:p w14:paraId="17898881" w14:textId="7E726450" w:rsidR="0054026E" w:rsidRDefault="0054026E">
      <w:pPr>
        <w:rPr>
          <w:color w:val="000000" w:themeColor="text1"/>
          <w:sz w:val="24"/>
          <w:szCs w:val="24"/>
        </w:rPr>
      </w:pPr>
      <w:r w:rsidRPr="00D373BC">
        <w:rPr>
          <w:color w:val="000000" w:themeColor="text1"/>
          <w:sz w:val="24"/>
          <w:szCs w:val="24"/>
        </w:rPr>
        <w:t>Telephone</w:t>
      </w:r>
      <w:r w:rsidR="00D373BC" w:rsidRPr="00D373BC">
        <w:rPr>
          <w:color w:val="000000" w:themeColor="text1"/>
          <w:sz w:val="24"/>
          <w:szCs w:val="24"/>
        </w:rPr>
        <w:t>/mobile</w:t>
      </w:r>
    </w:p>
    <w:p w14:paraId="5A706F79" w14:textId="77777777" w:rsidR="009F788D" w:rsidRDefault="009F788D">
      <w:pPr>
        <w:rPr>
          <w:color w:val="000000" w:themeColor="text1"/>
          <w:sz w:val="24"/>
          <w:szCs w:val="24"/>
        </w:rPr>
      </w:pPr>
    </w:p>
    <w:p w14:paraId="41AE5DB6" w14:textId="77777777" w:rsidR="00FD087B" w:rsidRDefault="00D916C2" w:rsidP="00E748AC">
      <w:pPr>
        <w:pStyle w:val="ListParagraph"/>
        <w:numPr>
          <w:ilvl w:val="0"/>
          <w:numId w:val="1"/>
        </w:numPr>
        <w:rPr>
          <w:b/>
          <w:bCs/>
          <w:color w:val="000000" w:themeColor="text1"/>
          <w:sz w:val="28"/>
          <w:szCs w:val="28"/>
        </w:rPr>
      </w:pPr>
      <w:r w:rsidRPr="00E748AC">
        <w:rPr>
          <w:b/>
          <w:bCs/>
          <w:color w:val="000000" w:themeColor="text1"/>
          <w:sz w:val="28"/>
          <w:szCs w:val="28"/>
        </w:rPr>
        <w:t>Wh</w:t>
      </w:r>
      <w:r w:rsidR="002E6B82" w:rsidRPr="00E748AC">
        <w:rPr>
          <w:b/>
          <w:bCs/>
          <w:color w:val="000000" w:themeColor="text1"/>
          <w:sz w:val="28"/>
          <w:szCs w:val="28"/>
        </w:rPr>
        <w:t xml:space="preserve">ich of the four categories does your project </w:t>
      </w:r>
      <w:r w:rsidR="00E748AC" w:rsidRPr="00E748AC">
        <w:rPr>
          <w:b/>
          <w:bCs/>
          <w:color w:val="000000" w:themeColor="text1"/>
          <w:sz w:val="28"/>
          <w:szCs w:val="28"/>
        </w:rPr>
        <w:t xml:space="preserve">cover? </w:t>
      </w:r>
    </w:p>
    <w:p w14:paraId="57334119" w14:textId="062B2EC8" w:rsidR="00E748AC" w:rsidRDefault="00E748AC" w:rsidP="00FD087B">
      <w:pPr>
        <w:pStyle w:val="ListParagraph"/>
        <w:rPr>
          <w:b/>
          <w:bCs/>
          <w:color w:val="000000" w:themeColor="text1"/>
          <w:sz w:val="28"/>
          <w:szCs w:val="28"/>
        </w:rPr>
      </w:pPr>
      <w:r w:rsidRPr="00E748AC">
        <w:rPr>
          <w:b/>
          <w:bCs/>
          <w:color w:val="000000" w:themeColor="text1"/>
          <w:sz w:val="28"/>
          <w:szCs w:val="28"/>
        </w:rPr>
        <w:t>Tick all that apply:</w:t>
      </w:r>
    </w:p>
    <w:p w14:paraId="303B4A3B" w14:textId="77777777" w:rsidR="001A178E" w:rsidRPr="001A178E" w:rsidRDefault="001A178E" w:rsidP="001A178E">
      <w:pPr>
        <w:rPr>
          <w:b/>
          <w:bCs/>
          <w:color w:val="000000" w:themeColor="text1"/>
          <w:sz w:val="28"/>
          <w:szCs w:val="28"/>
        </w:rPr>
      </w:pPr>
    </w:p>
    <w:p w14:paraId="46C11CBB" w14:textId="2362A86F" w:rsidR="00420301" w:rsidRDefault="00E748AC" w:rsidP="004D738B">
      <w:pPr>
        <w:pStyle w:val="ListParagraph"/>
        <w:numPr>
          <w:ilvl w:val="0"/>
          <w:numId w:val="2"/>
        </w:numPr>
        <w:rPr>
          <w:rStyle w:val="normaltextrun"/>
          <w:rFonts w:ascii="Calibri" w:hAnsi="Calibri" w:cs="Calibri"/>
          <w:color w:val="000000" w:themeColor="text1"/>
          <w:sz w:val="24"/>
          <w:szCs w:val="24"/>
        </w:rPr>
      </w:pPr>
      <w:r>
        <w:rPr>
          <w:rStyle w:val="normaltextrun"/>
          <w:rFonts w:ascii="Calibri" w:hAnsi="Calibri" w:cs="Calibri"/>
          <w:color w:val="000000" w:themeColor="text1"/>
          <w:sz w:val="24"/>
          <w:szCs w:val="24"/>
        </w:rPr>
        <w:t>Addresses a safety issue,</w:t>
      </w:r>
    </w:p>
    <w:p w14:paraId="64BBAB08" w14:textId="48FA5019" w:rsidR="003F469E" w:rsidRDefault="00E748AC" w:rsidP="004D738B">
      <w:pPr>
        <w:pStyle w:val="ListParagraph"/>
        <w:numPr>
          <w:ilvl w:val="0"/>
          <w:numId w:val="2"/>
        </w:numPr>
        <w:rPr>
          <w:rStyle w:val="normaltextrun"/>
          <w:rFonts w:ascii="Calibri" w:hAnsi="Calibri" w:cs="Calibri"/>
          <w:color w:val="000000" w:themeColor="text1"/>
          <w:sz w:val="24"/>
          <w:szCs w:val="24"/>
        </w:rPr>
      </w:pPr>
      <w:r>
        <w:rPr>
          <w:rStyle w:val="normaltextrun"/>
          <w:rFonts w:ascii="Calibri" w:hAnsi="Calibri" w:cs="Calibri"/>
          <w:color w:val="000000" w:themeColor="text1"/>
          <w:sz w:val="24"/>
          <w:szCs w:val="24"/>
        </w:rPr>
        <w:t>Has been requested or is supported by the local community,</w:t>
      </w:r>
    </w:p>
    <w:p w14:paraId="76308864" w14:textId="28754279" w:rsidR="00D916C2" w:rsidRDefault="00E748AC" w:rsidP="004D738B">
      <w:pPr>
        <w:pStyle w:val="ListParagraph"/>
        <w:numPr>
          <w:ilvl w:val="0"/>
          <w:numId w:val="2"/>
        </w:numPr>
        <w:rPr>
          <w:rStyle w:val="normaltextrun"/>
          <w:rFonts w:ascii="Calibri" w:hAnsi="Calibri" w:cs="Calibri"/>
          <w:color w:val="000000" w:themeColor="text1"/>
          <w:sz w:val="24"/>
          <w:szCs w:val="24"/>
        </w:rPr>
      </w:pPr>
      <w:r>
        <w:rPr>
          <w:rStyle w:val="normaltextrun"/>
          <w:rFonts w:ascii="Calibri" w:hAnsi="Calibri" w:cs="Calibri"/>
          <w:color w:val="000000" w:themeColor="text1"/>
          <w:sz w:val="24"/>
          <w:szCs w:val="24"/>
        </w:rPr>
        <w:t>Will provide added value</w:t>
      </w:r>
      <w:r w:rsidR="001A178E">
        <w:rPr>
          <w:rStyle w:val="normaltextrun"/>
          <w:rFonts w:ascii="Calibri" w:hAnsi="Calibri" w:cs="Calibri"/>
          <w:color w:val="000000" w:themeColor="text1"/>
          <w:sz w:val="24"/>
          <w:szCs w:val="24"/>
        </w:rPr>
        <w:t>,</w:t>
      </w:r>
    </w:p>
    <w:p w14:paraId="1AF7E79F" w14:textId="77777777" w:rsidR="001A178E" w:rsidRPr="00E748AC" w:rsidRDefault="001A178E" w:rsidP="001A178E">
      <w:pPr>
        <w:pStyle w:val="ListParagraph"/>
        <w:numPr>
          <w:ilvl w:val="0"/>
          <w:numId w:val="2"/>
        </w:numPr>
        <w:rPr>
          <w:color w:val="000000" w:themeColor="text1"/>
          <w:sz w:val="24"/>
          <w:szCs w:val="24"/>
        </w:rPr>
      </w:pPr>
      <w:r>
        <w:rPr>
          <w:color w:val="000000" w:themeColor="text1"/>
          <w:sz w:val="24"/>
          <w:szCs w:val="24"/>
        </w:rPr>
        <w:t>Solves a persistent problem</w:t>
      </w:r>
      <w:r w:rsidRPr="00E748AC">
        <w:rPr>
          <w:color w:val="000000" w:themeColor="text1"/>
          <w:sz w:val="24"/>
          <w:szCs w:val="24"/>
        </w:rPr>
        <w:t>.</w:t>
      </w:r>
    </w:p>
    <w:p w14:paraId="58F368C6" w14:textId="77777777" w:rsidR="001A178E" w:rsidRDefault="001A178E" w:rsidP="001A178E">
      <w:pPr>
        <w:pStyle w:val="ListParagraph"/>
        <w:ind w:left="643"/>
        <w:rPr>
          <w:rStyle w:val="normaltextrun"/>
          <w:rFonts w:ascii="Calibri" w:hAnsi="Calibri" w:cs="Calibri"/>
          <w:color w:val="000000" w:themeColor="text1"/>
          <w:sz w:val="24"/>
          <w:szCs w:val="24"/>
        </w:rPr>
      </w:pPr>
    </w:p>
    <w:p w14:paraId="504C06DF" w14:textId="77777777" w:rsidR="001A178E" w:rsidRDefault="001A178E" w:rsidP="001A178E">
      <w:pPr>
        <w:rPr>
          <w:rStyle w:val="eop"/>
          <w:rFonts w:ascii="Calibri" w:hAnsi="Calibri" w:cs="Calibri"/>
          <w:color w:val="000000" w:themeColor="text1"/>
          <w:sz w:val="24"/>
          <w:szCs w:val="24"/>
        </w:rPr>
      </w:pPr>
    </w:p>
    <w:p w14:paraId="28791619" w14:textId="77777777" w:rsidR="001A178E" w:rsidRDefault="001A178E" w:rsidP="001A178E">
      <w:pPr>
        <w:rPr>
          <w:rStyle w:val="eop"/>
          <w:rFonts w:ascii="Calibri" w:hAnsi="Calibri" w:cs="Calibri"/>
          <w:color w:val="000000" w:themeColor="text1"/>
          <w:sz w:val="24"/>
          <w:szCs w:val="24"/>
        </w:rPr>
      </w:pPr>
    </w:p>
    <w:p w14:paraId="7CDE2FFD" w14:textId="77777777" w:rsidR="001A178E" w:rsidRPr="001A178E" w:rsidRDefault="001A178E" w:rsidP="001A178E">
      <w:pPr>
        <w:rPr>
          <w:rStyle w:val="eop"/>
          <w:rFonts w:ascii="Calibri" w:hAnsi="Calibri" w:cs="Calibri"/>
          <w:color w:val="000000" w:themeColor="text1"/>
          <w:sz w:val="24"/>
          <w:szCs w:val="24"/>
        </w:rPr>
      </w:pPr>
    </w:p>
    <w:p w14:paraId="1E4AB3AF" w14:textId="7A60CBAD" w:rsidR="006921EE" w:rsidRPr="006921EE" w:rsidRDefault="003F469E" w:rsidP="006921EE">
      <w:pPr>
        <w:pStyle w:val="paragraph"/>
        <w:spacing w:before="0" w:beforeAutospacing="0" w:after="0" w:afterAutospacing="0"/>
        <w:ind w:right="902"/>
        <w:textAlignment w:val="baseline"/>
        <w:rPr>
          <w:rFonts w:asciiTheme="minorHAnsi" w:hAnsiTheme="minorHAnsi" w:cstheme="minorHAnsi"/>
          <w:b/>
          <w:bCs/>
          <w:color w:val="000000" w:themeColor="text1"/>
          <w:sz w:val="28"/>
          <w:szCs w:val="28"/>
        </w:rPr>
      </w:pPr>
      <w:r w:rsidRPr="006921EE">
        <w:rPr>
          <w:rFonts w:asciiTheme="minorHAnsi" w:hAnsiTheme="minorHAnsi" w:cstheme="minorHAnsi"/>
          <w:b/>
          <w:bCs/>
          <w:color w:val="000000" w:themeColor="text1"/>
          <w:sz w:val="28"/>
          <w:szCs w:val="28"/>
        </w:rPr>
        <w:t>5.</w:t>
      </w:r>
      <w:r w:rsidR="006921EE" w:rsidRPr="006921EE">
        <w:rPr>
          <w:rFonts w:asciiTheme="minorHAnsi" w:hAnsiTheme="minorHAnsi" w:cstheme="minorHAnsi"/>
          <w:b/>
          <w:bCs/>
          <w:color w:val="000000" w:themeColor="text1"/>
          <w:sz w:val="28"/>
          <w:szCs w:val="28"/>
        </w:rPr>
        <w:t xml:space="preserve"> Financial contributions</w:t>
      </w:r>
    </w:p>
    <w:p w14:paraId="4577BD2A" w14:textId="77777777" w:rsidR="006921EE" w:rsidRDefault="006921EE" w:rsidP="006921EE">
      <w:pPr>
        <w:pStyle w:val="paragraph"/>
        <w:spacing w:before="0" w:beforeAutospacing="0" w:after="0" w:afterAutospacing="0"/>
        <w:ind w:left="405" w:right="900"/>
        <w:jc w:val="both"/>
        <w:textAlignment w:val="baseline"/>
        <w:rPr>
          <w:rStyle w:val="normaltextrun"/>
          <w:rFonts w:ascii="Calibri" w:hAnsi="Calibri" w:cs="Calibri"/>
          <w:color w:val="000000" w:themeColor="text1"/>
        </w:rPr>
      </w:pPr>
    </w:p>
    <w:p w14:paraId="06DB0DB6" w14:textId="77777777" w:rsidR="00760440" w:rsidRDefault="006921EE" w:rsidP="006921EE">
      <w:pPr>
        <w:pStyle w:val="paragraph"/>
        <w:spacing w:before="0" w:beforeAutospacing="0" w:after="0" w:afterAutospacing="0"/>
        <w:ind w:right="900"/>
        <w:textAlignment w:val="baseline"/>
        <w:rPr>
          <w:rStyle w:val="normaltextrun"/>
          <w:rFonts w:ascii="Calibri" w:hAnsi="Calibri" w:cs="Calibri"/>
          <w:color w:val="000000" w:themeColor="text1"/>
        </w:rPr>
      </w:pPr>
      <w:r w:rsidRPr="006921EE">
        <w:rPr>
          <w:rStyle w:val="normaltextrun"/>
          <w:rFonts w:ascii="Calibri" w:hAnsi="Calibri" w:cs="Calibri"/>
          <w:color w:val="000000" w:themeColor="text1"/>
        </w:rPr>
        <w:t xml:space="preserve">Ensure that your project estimate includes all additional implementation costs including design, installation, traffic management, relevant licences etc. </w:t>
      </w:r>
    </w:p>
    <w:p w14:paraId="56ECF29C" w14:textId="0A07BAC0" w:rsidR="006921EE" w:rsidRPr="006921EE" w:rsidRDefault="006921EE" w:rsidP="006921EE">
      <w:pPr>
        <w:pStyle w:val="paragraph"/>
        <w:spacing w:before="0" w:beforeAutospacing="0" w:after="0" w:afterAutospacing="0"/>
        <w:ind w:right="900"/>
        <w:textAlignment w:val="baseline"/>
        <w:rPr>
          <w:color w:val="000000" w:themeColor="text1"/>
        </w:rPr>
      </w:pPr>
      <w:r w:rsidRPr="006921EE">
        <w:rPr>
          <w:rStyle w:val="normaltextrun"/>
          <w:rFonts w:ascii="Calibri" w:hAnsi="Calibri" w:cs="Calibri"/>
          <w:color w:val="000000" w:themeColor="text1"/>
        </w:rPr>
        <w:t xml:space="preserve">If using an external contractor, </w:t>
      </w:r>
      <w:r w:rsidR="00760440">
        <w:rPr>
          <w:rStyle w:val="normaltextrun"/>
          <w:rFonts w:ascii="Calibri" w:hAnsi="Calibri" w:cs="Calibri"/>
          <w:color w:val="000000" w:themeColor="text1"/>
        </w:rPr>
        <w:t xml:space="preserve">you must include </w:t>
      </w:r>
      <w:r w:rsidRPr="006921EE">
        <w:rPr>
          <w:rStyle w:val="normaltextrun"/>
          <w:rFonts w:ascii="Calibri" w:hAnsi="Calibri" w:cs="Calibri"/>
          <w:color w:val="000000" w:themeColor="text1"/>
        </w:rPr>
        <w:t>3 independent quotes for the works</w:t>
      </w:r>
      <w:r w:rsidR="00760440">
        <w:rPr>
          <w:rStyle w:val="normaltextrun"/>
          <w:rFonts w:ascii="Calibri" w:hAnsi="Calibri" w:cs="Calibri"/>
          <w:color w:val="000000" w:themeColor="text1"/>
        </w:rPr>
        <w:t xml:space="preserve"> to show value for money</w:t>
      </w:r>
      <w:r w:rsidRPr="006921EE">
        <w:rPr>
          <w:rStyle w:val="normaltextrun"/>
          <w:rFonts w:ascii="Calibri" w:hAnsi="Calibri" w:cs="Calibri"/>
          <w:color w:val="000000" w:themeColor="text1"/>
        </w:rPr>
        <w:t>.</w:t>
      </w:r>
      <w:r w:rsidR="00760440">
        <w:rPr>
          <w:rStyle w:val="normaltextrun"/>
          <w:rFonts w:ascii="Calibri" w:hAnsi="Calibri" w:cs="Calibri"/>
          <w:color w:val="000000" w:themeColor="text1"/>
        </w:rPr>
        <w:t xml:space="preserve"> If this is not possible</w:t>
      </w:r>
      <w:r w:rsidR="00C73BFE">
        <w:rPr>
          <w:rStyle w:val="normaltextrun"/>
          <w:rFonts w:ascii="Calibri" w:hAnsi="Calibri" w:cs="Calibri"/>
          <w:color w:val="000000" w:themeColor="text1"/>
        </w:rPr>
        <w:t>, for example, bespoke equipment or specialist services, you should explain this clearly in your application.</w:t>
      </w:r>
      <w:r w:rsidRPr="006921EE">
        <w:rPr>
          <w:rStyle w:val="eop"/>
          <w:rFonts w:ascii="Calibri" w:hAnsi="Calibri" w:cs="Calibri"/>
          <w:color w:val="000000" w:themeColor="text1"/>
        </w:rPr>
        <w:t> </w:t>
      </w:r>
    </w:p>
    <w:p w14:paraId="5B2426D5" w14:textId="77777777" w:rsidR="006921EE" w:rsidRPr="006921EE" w:rsidRDefault="006921EE" w:rsidP="006921EE">
      <w:pPr>
        <w:pStyle w:val="paragraph"/>
        <w:spacing w:before="0" w:beforeAutospacing="0" w:after="0" w:afterAutospacing="0"/>
        <w:textAlignment w:val="baseline"/>
        <w:rPr>
          <w:rFonts w:ascii="Segoe UI" w:hAnsi="Segoe UI" w:cs="Segoe UI"/>
          <w:color w:val="000000" w:themeColor="text1"/>
          <w:sz w:val="18"/>
          <w:szCs w:val="18"/>
        </w:rPr>
      </w:pPr>
      <w:r w:rsidRPr="006921EE">
        <w:rPr>
          <w:rStyle w:val="eop"/>
          <w:rFonts w:ascii="Calibri" w:hAnsi="Calibri" w:cs="Calibri"/>
          <w:color w:val="000000" w:themeColor="text1"/>
          <w:sz w:val="26"/>
          <w:szCs w:val="26"/>
        </w:rPr>
        <w:t> </w:t>
      </w:r>
    </w:p>
    <w:p w14:paraId="29EF14F3" w14:textId="1F4C66ED" w:rsidR="00C73BFE" w:rsidRPr="00274939" w:rsidRDefault="006921EE" w:rsidP="006921EE">
      <w:pPr>
        <w:pStyle w:val="paragraph"/>
        <w:spacing w:before="0" w:beforeAutospacing="0" w:after="0" w:afterAutospacing="0"/>
        <w:ind w:right="345"/>
        <w:textAlignment w:val="baseline"/>
        <w:rPr>
          <w:rFonts w:ascii="Calibri" w:hAnsi="Calibri" w:cs="Calibri"/>
          <w:color w:val="000000" w:themeColor="text1"/>
        </w:rPr>
      </w:pPr>
      <w:r w:rsidRPr="006921EE">
        <w:rPr>
          <w:rStyle w:val="normaltextrun"/>
          <w:rFonts w:ascii="Calibri" w:hAnsi="Calibri" w:cs="Calibri"/>
          <w:color w:val="000000" w:themeColor="text1"/>
        </w:rPr>
        <w:t>You must contribute at least 50% of the total cost</w:t>
      </w:r>
      <w:r w:rsidR="00274939">
        <w:rPr>
          <w:rStyle w:val="normaltextrun"/>
          <w:rFonts w:ascii="Calibri" w:hAnsi="Calibri" w:cs="Calibri"/>
          <w:color w:val="000000" w:themeColor="text1"/>
        </w:rPr>
        <w:t>*</w:t>
      </w:r>
      <w:r w:rsidRPr="006921EE">
        <w:rPr>
          <w:rStyle w:val="normaltextrun"/>
          <w:rFonts w:ascii="Calibri" w:hAnsi="Calibri" w:cs="Calibri"/>
          <w:color w:val="000000" w:themeColor="text1"/>
        </w:rPr>
        <w:t xml:space="preserve"> of your proposal (25% for very small parishes with a tax base of less than 200). The MK </w:t>
      </w:r>
      <w:r w:rsidR="00C73BFE">
        <w:rPr>
          <w:rStyle w:val="normaltextrun"/>
          <w:rFonts w:ascii="Calibri" w:hAnsi="Calibri" w:cs="Calibri"/>
          <w:color w:val="000000" w:themeColor="text1"/>
        </w:rPr>
        <w:t xml:space="preserve">City </w:t>
      </w:r>
      <w:r w:rsidRPr="006921EE">
        <w:rPr>
          <w:rStyle w:val="normaltextrun"/>
          <w:rFonts w:ascii="Calibri" w:hAnsi="Calibri" w:cs="Calibri"/>
          <w:color w:val="000000" w:themeColor="text1"/>
        </w:rPr>
        <w:t>Council contribution is up to a maximum of £20,000.</w:t>
      </w:r>
      <w:r w:rsidRPr="006921EE">
        <w:rPr>
          <w:rStyle w:val="eop"/>
          <w:rFonts w:ascii="Calibri" w:hAnsi="Calibri" w:cs="Calibri"/>
          <w:color w:val="000000" w:themeColor="text1"/>
        </w:rPr>
        <w:t> </w:t>
      </w:r>
      <w:r w:rsidR="00C73BFE">
        <w:rPr>
          <w:rStyle w:val="eop"/>
          <w:rFonts w:ascii="Calibri" w:hAnsi="Calibri" w:cs="Calibri"/>
          <w:color w:val="000000" w:themeColor="text1"/>
        </w:rPr>
        <w:t xml:space="preserve">You may submit more than one CIF application </w:t>
      </w:r>
      <w:r w:rsidR="00274939">
        <w:rPr>
          <w:rStyle w:val="eop"/>
          <w:rFonts w:ascii="Calibri" w:hAnsi="Calibri" w:cs="Calibri"/>
          <w:color w:val="000000" w:themeColor="text1"/>
        </w:rPr>
        <w:t>up to this value.</w:t>
      </w:r>
    </w:p>
    <w:p w14:paraId="3B6DC157" w14:textId="77777777" w:rsidR="006921EE" w:rsidRPr="006921EE" w:rsidRDefault="006921EE" w:rsidP="006921EE">
      <w:pPr>
        <w:pStyle w:val="paragraph"/>
        <w:spacing w:before="0" w:beforeAutospacing="0" w:after="0" w:afterAutospacing="0"/>
        <w:textAlignment w:val="baseline"/>
        <w:rPr>
          <w:rFonts w:ascii="Segoe UI" w:hAnsi="Segoe UI" w:cs="Segoe UI"/>
          <w:color w:val="000000" w:themeColor="text1"/>
          <w:sz w:val="18"/>
          <w:szCs w:val="18"/>
        </w:rPr>
      </w:pPr>
      <w:r w:rsidRPr="006921EE">
        <w:rPr>
          <w:rStyle w:val="eop"/>
          <w:rFonts w:ascii="Calibri" w:hAnsi="Calibri" w:cs="Calibri"/>
          <w:color w:val="000000" w:themeColor="text1"/>
          <w:sz w:val="26"/>
          <w:szCs w:val="26"/>
        </w:rPr>
        <w:t> </w:t>
      </w:r>
    </w:p>
    <w:p w14:paraId="3F81661A" w14:textId="41DE55A0" w:rsidR="003F469E" w:rsidRDefault="006921EE" w:rsidP="0051586D">
      <w:pPr>
        <w:pStyle w:val="paragraph"/>
        <w:spacing w:before="0" w:beforeAutospacing="0" w:after="0" w:afterAutospacing="0"/>
        <w:ind w:right="630"/>
        <w:textAlignment w:val="baseline"/>
        <w:rPr>
          <w:rStyle w:val="eop"/>
          <w:rFonts w:ascii="Calibri" w:hAnsi="Calibri" w:cs="Calibri"/>
          <w:color w:val="000000" w:themeColor="text1"/>
        </w:rPr>
      </w:pPr>
      <w:r w:rsidRPr="006921EE">
        <w:rPr>
          <w:rStyle w:val="normaltextrun"/>
          <w:rFonts w:ascii="Calibri" w:hAnsi="Calibri" w:cs="Calibri"/>
          <w:color w:val="000000" w:themeColor="text1"/>
        </w:rPr>
        <w:t>These contributions can be revised at the next stage of the process, where officers will work with you to refine your application as part of the feasibility checks.</w:t>
      </w:r>
      <w:r w:rsidRPr="006921EE">
        <w:rPr>
          <w:rStyle w:val="eop"/>
          <w:rFonts w:ascii="Calibri" w:hAnsi="Calibri" w:cs="Calibri"/>
          <w:color w:val="000000" w:themeColor="text1"/>
        </w:rPr>
        <w:t> </w:t>
      </w:r>
    </w:p>
    <w:p w14:paraId="183CB8A6" w14:textId="77777777" w:rsidR="00D32E03" w:rsidRDefault="00D32E03" w:rsidP="0051586D">
      <w:pPr>
        <w:pStyle w:val="paragraph"/>
        <w:spacing w:before="0" w:beforeAutospacing="0" w:after="0" w:afterAutospacing="0"/>
        <w:ind w:right="630"/>
        <w:textAlignment w:val="baseline"/>
        <w:rPr>
          <w:rStyle w:val="eop"/>
          <w:rFonts w:ascii="Calibri" w:hAnsi="Calibri" w:cs="Calibri"/>
          <w:color w:val="000000" w:themeColor="text1"/>
        </w:rPr>
      </w:pPr>
    </w:p>
    <w:p w14:paraId="18B62F8C" w14:textId="77777777" w:rsidR="0051586D" w:rsidRPr="0051586D" w:rsidRDefault="0051586D" w:rsidP="0051586D">
      <w:pPr>
        <w:pStyle w:val="paragraph"/>
        <w:spacing w:before="0" w:beforeAutospacing="0" w:after="0" w:afterAutospacing="0"/>
        <w:ind w:right="630"/>
        <w:textAlignment w:val="baseline"/>
        <w:rPr>
          <w:rFonts w:ascii="Segoe UI" w:hAnsi="Segoe UI" w:cs="Segoe UI"/>
          <w:color w:val="000000" w:themeColor="text1"/>
          <w:sz w:val="18"/>
          <w:szCs w:val="18"/>
        </w:rPr>
      </w:pPr>
    </w:p>
    <w:p w14:paraId="3C3F9A5A" w14:textId="1584A374" w:rsidR="00274939" w:rsidRDefault="00274939" w:rsidP="003F469E">
      <w:pPr>
        <w:rPr>
          <w:b/>
          <w:bCs/>
          <w:i/>
          <w:iCs/>
          <w:color w:val="000000" w:themeColor="text1"/>
          <w:sz w:val="24"/>
          <w:szCs w:val="24"/>
        </w:rPr>
      </w:pPr>
      <w:r>
        <w:rPr>
          <w:color w:val="000000" w:themeColor="text1"/>
          <w:sz w:val="24"/>
          <w:szCs w:val="24"/>
        </w:rPr>
        <w:t>*</w:t>
      </w:r>
      <w:r w:rsidRPr="00FE1AD5">
        <w:rPr>
          <w:b/>
          <w:bCs/>
          <w:i/>
          <w:iCs/>
          <w:color w:val="000000" w:themeColor="text1"/>
          <w:sz w:val="24"/>
          <w:szCs w:val="24"/>
        </w:rPr>
        <w:t>The parish financial contribution must not be made up of another MKCC funding stream</w:t>
      </w:r>
      <w:r w:rsidR="00820878" w:rsidRPr="00FE1AD5">
        <w:rPr>
          <w:b/>
          <w:bCs/>
          <w:i/>
          <w:iCs/>
          <w:color w:val="000000" w:themeColor="text1"/>
          <w:sz w:val="24"/>
          <w:szCs w:val="24"/>
        </w:rPr>
        <w:t xml:space="preserve"> or </w:t>
      </w:r>
      <w:r w:rsidR="00FE1AD5">
        <w:rPr>
          <w:b/>
          <w:bCs/>
          <w:i/>
          <w:iCs/>
          <w:color w:val="000000" w:themeColor="text1"/>
          <w:sz w:val="24"/>
          <w:szCs w:val="24"/>
        </w:rPr>
        <w:t xml:space="preserve">another </w:t>
      </w:r>
      <w:r w:rsidR="00820878" w:rsidRPr="00FE1AD5">
        <w:rPr>
          <w:b/>
          <w:bCs/>
          <w:i/>
          <w:iCs/>
          <w:color w:val="000000" w:themeColor="text1"/>
          <w:sz w:val="24"/>
          <w:szCs w:val="24"/>
        </w:rPr>
        <w:t>grant application</w:t>
      </w:r>
      <w:r w:rsidRPr="00FE1AD5">
        <w:rPr>
          <w:b/>
          <w:bCs/>
          <w:i/>
          <w:iCs/>
          <w:color w:val="000000" w:themeColor="text1"/>
          <w:sz w:val="24"/>
          <w:szCs w:val="24"/>
        </w:rPr>
        <w:t>.</w:t>
      </w:r>
    </w:p>
    <w:p w14:paraId="4DC17546" w14:textId="77777777" w:rsidR="00D32E03" w:rsidRDefault="00D32E03" w:rsidP="003F469E">
      <w:pPr>
        <w:rPr>
          <w:color w:val="000000" w:themeColor="text1"/>
          <w:sz w:val="24"/>
          <w:szCs w:val="24"/>
        </w:rPr>
      </w:pPr>
    </w:p>
    <w:tbl>
      <w:tblPr>
        <w:tblStyle w:val="TableGrid"/>
        <w:tblpPr w:leftFromText="180" w:rightFromText="180" w:vertAnchor="text" w:tblpY="200"/>
        <w:tblW w:w="0" w:type="auto"/>
        <w:tblLook w:val="04A0" w:firstRow="1" w:lastRow="0" w:firstColumn="1" w:lastColumn="0" w:noHBand="0" w:noVBand="1"/>
      </w:tblPr>
      <w:tblGrid>
        <w:gridCol w:w="4508"/>
        <w:gridCol w:w="4508"/>
      </w:tblGrid>
      <w:tr w:rsidR="005251E5" w14:paraId="4C73A305" w14:textId="77777777" w:rsidTr="005251E5">
        <w:tc>
          <w:tcPr>
            <w:tcW w:w="4508" w:type="dxa"/>
          </w:tcPr>
          <w:p w14:paraId="58CEC7F3" w14:textId="77777777" w:rsidR="005251E5" w:rsidRPr="00B47698" w:rsidRDefault="005251E5" w:rsidP="00B47698">
            <w:pPr>
              <w:jc w:val="both"/>
              <w:rPr>
                <w:b/>
                <w:bCs/>
                <w:color w:val="000000" w:themeColor="text1"/>
                <w:sz w:val="28"/>
                <w:szCs w:val="28"/>
              </w:rPr>
            </w:pPr>
          </w:p>
          <w:p w14:paraId="0FD9AB25" w14:textId="1B306913" w:rsidR="005251E5" w:rsidRPr="00B47698" w:rsidRDefault="005251E5" w:rsidP="00B47698">
            <w:pPr>
              <w:jc w:val="both"/>
              <w:rPr>
                <w:b/>
                <w:bCs/>
                <w:color w:val="000000" w:themeColor="text1"/>
                <w:sz w:val="28"/>
                <w:szCs w:val="28"/>
              </w:rPr>
            </w:pPr>
            <w:r w:rsidRPr="00B47698">
              <w:rPr>
                <w:b/>
                <w:bCs/>
                <w:color w:val="000000" w:themeColor="text1"/>
                <w:sz w:val="28"/>
                <w:szCs w:val="28"/>
              </w:rPr>
              <w:t xml:space="preserve">MKCC contribution </w:t>
            </w:r>
            <w:r w:rsidR="00A826E8" w:rsidRPr="00B47698">
              <w:rPr>
                <w:b/>
                <w:bCs/>
                <w:color w:val="000000" w:themeColor="text1"/>
                <w:sz w:val="28"/>
                <w:szCs w:val="28"/>
              </w:rPr>
              <w:t>requested.</w:t>
            </w:r>
          </w:p>
          <w:p w14:paraId="2C875334" w14:textId="77777777" w:rsidR="005251E5" w:rsidRPr="00B47698" w:rsidRDefault="005251E5" w:rsidP="00B47698">
            <w:pPr>
              <w:jc w:val="both"/>
              <w:rPr>
                <w:b/>
                <w:bCs/>
                <w:color w:val="000000" w:themeColor="text1"/>
                <w:sz w:val="28"/>
                <w:szCs w:val="28"/>
              </w:rPr>
            </w:pPr>
          </w:p>
        </w:tc>
        <w:tc>
          <w:tcPr>
            <w:tcW w:w="4508" w:type="dxa"/>
          </w:tcPr>
          <w:p w14:paraId="6EE772AE" w14:textId="77777777" w:rsidR="005251E5" w:rsidRPr="00B47698" w:rsidRDefault="005251E5" w:rsidP="005251E5">
            <w:pPr>
              <w:rPr>
                <w:b/>
                <w:bCs/>
                <w:color w:val="000000" w:themeColor="text1"/>
                <w:sz w:val="24"/>
                <w:szCs w:val="24"/>
              </w:rPr>
            </w:pPr>
          </w:p>
          <w:p w14:paraId="5E8FC489" w14:textId="40278069" w:rsidR="00B47698" w:rsidRPr="00B47698" w:rsidRDefault="00B47698" w:rsidP="005251E5">
            <w:pPr>
              <w:rPr>
                <w:b/>
                <w:bCs/>
                <w:color w:val="000000" w:themeColor="text1"/>
                <w:sz w:val="24"/>
                <w:szCs w:val="24"/>
              </w:rPr>
            </w:pPr>
            <w:r w:rsidRPr="00B47698">
              <w:rPr>
                <w:b/>
                <w:bCs/>
                <w:color w:val="000000" w:themeColor="text1"/>
                <w:sz w:val="24"/>
                <w:szCs w:val="24"/>
              </w:rPr>
              <w:t>£</w:t>
            </w:r>
          </w:p>
        </w:tc>
      </w:tr>
      <w:tr w:rsidR="005251E5" w14:paraId="71C7AE8C" w14:textId="77777777" w:rsidTr="005251E5">
        <w:tc>
          <w:tcPr>
            <w:tcW w:w="4508" w:type="dxa"/>
          </w:tcPr>
          <w:p w14:paraId="0B41DC33" w14:textId="77777777" w:rsidR="005251E5" w:rsidRPr="00B47698" w:rsidRDefault="005251E5" w:rsidP="00B47698">
            <w:pPr>
              <w:jc w:val="both"/>
              <w:rPr>
                <w:b/>
                <w:bCs/>
                <w:color w:val="000000" w:themeColor="text1"/>
                <w:sz w:val="28"/>
                <w:szCs w:val="28"/>
              </w:rPr>
            </w:pPr>
          </w:p>
          <w:p w14:paraId="78A93AC9" w14:textId="77777777" w:rsidR="005251E5" w:rsidRPr="00B47698" w:rsidRDefault="005251E5" w:rsidP="00B47698">
            <w:pPr>
              <w:jc w:val="both"/>
              <w:rPr>
                <w:b/>
                <w:bCs/>
                <w:color w:val="000000" w:themeColor="text1"/>
                <w:sz w:val="28"/>
                <w:szCs w:val="28"/>
              </w:rPr>
            </w:pPr>
            <w:r w:rsidRPr="00B47698">
              <w:rPr>
                <w:b/>
                <w:bCs/>
                <w:color w:val="000000" w:themeColor="text1"/>
                <w:sz w:val="28"/>
                <w:szCs w:val="28"/>
              </w:rPr>
              <w:t>Parish contribution</w:t>
            </w:r>
          </w:p>
          <w:p w14:paraId="0F411BF2" w14:textId="77777777" w:rsidR="005251E5" w:rsidRPr="00B47698" w:rsidRDefault="005251E5" w:rsidP="00B47698">
            <w:pPr>
              <w:jc w:val="both"/>
              <w:rPr>
                <w:b/>
                <w:bCs/>
                <w:color w:val="000000" w:themeColor="text1"/>
                <w:sz w:val="28"/>
                <w:szCs w:val="28"/>
              </w:rPr>
            </w:pPr>
          </w:p>
        </w:tc>
        <w:tc>
          <w:tcPr>
            <w:tcW w:w="4508" w:type="dxa"/>
          </w:tcPr>
          <w:p w14:paraId="3B86B299" w14:textId="77777777" w:rsidR="005251E5" w:rsidRPr="00B47698" w:rsidRDefault="005251E5" w:rsidP="005251E5">
            <w:pPr>
              <w:rPr>
                <w:b/>
                <w:bCs/>
                <w:color w:val="000000" w:themeColor="text1"/>
                <w:sz w:val="24"/>
                <w:szCs w:val="24"/>
              </w:rPr>
            </w:pPr>
          </w:p>
          <w:p w14:paraId="4FD9CE2F" w14:textId="397E70AC" w:rsidR="00B47698" w:rsidRPr="00B47698" w:rsidRDefault="00B47698" w:rsidP="005251E5">
            <w:pPr>
              <w:rPr>
                <w:b/>
                <w:bCs/>
                <w:color w:val="000000" w:themeColor="text1"/>
                <w:sz w:val="24"/>
                <w:szCs w:val="24"/>
              </w:rPr>
            </w:pPr>
            <w:r w:rsidRPr="00B47698">
              <w:rPr>
                <w:b/>
                <w:bCs/>
                <w:color w:val="000000" w:themeColor="text1"/>
                <w:sz w:val="24"/>
                <w:szCs w:val="24"/>
              </w:rPr>
              <w:t>£</w:t>
            </w:r>
          </w:p>
        </w:tc>
      </w:tr>
      <w:tr w:rsidR="005251E5" w14:paraId="7FCBE095" w14:textId="77777777" w:rsidTr="005251E5">
        <w:tc>
          <w:tcPr>
            <w:tcW w:w="4508" w:type="dxa"/>
          </w:tcPr>
          <w:p w14:paraId="19A433E8" w14:textId="77777777" w:rsidR="00B47698" w:rsidRPr="00B47698" w:rsidRDefault="00B47698" w:rsidP="00B47698">
            <w:pPr>
              <w:jc w:val="both"/>
              <w:rPr>
                <w:b/>
                <w:bCs/>
                <w:color w:val="000000" w:themeColor="text1"/>
                <w:sz w:val="28"/>
                <w:szCs w:val="28"/>
              </w:rPr>
            </w:pPr>
          </w:p>
          <w:p w14:paraId="2EF7085B" w14:textId="6C8A8884" w:rsidR="005251E5" w:rsidRPr="00B47698" w:rsidRDefault="005251E5" w:rsidP="00B47698">
            <w:pPr>
              <w:jc w:val="both"/>
              <w:rPr>
                <w:b/>
                <w:bCs/>
                <w:color w:val="000000" w:themeColor="text1"/>
                <w:sz w:val="28"/>
                <w:szCs w:val="28"/>
              </w:rPr>
            </w:pPr>
            <w:r w:rsidRPr="00B47698">
              <w:rPr>
                <w:b/>
                <w:bCs/>
                <w:color w:val="000000" w:themeColor="text1"/>
                <w:sz w:val="28"/>
                <w:szCs w:val="28"/>
              </w:rPr>
              <w:t>Total cost of CIF project</w:t>
            </w:r>
          </w:p>
          <w:p w14:paraId="14802A05" w14:textId="4B73A7BE" w:rsidR="005251E5" w:rsidRPr="00B47698" w:rsidRDefault="005251E5" w:rsidP="00B47698">
            <w:pPr>
              <w:jc w:val="both"/>
              <w:rPr>
                <w:b/>
                <w:bCs/>
                <w:color w:val="000000" w:themeColor="text1"/>
                <w:sz w:val="28"/>
                <w:szCs w:val="28"/>
              </w:rPr>
            </w:pPr>
          </w:p>
        </w:tc>
        <w:tc>
          <w:tcPr>
            <w:tcW w:w="4508" w:type="dxa"/>
          </w:tcPr>
          <w:p w14:paraId="40AC33C4" w14:textId="77777777" w:rsidR="005251E5" w:rsidRPr="00B47698" w:rsidRDefault="005251E5" w:rsidP="005251E5">
            <w:pPr>
              <w:rPr>
                <w:b/>
                <w:bCs/>
                <w:color w:val="000000" w:themeColor="text1"/>
                <w:sz w:val="24"/>
                <w:szCs w:val="24"/>
              </w:rPr>
            </w:pPr>
          </w:p>
          <w:p w14:paraId="13D8D0B8" w14:textId="294AB0AF" w:rsidR="00B47698" w:rsidRPr="00B47698" w:rsidRDefault="00B47698" w:rsidP="005251E5">
            <w:pPr>
              <w:rPr>
                <w:b/>
                <w:bCs/>
                <w:color w:val="000000" w:themeColor="text1"/>
                <w:sz w:val="24"/>
                <w:szCs w:val="24"/>
              </w:rPr>
            </w:pPr>
            <w:r w:rsidRPr="00B47698">
              <w:rPr>
                <w:b/>
                <w:bCs/>
                <w:color w:val="000000" w:themeColor="text1"/>
                <w:sz w:val="24"/>
                <w:szCs w:val="24"/>
              </w:rPr>
              <w:t>£</w:t>
            </w:r>
          </w:p>
        </w:tc>
      </w:tr>
    </w:tbl>
    <w:p w14:paraId="374D419E" w14:textId="77777777" w:rsidR="0051586D" w:rsidRDefault="0051586D" w:rsidP="003F469E">
      <w:pPr>
        <w:rPr>
          <w:color w:val="000000" w:themeColor="text1"/>
          <w:sz w:val="24"/>
          <w:szCs w:val="24"/>
        </w:rPr>
      </w:pPr>
    </w:p>
    <w:p w14:paraId="7C411A63" w14:textId="77777777" w:rsidR="000C7965" w:rsidRDefault="000C7965" w:rsidP="003F469E">
      <w:pPr>
        <w:rPr>
          <w:color w:val="000000" w:themeColor="text1"/>
          <w:sz w:val="24"/>
          <w:szCs w:val="24"/>
        </w:rPr>
      </w:pPr>
    </w:p>
    <w:p w14:paraId="0514D03C" w14:textId="3BD891B0" w:rsidR="00D9551E" w:rsidRPr="000B0C36" w:rsidRDefault="000B0C36" w:rsidP="003F469E">
      <w:pPr>
        <w:rPr>
          <w:b/>
          <w:bCs/>
          <w:color w:val="000000" w:themeColor="text1"/>
          <w:sz w:val="32"/>
          <w:szCs w:val="32"/>
        </w:rPr>
      </w:pPr>
      <w:r>
        <w:rPr>
          <w:b/>
          <w:bCs/>
          <w:color w:val="000000" w:themeColor="text1"/>
          <w:sz w:val="32"/>
          <w:szCs w:val="32"/>
        </w:rPr>
        <w:t xml:space="preserve">6. </w:t>
      </w:r>
      <w:r w:rsidR="00D9551E" w:rsidRPr="000B0C36">
        <w:rPr>
          <w:b/>
          <w:bCs/>
          <w:color w:val="000000" w:themeColor="text1"/>
          <w:sz w:val="32"/>
          <w:szCs w:val="32"/>
        </w:rPr>
        <w:t>Who will be delivering the project?</w:t>
      </w:r>
    </w:p>
    <w:p w14:paraId="504A8A0D" w14:textId="6B971559" w:rsidR="000C7965" w:rsidRDefault="000B0C36" w:rsidP="003F469E">
      <w:pPr>
        <w:rPr>
          <w:color w:val="000000" w:themeColor="text1"/>
          <w:sz w:val="24"/>
          <w:szCs w:val="24"/>
        </w:rPr>
      </w:pPr>
      <w:r>
        <w:rPr>
          <w:color w:val="000000" w:themeColor="text1"/>
          <w:sz w:val="24"/>
          <w:szCs w:val="24"/>
        </w:rPr>
        <w:t xml:space="preserve">E.g. if you will be instructing a contractor to do the works for you, </w:t>
      </w:r>
      <w:r w:rsidR="0043562C">
        <w:rPr>
          <w:color w:val="000000" w:themeColor="text1"/>
          <w:sz w:val="24"/>
          <w:szCs w:val="24"/>
        </w:rPr>
        <w:t>tick</w:t>
      </w:r>
      <w:r>
        <w:rPr>
          <w:color w:val="000000" w:themeColor="text1"/>
          <w:sz w:val="24"/>
          <w:szCs w:val="24"/>
        </w:rPr>
        <w:t xml:space="preserve"> ‘Parish’, if the Council is delivering the works, </w:t>
      </w:r>
      <w:r w:rsidR="0043562C">
        <w:rPr>
          <w:color w:val="000000" w:themeColor="text1"/>
          <w:sz w:val="24"/>
          <w:szCs w:val="24"/>
        </w:rPr>
        <w:t>tick</w:t>
      </w:r>
      <w:r>
        <w:rPr>
          <w:color w:val="000000" w:themeColor="text1"/>
          <w:sz w:val="24"/>
          <w:szCs w:val="24"/>
        </w:rPr>
        <w:t xml:space="preserve"> ‘Council.</w:t>
      </w:r>
      <w:r w:rsidR="0043562C">
        <w:rPr>
          <w:color w:val="000000" w:themeColor="text1"/>
          <w:sz w:val="24"/>
          <w:szCs w:val="24"/>
        </w:rPr>
        <w:t xml:space="preserve"> If it is both, tick both boxes.</w:t>
      </w:r>
    </w:p>
    <w:tbl>
      <w:tblPr>
        <w:tblStyle w:val="TableGrid"/>
        <w:tblW w:w="0" w:type="auto"/>
        <w:tblLook w:val="04A0" w:firstRow="1" w:lastRow="0" w:firstColumn="1" w:lastColumn="0" w:noHBand="0" w:noVBand="1"/>
      </w:tblPr>
      <w:tblGrid>
        <w:gridCol w:w="4508"/>
        <w:gridCol w:w="4508"/>
      </w:tblGrid>
      <w:tr w:rsidR="00EE7BD5" w14:paraId="12BF5819" w14:textId="77777777" w:rsidTr="002171DB">
        <w:tc>
          <w:tcPr>
            <w:tcW w:w="4508" w:type="dxa"/>
          </w:tcPr>
          <w:p w14:paraId="4247AFD2" w14:textId="2A8A2B7F" w:rsidR="00EE7BD5" w:rsidRPr="00EE7BD5" w:rsidRDefault="00EE7BD5" w:rsidP="00EE7BD5">
            <w:pPr>
              <w:jc w:val="center"/>
              <w:rPr>
                <w:b/>
                <w:bCs/>
                <w:color w:val="000000" w:themeColor="text1"/>
                <w:sz w:val="24"/>
                <w:szCs w:val="24"/>
              </w:rPr>
            </w:pPr>
            <w:r w:rsidRPr="00EE7BD5">
              <w:rPr>
                <w:b/>
                <w:bCs/>
                <w:color w:val="000000" w:themeColor="text1"/>
                <w:sz w:val="24"/>
                <w:szCs w:val="24"/>
              </w:rPr>
              <w:t>PARISH</w:t>
            </w:r>
          </w:p>
        </w:tc>
        <w:tc>
          <w:tcPr>
            <w:tcW w:w="4508" w:type="dxa"/>
          </w:tcPr>
          <w:p w14:paraId="5330D099" w14:textId="2BF8048F" w:rsidR="00EE7BD5" w:rsidRPr="00EE7BD5" w:rsidRDefault="00EE7BD5" w:rsidP="00EE7BD5">
            <w:pPr>
              <w:jc w:val="center"/>
              <w:rPr>
                <w:b/>
                <w:bCs/>
                <w:color w:val="000000" w:themeColor="text1"/>
                <w:sz w:val="24"/>
                <w:szCs w:val="24"/>
              </w:rPr>
            </w:pPr>
            <w:r w:rsidRPr="00EE7BD5">
              <w:rPr>
                <w:b/>
                <w:bCs/>
                <w:color w:val="000000" w:themeColor="text1"/>
                <w:sz w:val="24"/>
                <w:szCs w:val="24"/>
              </w:rPr>
              <w:t>COUNCIL</w:t>
            </w:r>
          </w:p>
        </w:tc>
      </w:tr>
      <w:tr w:rsidR="002171DB" w14:paraId="6BE92288" w14:textId="77777777" w:rsidTr="002171DB">
        <w:tc>
          <w:tcPr>
            <w:tcW w:w="4508" w:type="dxa"/>
          </w:tcPr>
          <w:p w14:paraId="51A37ABE" w14:textId="72466B94" w:rsidR="002171DB" w:rsidRDefault="002171DB" w:rsidP="003F469E">
            <w:pPr>
              <w:rPr>
                <w:color w:val="000000" w:themeColor="text1"/>
                <w:sz w:val="24"/>
                <w:szCs w:val="24"/>
              </w:rPr>
            </w:pPr>
          </w:p>
        </w:tc>
        <w:tc>
          <w:tcPr>
            <w:tcW w:w="4508" w:type="dxa"/>
          </w:tcPr>
          <w:p w14:paraId="07A8A5B1" w14:textId="7AED0785" w:rsidR="002171DB" w:rsidRDefault="002171DB" w:rsidP="003F469E">
            <w:pPr>
              <w:rPr>
                <w:color w:val="000000" w:themeColor="text1"/>
                <w:sz w:val="24"/>
                <w:szCs w:val="24"/>
              </w:rPr>
            </w:pPr>
          </w:p>
        </w:tc>
      </w:tr>
    </w:tbl>
    <w:p w14:paraId="668D3AB3" w14:textId="77777777" w:rsidR="00C802F9" w:rsidRDefault="00C802F9" w:rsidP="003F469E">
      <w:pPr>
        <w:rPr>
          <w:color w:val="000000" w:themeColor="text1"/>
          <w:sz w:val="24"/>
          <w:szCs w:val="24"/>
        </w:rPr>
      </w:pPr>
    </w:p>
    <w:p w14:paraId="1A1CBDE1" w14:textId="69422A77" w:rsidR="0051586D" w:rsidRPr="004D11EE" w:rsidRDefault="00C802F9" w:rsidP="003F469E">
      <w:pPr>
        <w:rPr>
          <w:b/>
          <w:bCs/>
          <w:color w:val="000000" w:themeColor="text1"/>
          <w:sz w:val="28"/>
          <w:szCs w:val="28"/>
        </w:rPr>
      </w:pPr>
      <w:r>
        <w:rPr>
          <w:b/>
          <w:bCs/>
          <w:color w:val="000000" w:themeColor="text1"/>
          <w:sz w:val="28"/>
          <w:szCs w:val="28"/>
        </w:rPr>
        <w:lastRenderedPageBreak/>
        <w:t>7</w:t>
      </w:r>
      <w:r w:rsidR="0051586D" w:rsidRPr="004D11EE">
        <w:rPr>
          <w:b/>
          <w:bCs/>
          <w:color w:val="000000" w:themeColor="text1"/>
          <w:sz w:val="28"/>
          <w:szCs w:val="28"/>
        </w:rPr>
        <w:t xml:space="preserve">. </w:t>
      </w:r>
      <w:r w:rsidR="004D11EE" w:rsidRPr="004D11EE">
        <w:rPr>
          <w:b/>
          <w:bCs/>
          <w:color w:val="000000" w:themeColor="text1"/>
          <w:sz w:val="28"/>
          <w:szCs w:val="28"/>
        </w:rPr>
        <w:t>Project plan and timeframe</w:t>
      </w:r>
    </w:p>
    <w:p w14:paraId="69424452" w14:textId="77777777" w:rsidR="004D11EE" w:rsidRPr="004D11EE" w:rsidRDefault="004D11EE" w:rsidP="004D11EE">
      <w:pPr>
        <w:pStyle w:val="paragraph"/>
        <w:spacing w:before="0" w:beforeAutospacing="0" w:after="0" w:afterAutospacing="0"/>
        <w:textAlignment w:val="baseline"/>
        <w:rPr>
          <w:rFonts w:ascii="Segoe UI" w:hAnsi="Segoe UI" w:cs="Segoe UI"/>
          <w:color w:val="000000" w:themeColor="text1"/>
        </w:rPr>
      </w:pPr>
      <w:r w:rsidRPr="004D11EE">
        <w:rPr>
          <w:rStyle w:val="normaltextrun"/>
          <w:rFonts w:ascii="Calibri" w:hAnsi="Calibri" w:cs="Calibri"/>
          <w:color w:val="000000" w:themeColor="text1"/>
        </w:rPr>
        <w:t>Outline your expected timeframe and project plan for your proposal here.</w:t>
      </w:r>
      <w:r w:rsidRPr="004D11EE">
        <w:rPr>
          <w:rStyle w:val="eop"/>
          <w:rFonts w:ascii="Calibri" w:hAnsi="Calibri" w:cs="Calibri"/>
          <w:color w:val="000000" w:themeColor="text1"/>
        </w:rPr>
        <w:t> </w:t>
      </w:r>
    </w:p>
    <w:p w14:paraId="20C6706A" w14:textId="77777777" w:rsidR="004D11EE" w:rsidRDefault="004D11EE" w:rsidP="004D11EE">
      <w:pPr>
        <w:pStyle w:val="paragraph"/>
        <w:spacing w:before="0" w:beforeAutospacing="0" w:after="0" w:afterAutospacing="0"/>
        <w:ind w:right="675"/>
        <w:textAlignment w:val="baseline"/>
        <w:rPr>
          <w:rStyle w:val="normaltextrun"/>
          <w:rFonts w:ascii="Calibri" w:hAnsi="Calibri" w:cs="Calibri"/>
          <w:color w:val="000000" w:themeColor="text1"/>
        </w:rPr>
      </w:pPr>
      <w:r w:rsidRPr="004D11EE">
        <w:rPr>
          <w:rStyle w:val="normaltextrun"/>
          <w:rFonts w:ascii="Calibri" w:hAnsi="Calibri" w:cs="Calibri"/>
          <w:color w:val="000000" w:themeColor="text1"/>
        </w:rPr>
        <w:t xml:space="preserve">For example, consider any preliminary works, supply and manufacture of materials, landscaping requirements such as seasonal nesting times. </w:t>
      </w:r>
    </w:p>
    <w:p w14:paraId="03A01324" w14:textId="77777777" w:rsidR="004D11EE" w:rsidRDefault="004D11EE" w:rsidP="004D11EE">
      <w:pPr>
        <w:pStyle w:val="paragraph"/>
        <w:spacing w:before="0" w:beforeAutospacing="0" w:after="0" w:afterAutospacing="0"/>
        <w:ind w:right="675"/>
        <w:textAlignment w:val="baseline"/>
        <w:rPr>
          <w:rStyle w:val="normaltextrun"/>
          <w:rFonts w:ascii="Calibri" w:hAnsi="Calibri" w:cs="Calibri"/>
          <w:color w:val="000000" w:themeColor="text1"/>
        </w:rPr>
      </w:pPr>
    </w:p>
    <w:p w14:paraId="6FE9CC30" w14:textId="1DEE89EA" w:rsidR="00315A94" w:rsidRDefault="004D11EE" w:rsidP="004D11EE">
      <w:pPr>
        <w:pStyle w:val="paragraph"/>
        <w:spacing w:before="0" w:beforeAutospacing="0" w:after="0" w:afterAutospacing="0"/>
        <w:ind w:right="675"/>
        <w:textAlignment w:val="baseline"/>
        <w:rPr>
          <w:rStyle w:val="eop"/>
          <w:rFonts w:ascii="Calibri" w:hAnsi="Calibri" w:cs="Calibri"/>
          <w:color w:val="000000" w:themeColor="text1"/>
        </w:rPr>
      </w:pPr>
      <w:r w:rsidRPr="004D11EE">
        <w:rPr>
          <w:rStyle w:val="normaltextrun"/>
          <w:rFonts w:ascii="Calibri" w:hAnsi="Calibri" w:cs="Calibri"/>
          <w:color w:val="000000" w:themeColor="text1"/>
        </w:rPr>
        <w:t xml:space="preserve">Add in contingency time for unforeseen circumstances or poor weather conditions. If you are unsure, contact </w:t>
      </w:r>
      <w:r>
        <w:rPr>
          <w:rStyle w:val="normaltextrun"/>
          <w:rFonts w:ascii="Calibri" w:hAnsi="Calibri" w:cs="Calibri"/>
          <w:color w:val="000000" w:themeColor="text1"/>
        </w:rPr>
        <w:t>your Highways Liaison Officer</w:t>
      </w:r>
      <w:r w:rsidRPr="004D11EE">
        <w:rPr>
          <w:rStyle w:val="normaltextrun"/>
          <w:rFonts w:ascii="Calibri" w:hAnsi="Calibri" w:cs="Calibri"/>
          <w:color w:val="000000" w:themeColor="text1"/>
        </w:rPr>
        <w:t xml:space="preserve"> who can assist you.</w:t>
      </w:r>
      <w:r w:rsidRPr="004D11EE">
        <w:rPr>
          <w:rStyle w:val="eop"/>
          <w:rFonts w:ascii="Calibri" w:hAnsi="Calibri" w:cs="Calibri"/>
          <w:color w:val="000000" w:themeColor="text1"/>
        </w:rPr>
        <w:t> </w:t>
      </w:r>
      <w:r w:rsidR="00315A94">
        <w:rPr>
          <w:rStyle w:val="eop"/>
          <w:rFonts w:ascii="Calibri" w:hAnsi="Calibri" w:cs="Calibri"/>
          <w:color w:val="000000" w:themeColor="text1"/>
        </w:rPr>
        <w:t>If you are unsure who this is, email the Highways Liaison inbox,</w:t>
      </w:r>
    </w:p>
    <w:p w14:paraId="2E43F1C8" w14:textId="0CEF9BBE" w:rsidR="004D11EE" w:rsidRDefault="00000000"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hyperlink r:id="rId13" w:history="1">
        <w:r w:rsidR="000C7965" w:rsidRPr="00EE2C19">
          <w:rPr>
            <w:rStyle w:val="Hyperlink"/>
            <w:rFonts w:ascii="Calibri" w:hAnsi="Calibri" w:cs="Calibri"/>
            <w:b/>
            <w:bCs/>
          </w:rPr>
          <w:t>highways.liaison@milton-keynes.gov.uk</w:t>
        </w:r>
      </w:hyperlink>
    </w:p>
    <w:p w14:paraId="4C2EDD5A" w14:textId="77777777" w:rsidR="000C7965" w:rsidRDefault="000C7965"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p>
    <w:p w14:paraId="5386F4E8" w14:textId="77777777" w:rsidR="000C7965" w:rsidRDefault="000C7965"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p>
    <w:tbl>
      <w:tblPr>
        <w:tblW w:w="90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0C7965" w14:paraId="3916A6C5" w14:textId="77777777" w:rsidTr="00645397">
        <w:trPr>
          <w:trHeight w:val="9720"/>
        </w:trPr>
        <w:tc>
          <w:tcPr>
            <w:tcW w:w="9000" w:type="dxa"/>
          </w:tcPr>
          <w:p w14:paraId="1A1F2D39" w14:textId="1A5F702B" w:rsidR="000C7965" w:rsidRPr="000A308F" w:rsidRDefault="000A308F" w:rsidP="004D11EE">
            <w:pPr>
              <w:pStyle w:val="paragraph"/>
              <w:spacing w:before="0" w:beforeAutospacing="0" w:after="0" w:afterAutospacing="0"/>
              <w:ind w:right="675"/>
              <w:textAlignment w:val="baseline"/>
              <w:rPr>
                <w:rStyle w:val="eop"/>
                <w:rFonts w:ascii="Calibri" w:hAnsi="Calibri" w:cs="Calibri"/>
                <w:color w:val="000000" w:themeColor="text1"/>
              </w:rPr>
            </w:pPr>
            <w:r w:rsidRPr="000A308F">
              <w:rPr>
                <w:rStyle w:val="eop"/>
                <w:rFonts w:ascii="Calibri" w:hAnsi="Calibri" w:cs="Calibri"/>
                <w:color w:val="000000" w:themeColor="text1"/>
                <w:highlight w:val="yellow"/>
              </w:rPr>
              <w:t>T</w:t>
            </w:r>
            <w:r w:rsidRPr="000A308F">
              <w:rPr>
                <w:rStyle w:val="eop"/>
                <w:rFonts w:ascii="Calibri" w:hAnsi="Calibri" w:cs="Calibri"/>
                <w:highlight w:val="yellow"/>
              </w:rPr>
              <w:t>ext here:</w:t>
            </w:r>
          </w:p>
        </w:tc>
      </w:tr>
    </w:tbl>
    <w:p w14:paraId="19104A1A" w14:textId="77777777" w:rsidR="00502573" w:rsidRDefault="00502573" w:rsidP="003F469E">
      <w:pPr>
        <w:rPr>
          <w:b/>
          <w:bCs/>
          <w:color w:val="000000" w:themeColor="text1"/>
          <w:sz w:val="28"/>
          <w:szCs w:val="28"/>
        </w:rPr>
      </w:pPr>
    </w:p>
    <w:p w14:paraId="67CF2C50" w14:textId="5D230C26" w:rsidR="00D21C88" w:rsidRPr="00904E48" w:rsidRDefault="00C802F9" w:rsidP="003F469E">
      <w:pPr>
        <w:rPr>
          <w:b/>
          <w:bCs/>
          <w:color w:val="000000" w:themeColor="text1"/>
          <w:sz w:val="28"/>
          <w:szCs w:val="28"/>
        </w:rPr>
      </w:pPr>
      <w:r>
        <w:rPr>
          <w:b/>
          <w:bCs/>
          <w:color w:val="000000" w:themeColor="text1"/>
          <w:sz w:val="28"/>
          <w:szCs w:val="28"/>
        </w:rPr>
        <w:lastRenderedPageBreak/>
        <w:t>8</w:t>
      </w:r>
      <w:r w:rsidR="00D21C88" w:rsidRPr="00904E48">
        <w:rPr>
          <w:b/>
          <w:bCs/>
          <w:color w:val="000000" w:themeColor="text1"/>
          <w:sz w:val="28"/>
          <w:szCs w:val="28"/>
        </w:rPr>
        <w:t xml:space="preserve">. </w:t>
      </w:r>
      <w:r w:rsidR="00904E48" w:rsidRPr="00904E48">
        <w:rPr>
          <w:b/>
          <w:bCs/>
          <w:color w:val="000000" w:themeColor="text1"/>
          <w:sz w:val="28"/>
          <w:szCs w:val="28"/>
        </w:rPr>
        <w:t>Location of your proposal</w:t>
      </w:r>
    </w:p>
    <w:p w14:paraId="4CBEF2D4" w14:textId="77777777" w:rsidR="001D01AB" w:rsidRDefault="00D21C88" w:rsidP="00904E48">
      <w:pPr>
        <w:pStyle w:val="paragraph"/>
        <w:spacing w:before="0" w:beforeAutospacing="0" w:after="0" w:afterAutospacing="0"/>
        <w:ind w:right="570"/>
        <w:textAlignment w:val="baseline"/>
        <w:rPr>
          <w:rStyle w:val="normaltextrun"/>
          <w:rFonts w:ascii="Calibri" w:hAnsi="Calibri" w:cs="Calibri"/>
          <w:color w:val="000000" w:themeColor="text1"/>
        </w:rPr>
      </w:pPr>
      <w:r w:rsidRPr="00D21C88">
        <w:rPr>
          <w:rStyle w:val="normaltextrun"/>
          <w:rFonts w:ascii="Calibri" w:hAnsi="Calibri" w:cs="Calibri"/>
          <w:color w:val="000000" w:themeColor="text1"/>
        </w:rPr>
        <w:t xml:space="preserve">Please state exactly where your proposal will be and provide details of land ownership. </w:t>
      </w:r>
    </w:p>
    <w:p w14:paraId="6336422D" w14:textId="77777777" w:rsidR="001D01AB" w:rsidRDefault="00D21C88" w:rsidP="00904E48">
      <w:pPr>
        <w:pStyle w:val="paragraph"/>
        <w:spacing w:before="0" w:beforeAutospacing="0" w:after="0" w:afterAutospacing="0"/>
        <w:ind w:right="570"/>
        <w:textAlignment w:val="baseline"/>
        <w:rPr>
          <w:rStyle w:val="eop"/>
          <w:rFonts w:ascii="Calibri" w:hAnsi="Calibri" w:cs="Calibri"/>
          <w:color w:val="000000" w:themeColor="text1"/>
        </w:rPr>
      </w:pPr>
      <w:r w:rsidRPr="00D21C88">
        <w:rPr>
          <w:rStyle w:val="normaltextrun"/>
          <w:rFonts w:ascii="Calibri" w:hAnsi="Calibri" w:cs="Calibri"/>
          <w:color w:val="000000" w:themeColor="text1"/>
        </w:rPr>
        <w:t xml:space="preserve">If the location is on MK </w:t>
      </w:r>
      <w:r w:rsidR="00D70471">
        <w:rPr>
          <w:rStyle w:val="normaltextrun"/>
          <w:rFonts w:ascii="Calibri" w:hAnsi="Calibri" w:cs="Calibri"/>
          <w:color w:val="000000" w:themeColor="text1"/>
        </w:rPr>
        <w:t xml:space="preserve">City </w:t>
      </w:r>
      <w:r w:rsidRPr="00D21C88">
        <w:rPr>
          <w:rStyle w:val="normaltextrun"/>
          <w:rFonts w:ascii="Calibri" w:hAnsi="Calibri" w:cs="Calibri"/>
          <w:color w:val="000000" w:themeColor="text1"/>
        </w:rPr>
        <w:t>Council-owned land, you must liaise with MK Council officers first before submitting any proposals.</w:t>
      </w:r>
      <w:r w:rsidRPr="00D21C88">
        <w:rPr>
          <w:rStyle w:val="eop"/>
          <w:rFonts w:ascii="Calibri" w:hAnsi="Calibri" w:cs="Calibri"/>
          <w:color w:val="000000" w:themeColor="text1"/>
        </w:rPr>
        <w:t> </w:t>
      </w:r>
    </w:p>
    <w:p w14:paraId="0EC7EE13" w14:textId="77777777" w:rsidR="001D01AB" w:rsidRDefault="001D01AB" w:rsidP="00904E48">
      <w:pPr>
        <w:pStyle w:val="paragraph"/>
        <w:spacing w:before="0" w:beforeAutospacing="0" w:after="0" w:afterAutospacing="0"/>
        <w:ind w:right="570"/>
        <w:textAlignment w:val="baseline"/>
        <w:rPr>
          <w:rStyle w:val="eop"/>
          <w:rFonts w:ascii="Calibri" w:hAnsi="Calibri" w:cs="Calibri"/>
          <w:color w:val="000000" w:themeColor="text1"/>
        </w:rPr>
      </w:pPr>
    </w:p>
    <w:p w14:paraId="142D4975" w14:textId="0C167888" w:rsidR="00D70471" w:rsidRDefault="0046581C" w:rsidP="00904E48">
      <w:pPr>
        <w:pStyle w:val="paragraph"/>
        <w:spacing w:before="0" w:beforeAutospacing="0" w:after="0" w:afterAutospacing="0"/>
        <w:ind w:right="570"/>
        <w:textAlignment w:val="baseline"/>
        <w:rPr>
          <w:rStyle w:val="eop"/>
          <w:rFonts w:ascii="Calibri" w:hAnsi="Calibri" w:cs="Calibri"/>
          <w:color w:val="000000" w:themeColor="text1"/>
        </w:rPr>
      </w:pPr>
      <w:r>
        <w:rPr>
          <w:rStyle w:val="eop"/>
          <w:rFonts w:ascii="Calibri" w:hAnsi="Calibri" w:cs="Calibri"/>
          <w:color w:val="000000" w:themeColor="text1"/>
        </w:rPr>
        <w:t xml:space="preserve">You should also consider if you will need any permissions such as </w:t>
      </w:r>
      <w:r w:rsidR="002E26EE">
        <w:rPr>
          <w:rStyle w:val="eop"/>
          <w:rFonts w:ascii="Calibri" w:hAnsi="Calibri" w:cs="Calibri"/>
          <w:color w:val="000000" w:themeColor="text1"/>
        </w:rPr>
        <w:t xml:space="preserve">planning consent, </w:t>
      </w:r>
      <w:r>
        <w:rPr>
          <w:rStyle w:val="eop"/>
          <w:rFonts w:ascii="Calibri" w:hAnsi="Calibri" w:cs="Calibri"/>
          <w:color w:val="000000" w:themeColor="text1"/>
        </w:rPr>
        <w:t>access</w:t>
      </w:r>
      <w:r w:rsidR="002E26EE">
        <w:rPr>
          <w:rStyle w:val="eop"/>
          <w:rFonts w:ascii="Calibri" w:hAnsi="Calibri" w:cs="Calibri"/>
          <w:color w:val="000000" w:themeColor="text1"/>
        </w:rPr>
        <w:t xml:space="preserve"> rights</w:t>
      </w:r>
      <w:r w:rsidR="001D01AB">
        <w:rPr>
          <w:rStyle w:val="eop"/>
          <w:rFonts w:ascii="Calibri" w:hAnsi="Calibri" w:cs="Calibri"/>
          <w:color w:val="000000" w:themeColor="text1"/>
        </w:rPr>
        <w:t xml:space="preserve"> or highways permits</w:t>
      </w:r>
      <w:r>
        <w:rPr>
          <w:rStyle w:val="eop"/>
          <w:rFonts w:ascii="Calibri" w:hAnsi="Calibri" w:cs="Calibri"/>
          <w:color w:val="000000" w:themeColor="text1"/>
        </w:rPr>
        <w:t xml:space="preserve"> to complete your project. </w:t>
      </w:r>
    </w:p>
    <w:p w14:paraId="7C474018" w14:textId="77777777" w:rsidR="0046581C" w:rsidRDefault="0046581C" w:rsidP="00904E48">
      <w:pPr>
        <w:pStyle w:val="paragraph"/>
        <w:spacing w:before="0" w:beforeAutospacing="0" w:after="0" w:afterAutospacing="0"/>
        <w:ind w:right="570"/>
        <w:textAlignment w:val="baseline"/>
        <w:rPr>
          <w:rStyle w:val="eop"/>
          <w:rFonts w:ascii="Calibri" w:hAnsi="Calibri" w:cs="Calibri"/>
          <w:color w:val="000000" w:themeColor="text1"/>
        </w:rPr>
      </w:pPr>
    </w:p>
    <w:p w14:paraId="55D5FD72" w14:textId="46E76473" w:rsidR="0046581C" w:rsidRDefault="0046581C" w:rsidP="00904E48">
      <w:pPr>
        <w:pStyle w:val="paragraph"/>
        <w:spacing w:before="0" w:beforeAutospacing="0" w:after="0" w:afterAutospacing="0"/>
        <w:ind w:right="570"/>
        <w:textAlignment w:val="baseline"/>
        <w:rPr>
          <w:rStyle w:val="eop"/>
          <w:rFonts w:ascii="Calibri" w:hAnsi="Calibri" w:cs="Calibri"/>
          <w:color w:val="000000" w:themeColor="text1"/>
        </w:rPr>
      </w:pPr>
      <w:r>
        <w:rPr>
          <w:rStyle w:val="eop"/>
          <w:rFonts w:ascii="Calibri" w:hAnsi="Calibri" w:cs="Calibri"/>
          <w:color w:val="000000" w:themeColor="text1"/>
        </w:rPr>
        <w:t>If you</w:t>
      </w:r>
      <w:r w:rsidR="007F0003">
        <w:rPr>
          <w:rStyle w:val="eop"/>
          <w:rFonts w:ascii="Calibri" w:hAnsi="Calibri" w:cs="Calibri"/>
          <w:color w:val="000000" w:themeColor="text1"/>
        </w:rPr>
        <w:t xml:space="preserve">r project involves making changes to an MKCC leased property, you must request permission from the Estates team before submitting your application as this can take </w:t>
      </w:r>
      <w:r w:rsidR="001D78B7">
        <w:rPr>
          <w:rStyle w:val="eop"/>
          <w:rFonts w:ascii="Calibri" w:hAnsi="Calibri" w:cs="Calibri"/>
          <w:color w:val="000000" w:themeColor="text1"/>
        </w:rPr>
        <w:t xml:space="preserve">time to complete. </w:t>
      </w:r>
    </w:p>
    <w:p w14:paraId="0E5BF7D3" w14:textId="77777777" w:rsidR="0046581C" w:rsidRDefault="0046581C" w:rsidP="00904E48">
      <w:pPr>
        <w:pStyle w:val="paragraph"/>
        <w:spacing w:before="0" w:beforeAutospacing="0" w:after="0" w:afterAutospacing="0"/>
        <w:ind w:right="570"/>
        <w:textAlignment w:val="baseline"/>
        <w:rPr>
          <w:rStyle w:val="eop"/>
          <w:rFonts w:ascii="Calibri" w:hAnsi="Calibri" w:cs="Calibri"/>
          <w:color w:val="000000" w:themeColor="text1"/>
        </w:rPr>
      </w:pPr>
    </w:p>
    <w:p w14:paraId="6B4BCAD8" w14:textId="7FB9C0FB" w:rsidR="00904E48" w:rsidRDefault="00D21C88" w:rsidP="00904E48">
      <w:pPr>
        <w:pStyle w:val="paragraph"/>
        <w:spacing w:before="0" w:beforeAutospacing="0" w:after="0" w:afterAutospacing="0"/>
        <w:ind w:right="570"/>
        <w:textAlignment w:val="baseline"/>
        <w:rPr>
          <w:rStyle w:val="normaltextrun"/>
          <w:rFonts w:ascii="Calibri" w:hAnsi="Calibri" w:cs="Calibri"/>
          <w:color w:val="000000" w:themeColor="text1"/>
        </w:rPr>
      </w:pPr>
      <w:r w:rsidRPr="00D21C88">
        <w:rPr>
          <w:rStyle w:val="normaltextrun"/>
          <w:rFonts w:ascii="Calibri" w:hAnsi="Calibri" w:cs="Calibri"/>
          <w:color w:val="000000" w:themeColor="text1"/>
        </w:rPr>
        <w:t xml:space="preserve">Locations must be owned by either: </w:t>
      </w:r>
    </w:p>
    <w:p w14:paraId="0F9529C3" w14:textId="5A9A44BC" w:rsidR="00D21C88" w:rsidRPr="00D21C88" w:rsidRDefault="00D21C88" w:rsidP="00904E48">
      <w:pPr>
        <w:pStyle w:val="paragraph"/>
        <w:numPr>
          <w:ilvl w:val="0"/>
          <w:numId w:val="4"/>
        </w:numPr>
        <w:spacing w:before="0" w:beforeAutospacing="0" w:after="0" w:afterAutospacing="0"/>
        <w:ind w:right="570"/>
        <w:textAlignment w:val="baseline"/>
        <w:rPr>
          <w:rFonts w:ascii="Segoe UI" w:hAnsi="Segoe UI" w:cs="Segoe UI"/>
          <w:color w:val="000000" w:themeColor="text1"/>
        </w:rPr>
      </w:pPr>
      <w:r w:rsidRPr="00D21C88">
        <w:rPr>
          <w:rStyle w:val="normaltextrun"/>
          <w:rFonts w:ascii="Calibri" w:hAnsi="Calibri" w:cs="Calibri"/>
          <w:color w:val="000000" w:themeColor="text1"/>
        </w:rPr>
        <w:t xml:space="preserve">MK </w:t>
      </w:r>
      <w:r w:rsidR="00904E48">
        <w:rPr>
          <w:rStyle w:val="normaltextrun"/>
          <w:rFonts w:ascii="Calibri" w:hAnsi="Calibri" w:cs="Calibri"/>
          <w:color w:val="000000" w:themeColor="text1"/>
        </w:rPr>
        <w:t xml:space="preserve">City </w:t>
      </w:r>
      <w:r w:rsidRPr="00D21C88">
        <w:rPr>
          <w:rStyle w:val="normaltextrun"/>
          <w:rFonts w:ascii="Calibri" w:hAnsi="Calibri" w:cs="Calibri"/>
          <w:color w:val="000000" w:themeColor="text1"/>
        </w:rPr>
        <w:t>Council</w:t>
      </w:r>
      <w:r w:rsidRPr="00D21C88">
        <w:rPr>
          <w:rStyle w:val="eop"/>
          <w:rFonts w:ascii="Calibri" w:hAnsi="Calibri" w:cs="Calibri"/>
          <w:color w:val="000000" w:themeColor="text1"/>
        </w:rPr>
        <w:t> </w:t>
      </w:r>
    </w:p>
    <w:p w14:paraId="686FE9AA" w14:textId="1B28C70D" w:rsidR="00D21C88" w:rsidRPr="00D21C88" w:rsidRDefault="00D21C88" w:rsidP="00904E48">
      <w:pPr>
        <w:pStyle w:val="paragraph"/>
        <w:numPr>
          <w:ilvl w:val="0"/>
          <w:numId w:val="4"/>
        </w:numPr>
        <w:spacing w:before="0" w:beforeAutospacing="0" w:after="0" w:afterAutospacing="0"/>
        <w:textAlignment w:val="baseline"/>
        <w:rPr>
          <w:rFonts w:ascii="Segoe UI" w:hAnsi="Segoe UI" w:cs="Segoe UI"/>
          <w:color w:val="000000" w:themeColor="text1"/>
        </w:rPr>
      </w:pPr>
      <w:r w:rsidRPr="00D21C88">
        <w:rPr>
          <w:rStyle w:val="normaltextrun"/>
          <w:rFonts w:ascii="Calibri" w:hAnsi="Calibri" w:cs="Calibri"/>
          <w:color w:val="000000" w:themeColor="text1"/>
        </w:rPr>
        <w:t>Parish/Town Council owned (or available for parish acquisition)</w:t>
      </w:r>
      <w:r w:rsidRPr="00D21C88">
        <w:rPr>
          <w:rStyle w:val="eop"/>
          <w:rFonts w:ascii="Calibri" w:hAnsi="Calibri" w:cs="Calibri"/>
          <w:color w:val="000000" w:themeColor="text1"/>
        </w:rPr>
        <w:t> </w:t>
      </w:r>
    </w:p>
    <w:p w14:paraId="28641812" w14:textId="4A5393BF" w:rsidR="00D21C88" w:rsidRPr="0032733C" w:rsidRDefault="00D21C88" w:rsidP="00904E48">
      <w:pPr>
        <w:pStyle w:val="paragraph"/>
        <w:numPr>
          <w:ilvl w:val="0"/>
          <w:numId w:val="4"/>
        </w:numPr>
        <w:spacing w:before="0" w:beforeAutospacing="0" w:after="0" w:afterAutospacing="0"/>
        <w:ind w:right="600"/>
        <w:textAlignment w:val="baseline"/>
        <w:rPr>
          <w:rStyle w:val="normaltextrun"/>
          <w:rFonts w:ascii="Segoe UI" w:hAnsi="Segoe UI" w:cs="Segoe UI"/>
          <w:color w:val="000000" w:themeColor="text1"/>
        </w:rPr>
      </w:pPr>
      <w:r w:rsidRPr="00D21C88">
        <w:rPr>
          <w:rStyle w:val="normaltextrun"/>
          <w:rFonts w:ascii="Calibri" w:hAnsi="Calibri" w:cs="Calibri"/>
          <w:color w:val="000000" w:themeColor="text1"/>
        </w:rPr>
        <w:t xml:space="preserve">Long term lease (If the building is occupied on a </w:t>
      </w:r>
      <w:r w:rsidR="00904E48" w:rsidRPr="00D21C88">
        <w:rPr>
          <w:rStyle w:val="normaltextrun"/>
          <w:rFonts w:ascii="Calibri" w:hAnsi="Calibri" w:cs="Calibri"/>
          <w:color w:val="000000" w:themeColor="text1"/>
        </w:rPr>
        <w:t>long-term</w:t>
      </w:r>
      <w:r w:rsidRPr="00D21C88">
        <w:rPr>
          <w:rStyle w:val="normaltextrun"/>
          <w:rFonts w:ascii="Calibri" w:hAnsi="Calibri" w:cs="Calibri"/>
          <w:color w:val="000000" w:themeColor="text1"/>
        </w:rPr>
        <w:t xml:space="preserve"> lease, the terms of the lease will need to be reviewed prior to award of grant funding)</w:t>
      </w:r>
    </w:p>
    <w:p w14:paraId="57C9FCBE"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2F35B0F9" w14:textId="30A002A5" w:rsidR="0032733C" w:rsidRDefault="00C6015F" w:rsidP="0032733C">
      <w:pPr>
        <w:pStyle w:val="paragraph"/>
        <w:spacing w:before="0" w:beforeAutospacing="0" w:after="0" w:afterAutospacing="0"/>
        <w:ind w:right="600"/>
        <w:textAlignment w:val="baseline"/>
        <w:rPr>
          <w:rStyle w:val="normaltextrun"/>
          <w:rFonts w:ascii="Calibri" w:hAnsi="Calibri" w:cs="Calibri"/>
          <w:color w:val="000000" w:themeColor="text1"/>
        </w:rPr>
      </w:pPr>
      <w:r>
        <w:rPr>
          <w:rStyle w:val="normaltextrun"/>
          <w:rFonts w:ascii="Calibri" w:hAnsi="Calibri" w:cs="Calibri"/>
          <w:color w:val="000000" w:themeColor="text1"/>
        </w:rPr>
        <w:t>You may also provide maps or other details with your application via email.</w:t>
      </w:r>
    </w:p>
    <w:p w14:paraId="6E6BD7E8" w14:textId="6E5C8B9F" w:rsidR="0032733C" w:rsidRDefault="00687652" w:rsidP="0032733C">
      <w:pPr>
        <w:pStyle w:val="paragraph"/>
        <w:spacing w:before="0" w:beforeAutospacing="0" w:after="0" w:afterAutospacing="0"/>
        <w:ind w:right="600"/>
        <w:textAlignment w:val="baseline"/>
        <w:rPr>
          <w:rStyle w:val="normaltextrun"/>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0288" behindDoc="0" locked="0" layoutInCell="1" allowOverlap="1" wp14:anchorId="6F653F7B" wp14:editId="1699FADA">
                <wp:simplePos x="0" y="0"/>
                <wp:positionH relativeFrom="column">
                  <wp:posOffset>-15240</wp:posOffset>
                </wp:positionH>
                <wp:positionV relativeFrom="page">
                  <wp:posOffset>4929505</wp:posOffset>
                </wp:positionV>
                <wp:extent cx="6263640" cy="27508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6263640" cy="2750820"/>
                        </a:xfrm>
                        <a:prstGeom prst="rect">
                          <a:avLst/>
                        </a:prstGeom>
                        <a:solidFill>
                          <a:schemeClr val="lt1"/>
                        </a:solidFill>
                        <a:ln w="6350">
                          <a:solidFill>
                            <a:prstClr val="black"/>
                          </a:solidFill>
                        </a:ln>
                      </wps:spPr>
                      <wps:txbx>
                        <w:txbxContent>
                          <w:p w14:paraId="0F066982" w14:textId="79FDC2DE" w:rsidR="00687652" w:rsidRDefault="00382CE3">
                            <w:r w:rsidRPr="000A308F">
                              <w:rPr>
                                <w:highlight w:val="yellow"/>
                              </w:rPr>
                              <w:t>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653F7B" id="_x0000_t202" coordsize="21600,21600" o:spt="202" path="m,l,21600r21600,l21600,xe">
                <v:stroke joinstyle="miter"/>
                <v:path gradientshapeok="t" o:connecttype="rect"/>
              </v:shapetype>
              <v:shape id="Text Box 2" o:spid="_x0000_s1026" type="#_x0000_t202" style="position:absolute;margin-left:-1.2pt;margin-top:388.15pt;width:493.2pt;height:216.6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" fillcolor="white [3201]" strokeweight=".5pt">
                <v:textbox>
                  <w:txbxContent>
                    <w:p w14:paraId="0F066982" w14:textId="79FDC2DE" w:rsidR="00687652" w:rsidRDefault="00382CE3">
                      <w:r w:rsidRPr="000A308F">
                        <w:rPr>
                          <w:highlight w:val="yellow"/>
                        </w:rPr>
                        <w:t>Text here:</w:t>
                      </w:r>
                    </w:p>
                  </w:txbxContent>
                </v:textbox>
                <w10:wrap anchory="page"/>
              </v:shape>
            </w:pict>
          </mc:Fallback>
        </mc:AlternateContent>
      </w:r>
    </w:p>
    <w:p w14:paraId="486652EB"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30D7426F"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56F9A5EC"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5853B92F"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1813FAD8"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58886A63"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608012C6"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099D2575"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1DB709F4"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7AC8C5CA"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01809201" w14:textId="77777777" w:rsidR="0032733C" w:rsidRDefault="0032733C" w:rsidP="0032733C">
      <w:pPr>
        <w:pStyle w:val="paragraph"/>
        <w:spacing w:before="0" w:beforeAutospacing="0" w:after="0" w:afterAutospacing="0"/>
        <w:ind w:right="600"/>
        <w:textAlignment w:val="baseline"/>
        <w:rPr>
          <w:rStyle w:val="normaltextrun"/>
          <w:rFonts w:ascii="Calibri" w:hAnsi="Calibri" w:cs="Calibri"/>
          <w:color w:val="000000" w:themeColor="text1"/>
        </w:rPr>
      </w:pPr>
    </w:p>
    <w:p w14:paraId="5C943A41" w14:textId="77777777" w:rsidR="0032733C" w:rsidRPr="00492138" w:rsidRDefault="0032733C" w:rsidP="0032733C">
      <w:pPr>
        <w:pStyle w:val="paragraph"/>
        <w:spacing w:before="0" w:beforeAutospacing="0" w:after="0" w:afterAutospacing="0"/>
        <w:ind w:right="600"/>
        <w:textAlignment w:val="baseline"/>
        <w:rPr>
          <w:rStyle w:val="normaltextrun"/>
          <w:rFonts w:ascii="Segoe UI" w:hAnsi="Segoe UI" w:cs="Segoe UI"/>
          <w:color w:val="000000" w:themeColor="text1"/>
        </w:rPr>
      </w:pPr>
    </w:p>
    <w:p w14:paraId="0B47F16E" w14:textId="77777777" w:rsidR="00492138" w:rsidRPr="00630D73" w:rsidRDefault="00492138" w:rsidP="00492138">
      <w:pPr>
        <w:pStyle w:val="paragraph"/>
        <w:spacing w:before="0" w:beforeAutospacing="0" w:after="0" w:afterAutospacing="0"/>
        <w:ind w:left="720" w:right="600"/>
        <w:textAlignment w:val="baseline"/>
        <w:rPr>
          <w:rStyle w:val="normaltextrun"/>
          <w:rFonts w:ascii="Segoe UI" w:hAnsi="Segoe UI" w:cs="Segoe UI"/>
          <w:color w:val="000000" w:themeColor="text1"/>
        </w:rPr>
      </w:pPr>
    </w:p>
    <w:p w14:paraId="5F581FD2" w14:textId="77777777" w:rsidR="00A84D86" w:rsidRDefault="00A84D86" w:rsidP="00D70471">
      <w:pPr>
        <w:pStyle w:val="paragraph"/>
        <w:spacing w:before="0" w:beforeAutospacing="0" w:after="0" w:afterAutospacing="0"/>
        <w:ind w:left="720" w:right="600"/>
        <w:textAlignment w:val="baseline"/>
        <w:rPr>
          <w:rStyle w:val="normaltextrun"/>
          <w:rFonts w:ascii="Segoe UI" w:hAnsi="Segoe UI" w:cs="Segoe UI"/>
          <w:color w:val="000000" w:themeColor="text1"/>
        </w:rPr>
      </w:pPr>
    </w:p>
    <w:p w14:paraId="6697EF1F" w14:textId="77777777" w:rsidR="00492138" w:rsidRPr="00D70471" w:rsidRDefault="00492138" w:rsidP="00D70471">
      <w:pPr>
        <w:pStyle w:val="paragraph"/>
        <w:spacing w:before="0" w:beforeAutospacing="0" w:after="0" w:afterAutospacing="0"/>
        <w:ind w:left="720" w:right="600"/>
        <w:textAlignment w:val="baseline"/>
        <w:rPr>
          <w:rStyle w:val="normaltextrun"/>
          <w:rFonts w:ascii="Segoe UI" w:hAnsi="Segoe UI" w:cs="Segoe UI"/>
          <w:color w:val="000000" w:themeColor="text1"/>
        </w:rPr>
      </w:pPr>
    </w:p>
    <w:p w14:paraId="6C7AB573" w14:textId="27226E36" w:rsidR="00D21C88" w:rsidRPr="00DB27B1" w:rsidRDefault="00DB27B1" w:rsidP="003F469E">
      <w:pPr>
        <w:rPr>
          <w:b/>
          <w:bCs/>
          <w:color w:val="000000" w:themeColor="text1"/>
          <w:sz w:val="32"/>
          <w:szCs w:val="32"/>
        </w:rPr>
      </w:pPr>
      <w:r w:rsidRPr="00DB27B1">
        <w:rPr>
          <w:b/>
          <w:bCs/>
          <w:color w:val="000000" w:themeColor="text1"/>
          <w:sz w:val="32"/>
          <w:szCs w:val="32"/>
        </w:rPr>
        <w:t>8. Expected outcomes</w:t>
      </w:r>
    </w:p>
    <w:p w14:paraId="61AC4DBC" w14:textId="43AC3CE9" w:rsidR="005615C8" w:rsidRDefault="00DB27B1" w:rsidP="003F469E">
      <w:pPr>
        <w:rPr>
          <w:rStyle w:val="normaltextrun"/>
          <w:rFonts w:ascii="Calibri" w:hAnsi="Calibri" w:cs="Calibri"/>
          <w:color w:val="000000" w:themeColor="text1"/>
          <w:sz w:val="24"/>
          <w:szCs w:val="24"/>
          <w:shd w:val="clear" w:color="auto" w:fill="FFFFFF"/>
        </w:rPr>
      </w:pPr>
      <w:r>
        <w:rPr>
          <w:rStyle w:val="normaltextrun"/>
          <w:rFonts w:ascii="Calibri" w:hAnsi="Calibri" w:cs="Calibri"/>
          <w:color w:val="000000" w:themeColor="text1"/>
          <w:sz w:val="24"/>
          <w:szCs w:val="24"/>
          <w:shd w:val="clear" w:color="auto" w:fill="FFFFFF"/>
        </w:rPr>
        <w:t>Use the space below to tell us w</w:t>
      </w:r>
      <w:r w:rsidRPr="00DB27B1">
        <w:rPr>
          <w:rStyle w:val="normaltextrun"/>
          <w:rFonts w:ascii="Calibri" w:hAnsi="Calibri" w:cs="Calibri"/>
          <w:color w:val="000000" w:themeColor="text1"/>
          <w:sz w:val="24"/>
          <w:szCs w:val="24"/>
          <w:shd w:val="clear" w:color="auto" w:fill="FFFFFF"/>
        </w:rPr>
        <w:t>ho will benefit from your project and how?</w:t>
      </w:r>
      <w:r w:rsidR="005615C8">
        <w:rPr>
          <w:rStyle w:val="normaltextrun"/>
          <w:rFonts w:ascii="Calibri" w:hAnsi="Calibri" w:cs="Calibri"/>
          <w:color w:val="000000" w:themeColor="text1"/>
          <w:sz w:val="24"/>
          <w:szCs w:val="24"/>
          <w:shd w:val="clear" w:color="auto" w:fill="FFFFFF"/>
        </w:rPr>
        <w:t xml:space="preserve"> Try and be specific rather than </w:t>
      </w:r>
      <w:r w:rsidR="0032733C">
        <w:rPr>
          <w:rStyle w:val="normaltextrun"/>
          <w:rFonts w:ascii="Calibri" w:hAnsi="Calibri" w:cs="Calibri"/>
          <w:color w:val="000000" w:themeColor="text1"/>
          <w:sz w:val="24"/>
          <w:szCs w:val="24"/>
          <w:shd w:val="clear" w:color="auto" w:fill="FFFFFF"/>
        </w:rPr>
        <w:t xml:space="preserve">say </w:t>
      </w:r>
      <w:r w:rsidR="005615C8">
        <w:rPr>
          <w:rStyle w:val="normaltextrun"/>
          <w:rFonts w:ascii="Calibri" w:hAnsi="Calibri" w:cs="Calibri"/>
          <w:color w:val="000000" w:themeColor="text1"/>
          <w:sz w:val="24"/>
          <w:szCs w:val="24"/>
          <w:shd w:val="clear" w:color="auto" w:fill="FFFFFF"/>
        </w:rPr>
        <w:t>‘the public</w:t>
      </w:r>
      <w:r w:rsidR="0083371A">
        <w:rPr>
          <w:rStyle w:val="normaltextrun"/>
          <w:rFonts w:ascii="Calibri" w:hAnsi="Calibri" w:cs="Calibri"/>
          <w:color w:val="000000" w:themeColor="text1"/>
          <w:sz w:val="24"/>
          <w:szCs w:val="24"/>
          <w:shd w:val="clear" w:color="auto" w:fill="FFFFFF"/>
        </w:rPr>
        <w:t>.’</w:t>
      </w:r>
    </w:p>
    <w:p w14:paraId="4065D73A" w14:textId="2A544A71" w:rsidR="00DB27B1" w:rsidRDefault="00DB27B1" w:rsidP="003F469E">
      <w:pPr>
        <w:rPr>
          <w:rStyle w:val="eop"/>
          <w:rFonts w:ascii="Calibri" w:hAnsi="Calibri" w:cs="Calibri"/>
          <w:color w:val="000000" w:themeColor="text1"/>
          <w:sz w:val="24"/>
          <w:szCs w:val="24"/>
          <w:shd w:val="clear" w:color="auto" w:fill="FFFFFF"/>
        </w:rPr>
      </w:pPr>
      <w:r w:rsidRPr="00DB27B1">
        <w:rPr>
          <w:rStyle w:val="normaltextrun"/>
          <w:rFonts w:ascii="Calibri" w:hAnsi="Calibri" w:cs="Calibri"/>
          <w:color w:val="000000" w:themeColor="text1"/>
          <w:sz w:val="24"/>
          <w:szCs w:val="24"/>
          <w:shd w:val="clear" w:color="auto" w:fill="FFFFFF"/>
        </w:rPr>
        <w:t>Are there any wider benefits to Milton Keynes or the local area? How will the success of the proposal be measured e.g.</w:t>
      </w:r>
      <w:r w:rsidR="005615C8">
        <w:rPr>
          <w:rStyle w:val="normaltextrun"/>
          <w:rFonts w:ascii="Calibri" w:hAnsi="Calibri" w:cs="Calibri"/>
          <w:color w:val="000000" w:themeColor="text1"/>
          <w:sz w:val="24"/>
          <w:szCs w:val="24"/>
          <w:shd w:val="clear" w:color="auto" w:fill="FFFFFF"/>
        </w:rPr>
        <w:t>,</w:t>
      </w:r>
      <w:r w:rsidRPr="00DB27B1">
        <w:rPr>
          <w:rStyle w:val="normaltextrun"/>
          <w:rFonts w:ascii="Calibri" w:hAnsi="Calibri" w:cs="Calibri"/>
          <w:color w:val="000000" w:themeColor="text1"/>
          <w:sz w:val="24"/>
          <w:szCs w:val="24"/>
          <w:shd w:val="clear" w:color="auto" w:fill="FFFFFF"/>
        </w:rPr>
        <w:t xml:space="preserve"> increased footfall, feedback from residents etc.</w:t>
      </w:r>
      <w:r w:rsidRPr="00DB27B1">
        <w:rPr>
          <w:rStyle w:val="eop"/>
          <w:rFonts w:ascii="Calibri" w:hAnsi="Calibri" w:cs="Calibri"/>
          <w:color w:val="000000" w:themeColor="text1"/>
          <w:sz w:val="24"/>
          <w:szCs w:val="24"/>
          <w:shd w:val="clear" w:color="auto" w:fill="FFFFFF"/>
        </w:rPr>
        <w:t> </w:t>
      </w:r>
      <w:r w:rsidR="005615C8">
        <w:rPr>
          <w:rStyle w:val="eop"/>
          <w:rFonts w:ascii="Calibri" w:hAnsi="Calibri" w:cs="Calibri"/>
          <w:color w:val="000000" w:themeColor="text1"/>
          <w:sz w:val="24"/>
          <w:szCs w:val="24"/>
          <w:shd w:val="clear" w:color="auto" w:fill="FFFFFF"/>
        </w:rPr>
        <w:t xml:space="preserve">You may continue </w:t>
      </w:r>
      <w:r w:rsidR="00C97AE7">
        <w:rPr>
          <w:rStyle w:val="eop"/>
          <w:rFonts w:ascii="Calibri" w:hAnsi="Calibri" w:cs="Calibri"/>
          <w:color w:val="000000" w:themeColor="text1"/>
          <w:sz w:val="24"/>
          <w:szCs w:val="24"/>
          <w:shd w:val="clear" w:color="auto" w:fill="FFFFFF"/>
        </w:rPr>
        <w:t xml:space="preserve">on </w:t>
      </w:r>
      <w:r w:rsidR="005615C8">
        <w:rPr>
          <w:rStyle w:val="eop"/>
          <w:rFonts w:ascii="Calibri" w:hAnsi="Calibri" w:cs="Calibri"/>
          <w:color w:val="000000" w:themeColor="text1"/>
          <w:sz w:val="24"/>
          <w:szCs w:val="24"/>
          <w:shd w:val="clear" w:color="auto" w:fill="FFFFFF"/>
        </w:rPr>
        <w:t>a separate sheet if needed.</w:t>
      </w:r>
    </w:p>
    <w:p w14:paraId="54FE6C40" w14:textId="2C25F328" w:rsidR="00F110E3" w:rsidRDefault="00F110E3" w:rsidP="003F469E">
      <w:pPr>
        <w:rPr>
          <w:b/>
          <w:bCs/>
          <w:color w:val="000000" w:themeColor="text1"/>
          <w:sz w:val="28"/>
          <w:szCs w:val="28"/>
        </w:rPr>
      </w:pPr>
    </w:p>
    <w:p w14:paraId="282F2B0B" w14:textId="0A8FFB2F" w:rsidR="00865FD6" w:rsidRDefault="00C97AE7" w:rsidP="00865FD6">
      <w:pPr>
        <w:rPr>
          <w:rStyle w:val="eop"/>
          <w:rFonts w:ascii="Calibri" w:hAnsi="Calibri" w:cs="Calibri"/>
          <w:color w:val="000000" w:themeColor="text1"/>
          <w:sz w:val="24"/>
          <w:szCs w:val="24"/>
          <w:shd w:val="clear" w:color="auto" w:fill="FFFFFF"/>
        </w:rPr>
      </w:pPr>
      <w:r w:rsidRPr="00F110E3">
        <w:rPr>
          <w:rStyle w:val="normaltextrun"/>
          <w:rFonts w:ascii="Calibri" w:hAnsi="Calibri" w:cs="Calibri"/>
          <w:color w:val="000000" w:themeColor="text1"/>
          <w:sz w:val="24"/>
          <w:szCs w:val="24"/>
          <w:shd w:val="clear" w:color="auto" w:fill="FFFFFF"/>
        </w:rPr>
        <w:lastRenderedPageBreak/>
        <w:t>What are the consequences of not doing this proposal? Will there be an impact on the community? Will it make an existing issue worse? (Give brief details)</w:t>
      </w:r>
      <w:r w:rsidR="00F110E3">
        <w:rPr>
          <w:rStyle w:val="eop"/>
          <w:rFonts w:ascii="Calibri" w:hAnsi="Calibri" w:cs="Calibri"/>
          <w:color w:val="000000" w:themeColor="text1"/>
          <w:sz w:val="24"/>
          <w:szCs w:val="24"/>
          <w:shd w:val="clear" w:color="auto" w:fill="FFFFFF"/>
        </w:rPr>
        <w:t>.</w:t>
      </w:r>
    </w:p>
    <w:p w14:paraId="771E7F66" w14:textId="2625D234" w:rsidR="00CC370F" w:rsidRDefault="00BA33D3" w:rsidP="00865FD6">
      <w:pPr>
        <w:rPr>
          <w:rStyle w:val="eop"/>
          <w:rFonts w:ascii="Calibri" w:hAnsi="Calibri" w:cs="Calibri"/>
          <w:color w:val="000000" w:themeColor="text1"/>
          <w:sz w:val="24"/>
          <w:szCs w:val="24"/>
          <w:shd w:val="clear" w:color="auto" w:fill="FFFFFF"/>
        </w:rPr>
      </w:pPr>
      <w:r>
        <w:rPr>
          <w:rFonts w:ascii="Calibri" w:hAnsi="Calibri" w:cs="Calibri"/>
          <w:noProof/>
          <w:color w:val="000000" w:themeColor="text1"/>
          <w:sz w:val="24"/>
          <w:szCs w:val="24"/>
        </w:rPr>
        <mc:AlternateContent>
          <mc:Choice Requires="wps">
            <w:drawing>
              <wp:anchor distT="0" distB="0" distL="114300" distR="114300" simplePos="0" relativeHeight="251661312" behindDoc="0" locked="0" layoutInCell="1" allowOverlap="1" wp14:anchorId="434CA942" wp14:editId="654C00F0">
                <wp:simplePos x="0" y="0"/>
                <wp:positionH relativeFrom="margin">
                  <wp:align>left</wp:align>
                </wp:positionH>
                <wp:positionV relativeFrom="page">
                  <wp:posOffset>1524000</wp:posOffset>
                </wp:positionV>
                <wp:extent cx="5989320" cy="18288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5989320" cy="1828800"/>
                        </a:xfrm>
                        <a:prstGeom prst="rect">
                          <a:avLst/>
                        </a:prstGeom>
                        <a:solidFill>
                          <a:schemeClr val="lt1"/>
                        </a:solidFill>
                        <a:ln w="6350">
                          <a:solidFill>
                            <a:prstClr val="black"/>
                          </a:solidFill>
                        </a:ln>
                      </wps:spPr>
                      <wps:txbx>
                        <w:txbxContent>
                          <w:p w14:paraId="64A5FA62" w14:textId="4BD39B70" w:rsidR="00382CE3" w:rsidRDefault="00382CE3">
                            <w:r w:rsidRPr="000A308F">
                              <w:rPr>
                                <w:highlight w:val="yellow"/>
                              </w:rPr>
                              <w:t>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CA942" id="Text Box 3" o:spid="_x0000_s1027" type="#_x0000_t202" style="position:absolute;margin-left:0;margin-top:120pt;width:471.6pt;height:2in;z-index:251661312;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" fillcolor="white [3201]" strokeweight=".5pt">
                <v:textbox>
                  <w:txbxContent>
                    <w:p w14:paraId="64A5FA62" w14:textId="4BD39B70" w:rsidR="00382CE3" w:rsidRDefault="00382CE3">
                      <w:r w:rsidRPr="000A308F">
                        <w:rPr>
                          <w:highlight w:val="yellow"/>
                        </w:rPr>
                        <w:t>Text here</w:t>
                      </w:r>
                    </w:p>
                  </w:txbxContent>
                </v:textbox>
                <w10:wrap anchorx="margin" anchory="page"/>
              </v:shape>
            </w:pict>
          </mc:Fallback>
        </mc:AlternateContent>
      </w:r>
    </w:p>
    <w:p w14:paraId="734F6D11" w14:textId="3205DE16" w:rsidR="00CC370F" w:rsidRDefault="00CC370F" w:rsidP="00865FD6">
      <w:pPr>
        <w:rPr>
          <w:rStyle w:val="eop"/>
          <w:rFonts w:ascii="Calibri" w:hAnsi="Calibri" w:cs="Calibri"/>
          <w:color w:val="000000" w:themeColor="text1"/>
          <w:sz w:val="24"/>
          <w:szCs w:val="24"/>
          <w:shd w:val="clear" w:color="auto" w:fill="FFFFFF"/>
        </w:rPr>
      </w:pPr>
    </w:p>
    <w:p w14:paraId="3A5C9A3B" w14:textId="77777777" w:rsidR="00CC370F" w:rsidRDefault="00CC370F" w:rsidP="00865FD6">
      <w:pPr>
        <w:rPr>
          <w:rStyle w:val="eop"/>
          <w:rFonts w:ascii="Calibri" w:hAnsi="Calibri" w:cs="Calibri"/>
          <w:color w:val="000000" w:themeColor="text1"/>
          <w:sz w:val="24"/>
          <w:szCs w:val="24"/>
          <w:shd w:val="clear" w:color="auto" w:fill="FFFFFF"/>
        </w:rPr>
      </w:pPr>
    </w:p>
    <w:p w14:paraId="3EEDB9E4" w14:textId="77777777" w:rsidR="00CC370F" w:rsidRDefault="00CC370F" w:rsidP="00865FD6">
      <w:pPr>
        <w:rPr>
          <w:rStyle w:val="eop"/>
          <w:rFonts w:ascii="Calibri" w:hAnsi="Calibri" w:cs="Calibri"/>
          <w:color w:val="000000" w:themeColor="text1"/>
          <w:sz w:val="24"/>
          <w:szCs w:val="24"/>
          <w:shd w:val="clear" w:color="auto" w:fill="FFFFFF"/>
        </w:rPr>
      </w:pPr>
    </w:p>
    <w:p w14:paraId="63BE2CF1" w14:textId="77777777" w:rsidR="00CC370F" w:rsidRDefault="00CC370F" w:rsidP="00865FD6">
      <w:pPr>
        <w:rPr>
          <w:rStyle w:val="eop"/>
          <w:rFonts w:ascii="Calibri" w:hAnsi="Calibri" w:cs="Calibri"/>
          <w:color w:val="000000" w:themeColor="text1"/>
          <w:sz w:val="24"/>
          <w:szCs w:val="24"/>
          <w:shd w:val="clear" w:color="auto" w:fill="FFFFFF"/>
        </w:rPr>
      </w:pPr>
    </w:p>
    <w:p w14:paraId="4F418820" w14:textId="77777777" w:rsidR="00CC370F" w:rsidRDefault="00CC370F" w:rsidP="00865FD6">
      <w:pPr>
        <w:rPr>
          <w:rStyle w:val="eop"/>
          <w:rFonts w:ascii="Calibri" w:hAnsi="Calibri" w:cs="Calibri"/>
          <w:color w:val="000000" w:themeColor="text1"/>
          <w:sz w:val="24"/>
          <w:szCs w:val="24"/>
          <w:shd w:val="clear" w:color="auto" w:fill="FFFFFF"/>
        </w:rPr>
      </w:pPr>
    </w:p>
    <w:p w14:paraId="3A841B6A" w14:textId="77777777" w:rsidR="00105594" w:rsidRPr="00105594" w:rsidRDefault="00105594" w:rsidP="00865FD6">
      <w:pPr>
        <w:rPr>
          <w:rFonts w:ascii="Calibri" w:hAnsi="Calibri" w:cs="Calibri"/>
          <w:color w:val="000000" w:themeColor="text1"/>
          <w:sz w:val="24"/>
          <w:szCs w:val="24"/>
          <w:shd w:val="clear" w:color="auto" w:fill="FFFFFF"/>
        </w:rPr>
      </w:pPr>
    </w:p>
    <w:p w14:paraId="7C98E476" w14:textId="20AB9B70" w:rsidR="001137E0" w:rsidRPr="001137E0" w:rsidRDefault="00C802F9" w:rsidP="003F469E">
      <w:pPr>
        <w:rPr>
          <w:rStyle w:val="eop"/>
          <w:rFonts w:ascii="Calibri" w:hAnsi="Calibri" w:cs="Calibri"/>
          <w:b/>
          <w:bCs/>
          <w:color w:val="000000" w:themeColor="text1"/>
          <w:sz w:val="28"/>
          <w:szCs w:val="28"/>
          <w:shd w:val="clear" w:color="auto" w:fill="FFFFFF"/>
        </w:rPr>
      </w:pPr>
      <w:r>
        <w:rPr>
          <w:rStyle w:val="eop"/>
          <w:rFonts w:ascii="Calibri" w:hAnsi="Calibri" w:cs="Calibri"/>
          <w:b/>
          <w:bCs/>
          <w:color w:val="000000" w:themeColor="text1"/>
          <w:sz w:val="28"/>
          <w:szCs w:val="28"/>
          <w:shd w:val="clear" w:color="auto" w:fill="FFFFFF"/>
        </w:rPr>
        <w:t>10</w:t>
      </w:r>
      <w:r w:rsidR="001137E0" w:rsidRPr="001137E0">
        <w:rPr>
          <w:rStyle w:val="eop"/>
          <w:rFonts w:ascii="Calibri" w:hAnsi="Calibri" w:cs="Calibri"/>
          <w:b/>
          <w:bCs/>
          <w:color w:val="000000" w:themeColor="text1"/>
          <w:sz w:val="28"/>
          <w:szCs w:val="28"/>
          <w:shd w:val="clear" w:color="auto" w:fill="FFFFFF"/>
        </w:rPr>
        <w:t>. Community engagement</w:t>
      </w:r>
    </w:p>
    <w:p w14:paraId="77DE89C5" w14:textId="6DE4D760" w:rsidR="001137E0" w:rsidRDefault="001137E0" w:rsidP="003F469E">
      <w:pPr>
        <w:rPr>
          <w:rStyle w:val="eop"/>
          <w:rFonts w:ascii="Calibri" w:hAnsi="Calibri" w:cs="Calibri"/>
          <w:color w:val="000000" w:themeColor="text1"/>
          <w:sz w:val="24"/>
          <w:szCs w:val="24"/>
          <w:shd w:val="clear" w:color="auto" w:fill="FFFFFF"/>
        </w:rPr>
      </w:pPr>
      <w:r w:rsidRPr="001137E0">
        <w:rPr>
          <w:rStyle w:val="normaltextrun"/>
          <w:rFonts w:ascii="Calibri" w:hAnsi="Calibri" w:cs="Calibri"/>
          <w:color w:val="000000" w:themeColor="text1"/>
          <w:sz w:val="24"/>
          <w:szCs w:val="24"/>
          <w:shd w:val="clear" w:color="auto" w:fill="FFFFFF"/>
        </w:rPr>
        <w:t xml:space="preserve">Explain here how the proposal came about - was it the result of a resident's suggestion, </w:t>
      </w:r>
      <w:r w:rsidR="000A308F">
        <w:rPr>
          <w:rStyle w:val="normaltextrun"/>
          <w:rFonts w:ascii="Calibri" w:hAnsi="Calibri" w:cs="Calibri"/>
          <w:color w:val="000000" w:themeColor="text1"/>
          <w:sz w:val="24"/>
          <w:szCs w:val="24"/>
          <w:shd w:val="clear" w:color="auto" w:fill="FFFFFF"/>
        </w:rPr>
        <w:t xml:space="preserve">a parish survey or </w:t>
      </w:r>
      <w:r w:rsidRPr="001137E0">
        <w:rPr>
          <w:rStyle w:val="normaltextrun"/>
          <w:rFonts w:ascii="Calibri" w:hAnsi="Calibri" w:cs="Calibri"/>
          <w:color w:val="000000" w:themeColor="text1"/>
          <w:sz w:val="24"/>
          <w:szCs w:val="24"/>
          <w:shd w:val="clear" w:color="auto" w:fill="FFFFFF"/>
        </w:rPr>
        <w:t>was there any local engagement done to find out what they wanted</w:t>
      </w:r>
      <w:r w:rsidR="000A308F">
        <w:rPr>
          <w:rStyle w:val="normaltextrun"/>
          <w:rFonts w:ascii="Calibri" w:hAnsi="Calibri" w:cs="Calibri"/>
          <w:color w:val="000000" w:themeColor="text1"/>
          <w:sz w:val="24"/>
          <w:szCs w:val="24"/>
          <w:shd w:val="clear" w:color="auto" w:fill="FFFFFF"/>
        </w:rPr>
        <w:t xml:space="preserve">? </w:t>
      </w:r>
    </w:p>
    <w:tbl>
      <w:tblPr>
        <w:tblpPr w:leftFromText="180" w:rightFromText="180" w:vertAnchor="text" w:horzAnchor="margin" w:tblpY="2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00045C" w14:paraId="19DCF121" w14:textId="77777777" w:rsidTr="00593AC5">
        <w:trPr>
          <w:trHeight w:val="3959"/>
        </w:trPr>
        <w:tc>
          <w:tcPr>
            <w:tcW w:w="9493" w:type="dxa"/>
          </w:tcPr>
          <w:p w14:paraId="5DFBA45A" w14:textId="1B0F7F38" w:rsidR="0000045C" w:rsidRDefault="00382CE3" w:rsidP="0000045C">
            <w:pPr>
              <w:rPr>
                <w:rStyle w:val="normaltextrun"/>
                <w:rFonts w:ascii="Calibri" w:hAnsi="Calibri" w:cs="Calibri"/>
                <w:color w:val="000000" w:themeColor="text1"/>
                <w:sz w:val="24"/>
                <w:szCs w:val="24"/>
                <w:shd w:val="clear" w:color="auto" w:fill="FFFFFF"/>
              </w:rPr>
            </w:pPr>
            <w:r w:rsidRPr="00382CE3">
              <w:rPr>
                <w:rStyle w:val="normaltextrun"/>
                <w:rFonts w:ascii="Calibri" w:hAnsi="Calibri" w:cs="Calibri"/>
                <w:color w:val="000000" w:themeColor="text1"/>
                <w:sz w:val="24"/>
                <w:szCs w:val="24"/>
                <w:highlight w:val="yellow"/>
                <w:shd w:val="clear" w:color="auto" w:fill="FFFFFF"/>
              </w:rPr>
              <w:t>T</w:t>
            </w:r>
            <w:r w:rsidRPr="00382CE3">
              <w:rPr>
                <w:rStyle w:val="normaltextrun"/>
                <w:sz w:val="24"/>
                <w:szCs w:val="24"/>
                <w:highlight w:val="yellow"/>
                <w:shd w:val="clear" w:color="auto" w:fill="FFFFFF"/>
              </w:rPr>
              <w:t>ext here</w:t>
            </w:r>
          </w:p>
        </w:tc>
      </w:tr>
    </w:tbl>
    <w:p w14:paraId="5924CE86" w14:textId="77777777" w:rsidR="008C57A3" w:rsidRDefault="008C57A3" w:rsidP="003F469E">
      <w:pPr>
        <w:rPr>
          <w:rStyle w:val="eop"/>
          <w:rFonts w:ascii="Calibri" w:hAnsi="Calibri" w:cs="Calibri"/>
          <w:color w:val="000000" w:themeColor="text1"/>
          <w:sz w:val="24"/>
          <w:szCs w:val="24"/>
          <w:shd w:val="clear" w:color="auto" w:fill="FFFFFF"/>
        </w:rPr>
      </w:pPr>
    </w:p>
    <w:p w14:paraId="37F93660" w14:textId="5717057B" w:rsidR="008C57A3" w:rsidRPr="008C57A3" w:rsidRDefault="008C57A3" w:rsidP="003F469E">
      <w:pPr>
        <w:rPr>
          <w:rStyle w:val="eop"/>
          <w:rFonts w:ascii="Calibri" w:hAnsi="Calibri" w:cs="Calibri"/>
          <w:b/>
          <w:bCs/>
          <w:color w:val="000000" w:themeColor="text1"/>
          <w:sz w:val="28"/>
          <w:szCs w:val="28"/>
          <w:shd w:val="clear" w:color="auto" w:fill="FFFFFF"/>
        </w:rPr>
      </w:pPr>
      <w:r w:rsidRPr="008C57A3">
        <w:rPr>
          <w:rStyle w:val="eop"/>
          <w:rFonts w:ascii="Calibri" w:hAnsi="Calibri" w:cs="Calibri"/>
          <w:b/>
          <w:bCs/>
          <w:color w:val="000000" w:themeColor="text1"/>
          <w:sz w:val="28"/>
          <w:szCs w:val="28"/>
          <w:shd w:val="clear" w:color="auto" w:fill="FFFFFF"/>
        </w:rPr>
        <w:t>1</w:t>
      </w:r>
      <w:r w:rsidR="00C802F9">
        <w:rPr>
          <w:rStyle w:val="eop"/>
          <w:rFonts w:ascii="Calibri" w:hAnsi="Calibri" w:cs="Calibri"/>
          <w:b/>
          <w:bCs/>
          <w:color w:val="000000" w:themeColor="text1"/>
          <w:sz w:val="28"/>
          <w:szCs w:val="28"/>
          <w:shd w:val="clear" w:color="auto" w:fill="FFFFFF"/>
        </w:rPr>
        <w:t>1</w:t>
      </w:r>
      <w:r w:rsidRPr="008C57A3">
        <w:rPr>
          <w:rStyle w:val="eop"/>
          <w:rFonts w:ascii="Calibri" w:hAnsi="Calibri" w:cs="Calibri"/>
          <w:b/>
          <w:bCs/>
          <w:color w:val="000000" w:themeColor="text1"/>
          <w:sz w:val="28"/>
          <w:szCs w:val="28"/>
          <w:shd w:val="clear" w:color="auto" w:fill="FFFFFF"/>
        </w:rPr>
        <w:t>. MKCC engagement</w:t>
      </w:r>
    </w:p>
    <w:p w14:paraId="7CEF05F0" w14:textId="30AE63DC" w:rsidR="008C57A3" w:rsidRPr="008C57A3" w:rsidRDefault="008C57A3" w:rsidP="008C57A3">
      <w:pPr>
        <w:pStyle w:val="paragraph"/>
        <w:spacing w:before="0" w:beforeAutospacing="0" w:after="0" w:afterAutospacing="0"/>
        <w:textAlignment w:val="baseline"/>
        <w:rPr>
          <w:rFonts w:ascii="Segoe UI" w:hAnsi="Segoe UI" w:cs="Segoe UI"/>
          <w:color w:val="000000" w:themeColor="text1"/>
        </w:rPr>
      </w:pPr>
      <w:r w:rsidRPr="008C57A3">
        <w:rPr>
          <w:rStyle w:val="normaltextrun"/>
          <w:rFonts w:ascii="Calibri" w:hAnsi="Calibri" w:cs="Calibri"/>
          <w:color w:val="000000" w:themeColor="text1"/>
        </w:rPr>
        <w:t xml:space="preserve">Have you spoken with any MK </w:t>
      </w:r>
      <w:r>
        <w:rPr>
          <w:rStyle w:val="normaltextrun"/>
          <w:rFonts w:ascii="Calibri" w:hAnsi="Calibri" w:cs="Calibri"/>
          <w:color w:val="000000" w:themeColor="text1"/>
        </w:rPr>
        <w:t xml:space="preserve">City </w:t>
      </w:r>
      <w:r w:rsidRPr="008C57A3">
        <w:rPr>
          <w:rStyle w:val="normaltextrun"/>
          <w:rFonts w:ascii="Calibri" w:hAnsi="Calibri" w:cs="Calibri"/>
          <w:color w:val="000000" w:themeColor="text1"/>
        </w:rPr>
        <w:t xml:space="preserve">Council officers about all or parts of your proposal? If </w:t>
      </w:r>
      <w:r w:rsidR="00826C04" w:rsidRPr="008C57A3">
        <w:rPr>
          <w:rStyle w:val="normaltextrun"/>
          <w:rFonts w:ascii="Calibri" w:hAnsi="Calibri" w:cs="Calibri"/>
          <w:color w:val="000000" w:themeColor="text1"/>
        </w:rPr>
        <w:t>so,</w:t>
      </w:r>
      <w:r w:rsidRPr="008C57A3">
        <w:rPr>
          <w:rStyle w:val="normaltextrun"/>
          <w:rFonts w:ascii="Calibri" w:hAnsi="Calibri" w:cs="Calibri"/>
          <w:color w:val="000000" w:themeColor="text1"/>
        </w:rPr>
        <w:t xml:space="preserve"> please provide details here including which officer/s you spoke to, their involvement and the outcome</w:t>
      </w:r>
      <w:r w:rsidRPr="008C57A3">
        <w:rPr>
          <w:rStyle w:val="eop"/>
          <w:rFonts w:ascii="Calibri" w:hAnsi="Calibri" w:cs="Calibri"/>
          <w:color w:val="000000" w:themeColor="text1"/>
        </w:rPr>
        <w:t> </w:t>
      </w:r>
      <w:r w:rsidRPr="008C57A3">
        <w:rPr>
          <w:rStyle w:val="normaltextrun"/>
          <w:rFonts w:ascii="Calibri" w:hAnsi="Calibri" w:cs="Calibri"/>
          <w:color w:val="000000" w:themeColor="text1"/>
        </w:rPr>
        <w:t>e.g.</w:t>
      </w:r>
      <w:r w:rsidR="00826C04">
        <w:rPr>
          <w:rStyle w:val="normaltextrun"/>
          <w:rFonts w:ascii="Calibri" w:hAnsi="Calibri" w:cs="Calibri"/>
          <w:color w:val="000000" w:themeColor="text1"/>
        </w:rPr>
        <w:t>,</w:t>
      </w:r>
      <w:r w:rsidRPr="008C57A3">
        <w:rPr>
          <w:rStyle w:val="normaltextrun"/>
          <w:rFonts w:ascii="Calibri" w:hAnsi="Calibri" w:cs="Calibri"/>
          <w:color w:val="000000" w:themeColor="text1"/>
        </w:rPr>
        <w:t xml:space="preserve"> </w:t>
      </w:r>
      <w:r w:rsidR="00826C04">
        <w:rPr>
          <w:rStyle w:val="normaltextrun"/>
          <w:rFonts w:ascii="Calibri" w:hAnsi="Calibri" w:cs="Calibri"/>
          <w:color w:val="000000" w:themeColor="text1"/>
        </w:rPr>
        <w:t xml:space="preserve">planning advice, guidance on equipment or land </w:t>
      </w:r>
      <w:r w:rsidR="00A826E8">
        <w:rPr>
          <w:rStyle w:val="normaltextrun"/>
          <w:rFonts w:ascii="Calibri" w:hAnsi="Calibri" w:cs="Calibri"/>
          <w:color w:val="000000" w:themeColor="text1"/>
        </w:rPr>
        <w:t>ownership.</w:t>
      </w:r>
      <w:r w:rsidRPr="008C57A3">
        <w:rPr>
          <w:rStyle w:val="eop"/>
          <w:rFonts w:ascii="Calibri" w:hAnsi="Calibri" w:cs="Calibri"/>
          <w:color w:val="000000" w:themeColor="text1"/>
        </w:rPr>
        <w:t> </w:t>
      </w:r>
    </w:p>
    <w:p w14:paraId="267B611B" w14:textId="77777777" w:rsidR="008C57A3" w:rsidRDefault="008C57A3" w:rsidP="003F469E">
      <w:pPr>
        <w:rPr>
          <w:b/>
          <w:bCs/>
          <w:color w:val="000000" w:themeColor="text1"/>
          <w:sz w:val="24"/>
          <w:szCs w:val="24"/>
          <w:u w:val="single"/>
        </w:rPr>
      </w:pPr>
    </w:p>
    <w:tbl>
      <w:tblPr>
        <w:tblpPr w:leftFromText="180" w:rightFromText="180" w:vertAnchor="text" w:horzAnchor="margin" w:tblpY="14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4"/>
      </w:tblGrid>
      <w:tr w:rsidR="0000045C" w14:paraId="04669152" w14:textId="77777777" w:rsidTr="00456FFF">
        <w:trPr>
          <w:trHeight w:val="1692"/>
        </w:trPr>
        <w:tc>
          <w:tcPr>
            <w:tcW w:w="8774" w:type="dxa"/>
          </w:tcPr>
          <w:p w14:paraId="703D8D67" w14:textId="1B4406A2" w:rsidR="0000045C" w:rsidRDefault="00593AC5" w:rsidP="0000045C">
            <w:pPr>
              <w:rPr>
                <w:rStyle w:val="normaltextrun"/>
                <w:rFonts w:ascii="Calibri" w:hAnsi="Calibri" w:cs="Calibri"/>
                <w:color w:val="000000" w:themeColor="text1"/>
                <w:sz w:val="24"/>
                <w:szCs w:val="24"/>
                <w:shd w:val="clear" w:color="auto" w:fill="FFFFFF"/>
              </w:rPr>
            </w:pPr>
            <w:r w:rsidRPr="00593AC5">
              <w:rPr>
                <w:rStyle w:val="normaltextrun"/>
                <w:rFonts w:ascii="Calibri" w:hAnsi="Calibri" w:cs="Calibri"/>
                <w:color w:val="000000" w:themeColor="text1"/>
                <w:sz w:val="24"/>
                <w:szCs w:val="24"/>
                <w:highlight w:val="yellow"/>
                <w:shd w:val="clear" w:color="auto" w:fill="FFFFFF"/>
              </w:rPr>
              <w:t>Text here</w:t>
            </w:r>
          </w:p>
        </w:tc>
      </w:tr>
    </w:tbl>
    <w:p w14:paraId="394CE02E" w14:textId="77777777" w:rsidR="0000045C" w:rsidRDefault="0000045C" w:rsidP="003F469E">
      <w:pPr>
        <w:rPr>
          <w:b/>
          <w:bCs/>
          <w:color w:val="000000" w:themeColor="text1"/>
          <w:sz w:val="24"/>
          <w:szCs w:val="24"/>
          <w:u w:val="single"/>
        </w:rPr>
      </w:pPr>
    </w:p>
    <w:p w14:paraId="110A6601" w14:textId="4F6E511A" w:rsidR="003D77F7" w:rsidRPr="009D675B" w:rsidRDefault="009D675B" w:rsidP="003F469E">
      <w:pPr>
        <w:rPr>
          <w:b/>
          <w:bCs/>
          <w:color w:val="000000" w:themeColor="text1"/>
          <w:sz w:val="28"/>
          <w:szCs w:val="28"/>
        </w:rPr>
      </w:pPr>
      <w:r>
        <w:rPr>
          <w:b/>
          <w:bCs/>
          <w:color w:val="000000" w:themeColor="text1"/>
          <w:sz w:val="28"/>
          <w:szCs w:val="28"/>
        </w:rPr>
        <w:t>1</w:t>
      </w:r>
      <w:r w:rsidR="00C802F9">
        <w:rPr>
          <w:b/>
          <w:bCs/>
          <w:color w:val="000000" w:themeColor="text1"/>
          <w:sz w:val="28"/>
          <w:szCs w:val="28"/>
        </w:rPr>
        <w:t>2</w:t>
      </w:r>
      <w:r>
        <w:rPr>
          <w:b/>
          <w:bCs/>
          <w:color w:val="000000" w:themeColor="text1"/>
          <w:sz w:val="28"/>
          <w:szCs w:val="28"/>
        </w:rPr>
        <w:t xml:space="preserve">. </w:t>
      </w:r>
      <w:r w:rsidR="003D77F7" w:rsidRPr="009D675B">
        <w:rPr>
          <w:b/>
          <w:bCs/>
          <w:color w:val="000000" w:themeColor="text1"/>
          <w:sz w:val="28"/>
          <w:szCs w:val="28"/>
        </w:rPr>
        <w:t>Is there anything else you would like to tell us that is relevant to you</w:t>
      </w:r>
      <w:r w:rsidRPr="009D675B">
        <w:rPr>
          <w:b/>
          <w:bCs/>
          <w:color w:val="000000" w:themeColor="text1"/>
          <w:sz w:val="28"/>
          <w:szCs w:val="28"/>
        </w:rPr>
        <w:t xml:space="preserve">r application? </w:t>
      </w:r>
    </w:p>
    <w:p w14:paraId="014F0038" w14:textId="562A1FC5" w:rsidR="003D77F7" w:rsidRDefault="00456FFF" w:rsidP="003F469E">
      <w:pPr>
        <w:rPr>
          <w:b/>
          <w:bCs/>
          <w:color w:val="000000" w:themeColor="text1"/>
          <w:sz w:val="24"/>
          <w:szCs w:val="24"/>
          <w:u w:val="single"/>
        </w:rPr>
      </w:pPr>
      <w:r>
        <w:rPr>
          <w:b/>
          <w:bCs/>
          <w:noProof/>
          <w:color w:val="000000" w:themeColor="text1"/>
          <w:sz w:val="24"/>
          <w:szCs w:val="24"/>
          <w:u w:val="single"/>
        </w:rPr>
        <mc:AlternateContent>
          <mc:Choice Requires="wps">
            <w:drawing>
              <wp:anchor distT="0" distB="0" distL="114300" distR="114300" simplePos="0" relativeHeight="251662336" behindDoc="0" locked="0" layoutInCell="1" allowOverlap="1" wp14:anchorId="3D3790EC" wp14:editId="4503A896">
                <wp:simplePos x="0" y="0"/>
                <wp:positionH relativeFrom="column">
                  <wp:posOffset>-13335</wp:posOffset>
                </wp:positionH>
                <wp:positionV relativeFrom="page">
                  <wp:posOffset>1887855</wp:posOffset>
                </wp:positionV>
                <wp:extent cx="5585460" cy="28727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5585460" cy="2872740"/>
                        </a:xfrm>
                        <a:prstGeom prst="rect">
                          <a:avLst/>
                        </a:prstGeom>
                        <a:solidFill>
                          <a:schemeClr val="lt1"/>
                        </a:solidFill>
                        <a:ln w="6350">
                          <a:solidFill>
                            <a:prstClr val="black"/>
                          </a:solidFill>
                        </a:ln>
                      </wps:spPr>
                      <wps:txbx>
                        <w:txbxContent>
                          <w:p w14:paraId="719C17B7" w14:textId="689B3662" w:rsidR="00593AC5" w:rsidRDefault="00593AC5">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790EC" id="Text Box 4" o:spid="_x0000_s1028" type="#_x0000_t202" style="position:absolute;margin-left:-1.05pt;margin-top:148.65pt;width:439.8pt;height:226.2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eD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" fillcolor="white [3201]" strokeweight=".5pt">
                <v:textbox>
                  <w:txbxContent>
                    <w:p w14:paraId="719C17B7" w14:textId="689B3662" w:rsidR="00593AC5" w:rsidRDefault="00593AC5">
                      <w:r>
                        <w:t>Optional</w:t>
                      </w:r>
                    </w:p>
                  </w:txbxContent>
                </v:textbox>
                <w10:wrap anchory="page"/>
              </v:shape>
            </w:pict>
          </mc:Fallback>
        </mc:AlternateContent>
      </w:r>
    </w:p>
    <w:p w14:paraId="6F17EA6D" w14:textId="1030E2C3" w:rsidR="00630D73" w:rsidRDefault="00630D73" w:rsidP="003F469E">
      <w:pPr>
        <w:rPr>
          <w:b/>
          <w:bCs/>
          <w:color w:val="000000" w:themeColor="text1"/>
          <w:sz w:val="24"/>
          <w:szCs w:val="24"/>
          <w:u w:val="single"/>
        </w:rPr>
      </w:pPr>
    </w:p>
    <w:p w14:paraId="47506157" w14:textId="09C73D99" w:rsidR="00630D73" w:rsidRDefault="00630D73" w:rsidP="003F469E">
      <w:pPr>
        <w:rPr>
          <w:b/>
          <w:bCs/>
          <w:color w:val="000000" w:themeColor="text1"/>
          <w:sz w:val="24"/>
          <w:szCs w:val="24"/>
          <w:u w:val="single"/>
        </w:rPr>
      </w:pPr>
    </w:p>
    <w:p w14:paraId="205EDDB9" w14:textId="6038EFD5" w:rsidR="00B572D4" w:rsidRDefault="00B572D4" w:rsidP="003F469E">
      <w:pPr>
        <w:rPr>
          <w:b/>
          <w:bCs/>
          <w:color w:val="000000" w:themeColor="text1"/>
          <w:sz w:val="24"/>
          <w:szCs w:val="24"/>
          <w:u w:val="single"/>
        </w:rPr>
      </w:pPr>
    </w:p>
    <w:p w14:paraId="1B5AE8E8" w14:textId="078220E7" w:rsidR="00B572D4" w:rsidRDefault="00B572D4" w:rsidP="003F469E">
      <w:pPr>
        <w:rPr>
          <w:b/>
          <w:bCs/>
          <w:color w:val="000000" w:themeColor="text1"/>
          <w:sz w:val="24"/>
          <w:szCs w:val="24"/>
          <w:u w:val="single"/>
        </w:rPr>
      </w:pPr>
    </w:p>
    <w:p w14:paraId="3807CF27" w14:textId="77777777" w:rsidR="00B572D4" w:rsidRDefault="00B572D4" w:rsidP="003F469E">
      <w:pPr>
        <w:rPr>
          <w:b/>
          <w:bCs/>
          <w:color w:val="000000" w:themeColor="text1"/>
          <w:sz w:val="24"/>
          <w:szCs w:val="24"/>
          <w:u w:val="single"/>
        </w:rPr>
      </w:pPr>
    </w:p>
    <w:p w14:paraId="6624DE57" w14:textId="515D6D1C" w:rsidR="00B572D4" w:rsidRDefault="00B572D4" w:rsidP="003F469E">
      <w:pPr>
        <w:rPr>
          <w:b/>
          <w:bCs/>
          <w:color w:val="000000" w:themeColor="text1"/>
          <w:sz w:val="24"/>
          <w:szCs w:val="24"/>
          <w:u w:val="single"/>
        </w:rPr>
      </w:pPr>
    </w:p>
    <w:p w14:paraId="5DB58B09" w14:textId="77777777" w:rsidR="00B572D4" w:rsidRDefault="00B572D4" w:rsidP="003F469E">
      <w:pPr>
        <w:rPr>
          <w:b/>
          <w:bCs/>
          <w:color w:val="000000" w:themeColor="text1"/>
          <w:sz w:val="24"/>
          <w:szCs w:val="24"/>
          <w:u w:val="single"/>
        </w:rPr>
      </w:pPr>
    </w:p>
    <w:p w14:paraId="5AB290D1" w14:textId="3B96B4FC" w:rsidR="00B572D4" w:rsidRDefault="00B572D4" w:rsidP="003F469E">
      <w:pPr>
        <w:rPr>
          <w:b/>
          <w:bCs/>
          <w:color w:val="000000" w:themeColor="text1"/>
          <w:sz w:val="24"/>
          <w:szCs w:val="24"/>
          <w:u w:val="single"/>
        </w:rPr>
      </w:pPr>
    </w:p>
    <w:p w14:paraId="05BE617D" w14:textId="77777777" w:rsidR="00B572D4" w:rsidRDefault="00B572D4" w:rsidP="003F469E">
      <w:pPr>
        <w:rPr>
          <w:b/>
          <w:bCs/>
          <w:color w:val="000000" w:themeColor="text1"/>
          <w:sz w:val="24"/>
          <w:szCs w:val="24"/>
          <w:u w:val="single"/>
        </w:rPr>
      </w:pPr>
    </w:p>
    <w:p w14:paraId="7A4A6229" w14:textId="77777777" w:rsidR="00630D73" w:rsidRDefault="00630D73" w:rsidP="003F469E">
      <w:pPr>
        <w:rPr>
          <w:b/>
          <w:bCs/>
          <w:color w:val="000000" w:themeColor="text1"/>
          <w:sz w:val="24"/>
          <w:szCs w:val="24"/>
          <w:u w:val="single"/>
        </w:rPr>
      </w:pPr>
    </w:p>
    <w:p w14:paraId="6CBF8B0A" w14:textId="1FE4B015" w:rsidR="003D77F7" w:rsidRDefault="00630D73" w:rsidP="003F469E">
      <w:pPr>
        <w:rPr>
          <w:b/>
          <w:bCs/>
          <w:color w:val="000000" w:themeColor="text1"/>
          <w:sz w:val="28"/>
          <w:szCs w:val="28"/>
        </w:rPr>
      </w:pPr>
      <w:r w:rsidRPr="00630D73">
        <w:rPr>
          <w:b/>
          <w:bCs/>
          <w:color w:val="000000" w:themeColor="text1"/>
          <w:sz w:val="28"/>
          <w:szCs w:val="28"/>
        </w:rPr>
        <w:t>Thank you for your application</w:t>
      </w:r>
      <w:r>
        <w:rPr>
          <w:b/>
          <w:bCs/>
          <w:color w:val="000000" w:themeColor="text1"/>
          <w:sz w:val="28"/>
          <w:szCs w:val="28"/>
        </w:rPr>
        <w:t>.</w:t>
      </w:r>
    </w:p>
    <w:p w14:paraId="7F946848" w14:textId="0E2236CE" w:rsidR="008A75BE" w:rsidRPr="008A75BE" w:rsidRDefault="008A75BE" w:rsidP="003F469E">
      <w:pPr>
        <w:rPr>
          <w:b/>
          <w:bCs/>
          <w:color w:val="000000" w:themeColor="text1"/>
          <w:sz w:val="28"/>
          <w:szCs w:val="28"/>
        </w:rPr>
      </w:pPr>
      <w:r>
        <w:rPr>
          <w:b/>
          <w:bCs/>
          <w:color w:val="000000" w:themeColor="text1"/>
          <w:sz w:val="28"/>
          <w:szCs w:val="28"/>
        </w:rPr>
        <w:t>________________________________________________________________</w:t>
      </w:r>
    </w:p>
    <w:p w14:paraId="50E5A5FA" w14:textId="77777777" w:rsidR="003D77F7" w:rsidRPr="009D675B" w:rsidRDefault="003D77F7" w:rsidP="009D675B">
      <w:pPr>
        <w:pStyle w:val="paragraph"/>
        <w:spacing w:before="0" w:beforeAutospacing="0" w:after="0" w:afterAutospacing="0"/>
        <w:textAlignment w:val="baseline"/>
        <w:rPr>
          <w:rFonts w:ascii="Segoe UI" w:hAnsi="Segoe UI" w:cs="Segoe UI"/>
          <w:color w:val="000000" w:themeColor="text1"/>
          <w:sz w:val="22"/>
          <w:szCs w:val="22"/>
        </w:rPr>
      </w:pPr>
      <w:r w:rsidRPr="009D675B">
        <w:rPr>
          <w:rStyle w:val="normaltextrun"/>
          <w:rFonts w:ascii="Calibri" w:hAnsi="Calibri" w:cs="Calibri"/>
          <w:b/>
          <w:bCs/>
          <w:color w:val="000000" w:themeColor="text1"/>
          <w:sz w:val="22"/>
          <w:szCs w:val="22"/>
        </w:rPr>
        <w:t>Highways Data Protection Privacy Statement</w:t>
      </w:r>
      <w:r w:rsidRPr="009D675B">
        <w:rPr>
          <w:rStyle w:val="eop"/>
          <w:rFonts w:ascii="Calibri" w:hAnsi="Calibri" w:cs="Calibri"/>
          <w:color w:val="000000" w:themeColor="text1"/>
          <w:sz w:val="22"/>
          <w:szCs w:val="22"/>
        </w:rPr>
        <w:t> </w:t>
      </w:r>
    </w:p>
    <w:p w14:paraId="151D3AB2" w14:textId="77777777" w:rsidR="003D77F7" w:rsidRPr="009D675B" w:rsidRDefault="003D77F7" w:rsidP="009D675B">
      <w:pPr>
        <w:pStyle w:val="paragraph"/>
        <w:spacing w:before="0" w:beforeAutospacing="0" w:after="0" w:afterAutospacing="0"/>
        <w:ind w:right="495"/>
        <w:textAlignment w:val="baseline"/>
        <w:rPr>
          <w:rFonts w:ascii="Segoe UI" w:hAnsi="Segoe UI" w:cs="Segoe UI"/>
          <w:color w:val="000000" w:themeColor="text1"/>
          <w:sz w:val="22"/>
          <w:szCs w:val="22"/>
        </w:rPr>
      </w:pPr>
      <w:r w:rsidRPr="009D675B">
        <w:rPr>
          <w:rStyle w:val="normaltextrun"/>
          <w:rFonts w:ascii="Calibri" w:hAnsi="Calibri" w:cs="Calibri"/>
          <w:color w:val="000000" w:themeColor="text1"/>
          <w:sz w:val="22"/>
          <w:szCs w:val="22"/>
        </w:rPr>
        <w:t xml:space="preserve">We collect and use information about you so that we can provide you with Highway services under the relevant legislation. Full details about how we use this data and the rights you have around this can be found at </w:t>
      </w:r>
      <w:hyperlink r:id="rId14" w:tgtFrame="_blank" w:history="1">
        <w:r w:rsidRPr="009D675B">
          <w:rPr>
            <w:rStyle w:val="normaltextrun"/>
            <w:rFonts w:ascii="Calibri" w:hAnsi="Calibri" w:cs="Calibri"/>
            <w:color w:val="000000" w:themeColor="text1"/>
            <w:sz w:val="22"/>
            <w:szCs w:val="22"/>
            <w:u w:val="single"/>
          </w:rPr>
          <w:t>www.milton-ke</w:t>
        </w:r>
        <w:r w:rsidRPr="009D675B">
          <w:rPr>
            <w:rStyle w:val="normaltextrun"/>
            <w:rFonts w:ascii="Calibri" w:hAnsi="Calibri" w:cs="Calibri"/>
            <w:color w:val="000000" w:themeColor="text1"/>
            <w:sz w:val="22"/>
            <w:szCs w:val="22"/>
          </w:rPr>
          <w:t>y</w:t>
        </w:r>
        <w:r w:rsidRPr="009D675B">
          <w:rPr>
            <w:rStyle w:val="normaltextrun"/>
            <w:rFonts w:ascii="Calibri" w:hAnsi="Calibri" w:cs="Calibri"/>
            <w:color w:val="000000" w:themeColor="text1"/>
            <w:sz w:val="22"/>
            <w:szCs w:val="22"/>
            <w:u w:val="single"/>
          </w:rPr>
          <w:t>nes.gov.uk/highways-and-transport-hub/highways-privacy-notice</w:t>
        </w:r>
      </w:hyperlink>
      <w:r w:rsidRPr="009D675B">
        <w:rPr>
          <w:rStyle w:val="normaltextrun"/>
          <w:rFonts w:ascii="Calibri" w:hAnsi="Calibri" w:cs="Calibri"/>
          <w:color w:val="000000" w:themeColor="text1"/>
          <w:sz w:val="22"/>
          <w:szCs w:val="22"/>
        </w:rPr>
        <w:t>.</w:t>
      </w:r>
      <w:r w:rsidRPr="009D675B">
        <w:rPr>
          <w:rStyle w:val="eop"/>
          <w:rFonts w:ascii="Calibri" w:hAnsi="Calibri" w:cs="Calibri"/>
          <w:color w:val="000000" w:themeColor="text1"/>
          <w:sz w:val="22"/>
          <w:szCs w:val="22"/>
        </w:rPr>
        <w:t> </w:t>
      </w:r>
    </w:p>
    <w:p w14:paraId="1D616E19" w14:textId="77777777" w:rsidR="003D77F7" w:rsidRPr="009D675B" w:rsidRDefault="003D77F7" w:rsidP="009D675B">
      <w:pPr>
        <w:pStyle w:val="paragraph"/>
        <w:spacing w:before="0" w:beforeAutospacing="0" w:after="0" w:afterAutospacing="0"/>
        <w:textAlignment w:val="baseline"/>
        <w:rPr>
          <w:rFonts w:ascii="Segoe UI" w:hAnsi="Segoe UI" w:cs="Segoe UI"/>
          <w:color w:val="000000" w:themeColor="text1"/>
          <w:sz w:val="22"/>
          <w:szCs w:val="22"/>
        </w:rPr>
      </w:pPr>
      <w:r w:rsidRPr="009D675B">
        <w:rPr>
          <w:rStyle w:val="eop"/>
          <w:rFonts w:ascii="Calibri" w:hAnsi="Calibri" w:cs="Calibri"/>
          <w:color w:val="000000" w:themeColor="text1"/>
          <w:sz w:val="22"/>
          <w:szCs w:val="22"/>
        </w:rPr>
        <w:t> </w:t>
      </w:r>
    </w:p>
    <w:p w14:paraId="3DC967BC" w14:textId="75BCCE5F" w:rsidR="003D77F7" w:rsidRPr="009D675B" w:rsidRDefault="003D77F7" w:rsidP="009D675B">
      <w:pPr>
        <w:pStyle w:val="paragraph"/>
        <w:spacing w:before="0" w:beforeAutospacing="0" w:after="0" w:afterAutospacing="0"/>
        <w:ind w:right="2160"/>
        <w:textAlignment w:val="baseline"/>
        <w:rPr>
          <w:rFonts w:ascii="Segoe UI" w:hAnsi="Segoe UI" w:cs="Segoe UI"/>
          <w:color w:val="000000" w:themeColor="text1"/>
          <w:sz w:val="22"/>
          <w:szCs w:val="22"/>
        </w:rPr>
      </w:pPr>
      <w:r w:rsidRPr="009D675B">
        <w:rPr>
          <w:rStyle w:val="normaltextrun"/>
          <w:rFonts w:ascii="Calibri" w:hAnsi="Calibri" w:cs="Calibri"/>
          <w:color w:val="000000" w:themeColor="text1"/>
          <w:sz w:val="22"/>
          <w:szCs w:val="22"/>
        </w:rPr>
        <w:t xml:space="preserve">If you have any data protection queries, please contact the Council's Data Protection Officer at </w:t>
      </w:r>
      <w:hyperlink r:id="rId15" w:tgtFrame="_blank" w:history="1">
        <w:r w:rsidRPr="009D675B">
          <w:rPr>
            <w:rStyle w:val="normaltextrun"/>
            <w:rFonts w:ascii="Calibri" w:hAnsi="Calibri" w:cs="Calibri"/>
            <w:color w:val="000000" w:themeColor="text1"/>
            <w:sz w:val="22"/>
            <w:szCs w:val="22"/>
            <w:u w:val="single"/>
          </w:rPr>
          <w:t>data.</w:t>
        </w:r>
        <w:r w:rsidRPr="009D675B">
          <w:rPr>
            <w:rStyle w:val="normaltextrun"/>
            <w:rFonts w:ascii="Calibri" w:hAnsi="Calibri" w:cs="Calibri"/>
            <w:color w:val="000000" w:themeColor="text1"/>
            <w:sz w:val="22"/>
            <w:szCs w:val="22"/>
          </w:rPr>
          <w:t>p</w:t>
        </w:r>
        <w:r w:rsidRPr="009D675B">
          <w:rPr>
            <w:rStyle w:val="normaltextrun"/>
            <w:rFonts w:ascii="Calibri" w:hAnsi="Calibri" w:cs="Calibri"/>
            <w:color w:val="000000" w:themeColor="text1"/>
            <w:sz w:val="22"/>
            <w:szCs w:val="22"/>
            <w:u w:val="single"/>
          </w:rPr>
          <w:t>rotection</w:t>
        </w:r>
        <w:r w:rsidRPr="009D675B">
          <w:rPr>
            <w:rStyle w:val="normaltextrun"/>
            <w:rFonts w:ascii="Calibri" w:hAnsi="Calibri" w:cs="Calibri"/>
            <w:color w:val="000000" w:themeColor="text1"/>
            <w:sz w:val="22"/>
            <w:szCs w:val="22"/>
          </w:rPr>
          <w:t>@</w:t>
        </w:r>
        <w:r w:rsidRPr="009D675B">
          <w:rPr>
            <w:rStyle w:val="normaltextrun"/>
            <w:rFonts w:ascii="Calibri" w:hAnsi="Calibri" w:cs="Calibri"/>
            <w:color w:val="000000" w:themeColor="text1"/>
            <w:sz w:val="22"/>
            <w:szCs w:val="22"/>
            <w:u w:val="single"/>
          </w:rPr>
          <w:t>milton-keynes.gov.uk</w:t>
        </w:r>
      </w:hyperlink>
      <w:r w:rsidRPr="009D675B">
        <w:rPr>
          <w:rStyle w:val="eop"/>
          <w:rFonts w:ascii="Calibri" w:hAnsi="Calibri" w:cs="Calibri"/>
          <w:color w:val="000000" w:themeColor="text1"/>
          <w:sz w:val="22"/>
          <w:szCs w:val="22"/>
        </w:rPr>
        <w:t> </w:t>
      </w:r>
    </w:p>
    <w:p w14:paraId="137CD576" w14:textId="77777777" w:rsidR="003D77F7" w:rsidRPr="001137E0" w:rsidRDefault="003D77F7" w:rsidP="003F469E">
      <w:pPr>
        <w:rPr>
          <w:b/>
          <w:bCs/>
          <w:color w:val="000000" w:themeColor="text1"/>
          <w:sz w:val="24"/>
          <w:szCs w:val="24"/>
          <w:u w:val="single"/>
        </w:rPr>
      </w:pPr>
    </w:p>
    <w:sectPr w:rsidR="003D77F7" w:rsidRPr="00113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7B8"/>
    <w:multiLevelType w:val="hybridMultilevel"/>
    <w:tmpl w:val="BE30A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253E8"/>
    <w:multiLevelType w:val="hybridMultilevel"/>
    <w:tmpl w:val="7CEA9CBC"/>
    <w:lvl w:ilvl="0" w:tplc="A54E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24128"/>
    <w:multiLevelType w:val="hybridMultilevel"/>
    <w:tmpl w:val="A62095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747510"/>
    <w:multiLevelType w:val="hybridMultilevel"/>
    <w:tmpl w:val="7186920E"/>
    <w:lvl w:ilvl="0" w:tplc="A54E384C">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356352">
    <w:abstractNumId w:val="0"/>
  </w:num>
  <w:num w:numId="2" w16cid:durableId="391469156">
    <w:abstractNumId w:val="3"/>
  </w:num>
  <w:num w:numId="3" w16cid:durableId="2093235891">
    <w:abstractNumId w:val="1"/>
  </w:num>
  <w:num w:numId="4" w16cid:durableId="153119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ED"/>
    <w:rsid w:val="0000045C"/>
    <w:rsid w:val="00046C30"/>
    <w:rsid w:val="000A308F"/>
    <w:rsid w:val="000B0C36"/>
    <w:rsid w:val="000C7965"/>
    <w:rsid w:val="000E516D"/>
    <w:rsid w:val="00105594"/>
    <w:rsid w:val="001137E0"/>
    <w:rsid w:val="001A178E"/>
    <w:rsid w:val="001C2E25"/>
    <w:rsid w:val="001D01AB"/>
    <w:rsid w:val="001D78B7"/>
    <w:rsid w:val="00207998"/>
    <w:rsid w:val="002171DB"/>
    <w:rsid w:val="00224726"/>
    <w:rsid w:val="00274939"/>
    <w:rsid w:val="0029696B"/>
    <w:rsid w:val="002E1464"/>
    <w:rsid w:val="002E26EE"/>
    <w:rsid w:val="002E6B82"/>
    <w:rsid w:val="00315A94"/>
    <w:rsid w:val="0032733C"/>
    <w:rsid w:val="00334570"/>
    <w:rsid w:val="00336F42"/>
    <w:rsid w:val="003407A9"/>
    <w:rsid w:val="003649C3"/>
    <w:rsid w:val="00382CE3"/>
    <w:rsid w:val="003B2945"/>
    <w:rsid w:val="003B56F5"/>
    <w:rsid w:val="003D77F7"/>
    <w:rsid w:val="003F469E"/>
    <w:rsid w:val="003F4FAB"/>
    <w:rsid w:val="00420301"/>
    <w:rsid w:val="004301EB"/>
    <w:rsid w:val="0043562C"/>
    <w:rsid w:val="00441070"/>
    <w:rsid w:val="00456FFF"/>
    <w:rsid w:val="0046581C"/>
    <w:rsid w:val="00492138"/>
    <w:rsid w:val="004D11EE"/>
    <w:rsid w:val="004D738B"/>
    <w:rsid w:val="00502573"/>
    <w:rsid w:val="0051586D"/>
    <w:rsid w:val="005251E5"/>
    <w:rsid w:val="0054026E"/>
    <w:rsid w:val="005615C8"/>
    <w:rsid w:val="00593AC5"/>
    <w:rsid w:val="005C72A1"/>
    <w:rsid w:val="00630D73"/>
    <w:rsid w:val="00645397"/>
    <w:rsid w:val="00687652"/>
    <w:rsid w:val="006921EE"/>
    <w:rsid w:val="006C3E64"/>
    <w:rsid w:val="00747B77"/>
    <w:rsid w:val="00760440"/>
    <w:rsid w:val="00762666"/>
    <w:rsid w:val="007B3CAE"/>
    <w:rsid w:val="007E4394"/>
    <w:rsid w:val="007F0003"/>
    <w:rsid w:val="008073F0"/>
    <w:rsid w:val="00820878"/>
    <w:rsid w:val="00826C04"/>
    <w:rsid w:val="00827A14"/>
    <w:rsid w:val="0083371A"/>
    <w:rsid w:val="00865FD6"/>
    <w:rsid w:val="008A295B"/>
    <w:rsid w:val="008A75BE"/>
    <w:rsid w:val="008C57A3"/>
    <w:rsid w:val="00904E48"/>
    <w:rsid w:val="009B3F50"/>
    <w:rsid w:val="009C4AC5"/>
    <w:rsid w:val="009D675B"/>
    <w:rsid w:val="009F788D"/>
    <w:rsid w:val="00A826E8"/>
    <w:rsid w:val="00A84D86"/>
    <w:rsid w:val="00B47698"/>
    <w:rsid w:val="00B572D4"/>
    <w:rsid w:val="00BA33D3"/>
    <w:rsid w:val="00BC3E23"/>
    <w:rsid w:val="00BD6AB0"/>
    <w:rsid w:val="00BE32C3"/>
    <w:rsid w:val="00C03EED"/>
    <w:rsid w:val="00C6015F"/>
    <w:rsid w:val="00C73BFE"/>
    <w:rsid w:val="00C802F9"/>
    <w:rsid w:val="00C97AE7"/>
    <w:rsid w:val="00CA7653"/>
    <w:rsid w:val="00CC370F"/>
    <w:rsid w:val="00D21C88"/>
    <w:rsid w:val="00D32E03"/>
    <w:rsid w:val="00D373BC"/>
    <w:rsid w:val="00D47325"/>
    <w:rsid w:val="00D53F61"/>
    <w:rsid w:val="00D70471"/>
    <w:rsid w:val="00D916C2"/>
    <w:rsid w:val="00D9551E"/>
    <w:rsid w:val="00DB1912"/>
    <w:rsid w:val="00DB27B1"/>
    <w:rsid w:val="00DE77DC"/>
    <w:rsid w:val="00E748AC"/>
    <w:rsid w:val="00EB19B0"/>
    <w:rsid w:val="00EE7BD5"/>
    <w:rsid w:val="00EF4C87"/>
    <w:rsid w:val="00F110E3"/>
    <w:rsid w:val="00FB35A4"/>
    <w:rsid w:val="00FD087B"/>
    <w:rsid w:val="00FD1998"/>
    <w:rsid w:val="00FE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0239"/>
  <w15:chartTrackingRefBased/>
  <w15:docId w15:val="{F89C2E2D-5BFB-488E-9930-3B72ECCA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EED"/>
    <w:rPr>
      <w:color w:val="0563C1" w:themeColor="hyperlink"/>
      <w:u w:val="single"/>
    </w:rPr>
  </w:style>
  <w:style w:type="character" w:styleId="UnresolvedMention">
    <w:name w:val="Unresolved Mention"/>
    <w:basedOn w:val="DefaultParagraphFont"/>
    <w:uiPriority w:val="99"/>
    <w:semiHidden/>
    <w:unhideWhenUsed/>
    <w:rsid w:val="00C03EED"/>
    <w:rPr>
      <w:color w:val="605E5C"/>
      <w:shd w:val="clear" w:color="auto" w:fill="E1DFDD"/>
    </w:rPr>
  </w:style>
  <w:style w:type="paragraph" w:styleId="ListParagraph">
    <w:name w:val="List Paragraph"/>
    <w:basedOn w:val="Normal"/>
    <w:uiPriority w:val="34"/>
    <w:qFormat/>
    <w:rsid w:val="0029696B"/>
    <w:pPr>
      <w:ind w:left="720"/>
      <w:contextualSpacing/>
    </w:pPr>
  </w:style>
  <w:style w:type="paragraph" w:customStyle="1" w:styleId="paragraph">
    <w:name w:val="paragraph"/>
    <w:basedOn w:val="Normal"/>
    <w:rsid w:val="001C2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2E25"/>
  </w:style>
  <w:style w:type="character" w:customStyle="1" w:styleId="eop">
    <w:name w:val="eop"/>
    <w:basedOn w:val="DefaultParagraphFont"/>
    <w:rsid w:val="001C2E25"/>
  </w:style>
  <w:style w:type="character" w:customStyle="1" w:styleId="breakobjecttext">
    <w:name w:val="breakobjecttext"/>
    <w:basedOn w:val="DefaultParagraphFont"/>
    <w:rsid w:val="001C2E25"/>
  </w:style>
  <w:style w:type="table" w:styleId="TableGrid">
    <w:name w:val="Table Grid"/>
    <w:basedOn w:val="TableNormal"/>
    <w:uiPriority w:val="3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80480">
      <w:bodyDiv w:val="1"/>
      <w:marLeft w:val="0"/>
      <w:marRight w:val="0"/>
      <w:marTop w:val="0"/>
      <w:marBottom w:val="0"/>
      <w:divBdr>
        <w:top w:val="none" w:sz="0" w:space="0" w:color="auto"/>
        <w:left w:val="none" w:sz="0" w:space="0" w:color="auto"/>
        <w:bottom w:val="none" w:sz="0" w:space="0" w:color="auto"/>
        <w:right w:val="none" w:sz="0" w:space="0" w:color="auto"/>
      </w:divBdr>
      <w:divsChild>
        <w:div w:id="1627665308">
          <w:marLeft w:val="0"/>
          <w:marRight w:val="0"/>
          <w:marTop w:val="0"/>
          <w:marBottom w:val="0"/>
          <w:divBdr>
            <w:top w:val="none" w:sz="0" w:space="0" w:color="auto"/>
            <w:left w:val="none" w:sz="0" w:space="0" w:color="auto"/>
            <w:bottom w:val="none" w:sz="0" w:space="0" w:color="auto"/>
            <w:right w:val="none" w:sz="0" w:space="0" w:color="auto"/>
          </w:divBdr>
        </w:div>
        <w:div w:id="1964383017">
          <w:marLeft w:val="0"/>
          <w:marRight w:val="0"/>
          <w:marTop w:val="0"/>
          <w:marBottom w:val="0"/>
          <w:divBdr>
            <w:top w:val="none" w:sz="0" w:space="0" w:color="auto"/>
            <w:left w:val="none" w:sz="0" w:space="0" w:color="auto"/>
            <w:bottom w:val="none" w:sz="0" w:space="0" w:color="auto"/>
            <w:right w:val="none" w:sz="0" w:space="0" w:color="auto"/>
          </w:divBdr>
        </w:div>
      </w:divsChild>
    </w:div>
    <w:div w:id="338584000">
      <w:bodyDiv w:val="1"/>
      <w:marLeft w:val="0"/>
      <w:marRight w:val="0"/>
      <w:marTop w:val="0"/>
      <w:marBottom w:val="0"/>
      <w:divBdr>
        <w:top w:val="none" w:sz="0" w:space="0" w:color="auto"/>
        <w:left w:val="none" w:sz="0" w:space="0" w:color="auto"/>
        <w:bottom w:val="none" w:sz="0" w:space="0" w:color="auto"/>
        <w:right w:val="none" w:sz="0" w:space="0" w:color="auto"/>
      </w:divBdr>
      <w:divsChild>
        <w:div w:id="1986397388">
          <w:marLeft w:val="0"/>
          <w:marRight w:val="0"/>
          <w:marTop w:val="0"/>
          <w:marBottom w:val="0"/>
          <w:divBdr>
            <w:top w:val="none" w:sz="0" w:space="0" w:color="auto"/>
            <w:left w:val="none" w:sz="0" w:space="0" w:color="auto"/>
            <w:bottom w:val="none" w:sz="0" w:space="0" w:color="auto"/>
            <w:right w:val="none" w:sz="0" w:space="0" w:color="auto"/>
          </w:divBdr>
        </w:div>
        <w:div w:id="492257418">
          <w:marLeft w:val="0"/>
          <w:marRight w:val="0"/>
          <w:marTop w:val="0"/>
          <w:marBottom w:val="0"/>
          <w:divBdr>
            <w:top w:val="none" w:sz="0" w:space="0" w:color="auto"/>
            <w:left w:val="none" w:sz="0" w:space="0" w:color="auto"/>
            <w:bottom w:val="none" w:sz="0" w:space="0" w:color="auto"/>
            <w:right w:val="none" w:sz="0" w:space="0" w:color="auto"/>
          </w:divBdr>
        </w:div>
      </w:divsChild>
    </w:div>
    <w:div w:id="479545069">
      <w:bodyDiv w:val="1"/>
      <w:marLeft w:val="0"/>
      <w:marRight w:val="0"/>
      <w:marTop w:val="0"/>
      <w:marBottom w:val="0"/>
      <w:divBdr>
        <w:top w:val="none" w:sz="0" w:space="0" w:color="auto"/>
        <w:left w:val="none" w:sz="0" w:space="0" w:color="auto"/>
        <w:bottom w:val="none" w:sz="0" w:space="0" w:color="auto"/>
        <w:right w:val="none" w:sz="0" w:space="0" w:color="auto"/>
      </w:divBdr>
      <w:divsChild>
        <w:div w:id="833304377">
          <w:marLeft w:val="0"/>
          <w:marRight w:val="0"/>
          <w:marTop w:val="0"/>
          <w:marBottom w:val="0"/>
          <w:divBdr>
            <w:top w:val="none" w:sz="0" w:space="0" w:color="auto"/>
            <w:left w:val="none" w:sz="0" w:space="0" w:color="auto"/>
            <w:bottom w:val="none" w:sz="0" w:space="0" w:color="auto"/>
            <w:right w:val="none" w:sz="0" w:space="0" w:color="auto"/>
          </w:divBdr>
        </w:div>
        <w:div w:id="307591884">
          <w:marLeft w:val="0"/>
          <w:marRight w:val="0"/>
          <w:marTop w:val="0"/>
          <w:marBottom w:val="0"/>
          <w:divBdr>
            <w:top w:val="none" w:sz="0" w:space="0" w:color="auto"/>
            <w:left w:val="none" w:sz="0" w:space="0" w:color="auto"/>
            <w:bottom w:val="none" w:sz="0" w:space="0" w:color="auto"/>
            <w:right w:val="none" w:sz="0" w:space="0" w:color="auto"/>
          </w:divBdr>
        </w:div>
        <w:div w:id="127357521">
          <w:marLeft w:val="0"/>
          <w:marRight w:val="0"/>
          <w:marTop w:val="0"/>
          <w:marBottom w:val="0"/>
          <w:divBdr>
            <w:top w:val="none" w:sz="0" w:space="0" w:color="auto"/>
            <w:left w:val="none" w:sz="0" w:space="0" w:color="auto"/>
            <w:bottom w:val="none" w:sz="0" w:space="0" w:color="auto"/>
            <w:right w:val="none" w:sz="0" w:space="0" w:color="auto"/>
          </w:divBdr>
        </w:div>
        <w:div w:id="2145854350">
          <w:marLeft w:val="0"/>
          <w:marRight w:val="0"/>
          <w:marTop w:val="0"/>
          <w:marBottom w:val="0"/>
          <w:divBdr>
            <w:top w:val="none" w:sz="0" w:space="0" w:color="auto"/>
            <w:left w:val="none" w:sz="0" w:space="0" w:color="auto"/>
            <w:bottom w:val="none" w:sz="0" w:space="0" w:color="auto"/>
            <w:right w:val="none" w:sz="0" w:space="0" w:color="auto"/>
          </w:divBdr>
        </w:div>
      </w:divsChild>
    </w:div>
    <w:div w:id="1011447520">
      <w:bodyDiv w:val="1"/>
      <w:marLeft w:val="0"/>
      <w:marRight w:val="0"/>
      <w:marTop w:val="0"/>
      <w:marBottom w:val="0"/>
      <w:divBdr>
        <w:top w:val="none" w:sz="0" w:space="0" w:color="auto"/>
        <w:left w:val="none" w:sz="0" w:space="0" w:color="auto"/>
        <w:bottom w:val="none" w:sz="0" w:space="0" w:color="auto"/>
        <w:right w:val="none" w:sz="0" w:space="0" w:color="auto"/>
      </w:divBdr>
      <w:divsChild>
        <w:div w:id="1225528432">
          <w:marLeft w:val="0"/>
          <w:marRight w:val="0"/>
          <w:marTop w:val="0"/>
          <w:marBottom w:val="0"/>
          <w:divBdr>
            <w:top w:val="none" w:sz="0" w:space="0" w:color="auto"/>
            <w:left w:val="none" w:sz="0" w:space="0" w:color="auto"/>
            <w:bottom w:val="none" w:sz="0" w:space="0" w:color="auto"/>
            <w:right w:val="none" w:sz="0" w:space="0" w:color="auto"/>
          </w:divBdr>
        </w:div>
        <w:div w:id="766148343">
          <w:marLeft w:val="0"/>
          <w:marRight w:val="0"/>
          <w:marTop w:val="0"/>
          <w:marBottom w:val="0"/>
          <w:divBdr>
            <w:top w:val="none" w:sz="0" w:space="0" w:color="auto"/>
            <w:left w:val="none" w:sz="0" w:space="0" w:color="auto"/>
            <w:bottom w:val="none" w:sz="0" w:space="0" w:color="auto"/>
            <w:right w:val="none" w:sz="0" w:space="0" w:color="auto"/>
          </w:divBdr>
        </w:div>
        <w:div w:id="1694722940">
          <w:marLeft w:val="0"/>
          <w:marRight w:val="0"/>
          <w:marTop w:val="0"/>
          <w:marBottom w:val="0"/>
          <w:divBdr>
            <w:top w:val="none" w:sz="0" w:space="0" w:color="auto"/>
            <w:left w:val="none" w:sz="0" w:space="0" w:color="auto"/>
            <w:bottom w:val="none" w:sz="0" w:space="0" w:color="auto"/>
            <w:right w:val="none" w:sz="0" w:space="0" w:color="auto"/>
          </w:divBdr>
        </w:div>
        <w:div w:id="275410030">
          <w:marLeft w:val="0"/>
          <w:marRight w:val="0"/>
          <w:marTop w:val="0"/>
          <w:marBottom w:val="0"/>
          <w:divBdr>
            <w:top w:val="none" w:sz="0" w:space="0" w:color="auto"/>
            <w:left w:val="none" w:sz="0" w:space="0" w:color="auto"/>
            <w:bottom w:val="none" w:sz="0" w:space="0" w:color="auto"/>
            <w:right w:val="none" w:sz="0" w:space="0" w:color="auto"/>
          </w:divBdr>
        </w:div>
        <w:div w:id="1353141178">
          <w:marLeft w:val="0"/>
          <w:marRight w:val="0"/>
          <w:marTop w:val="0"/>
          <w:marBottom w:val="0"/>
          <w:divBdr>
            <w:top w:val="none" w:sz="0" w:space="0" w:color="auto"/>
            <w:left w:val="none" w:sz="0" w:space="0" w:color="auto"/>
            <w:bottom w:val="none" w:sz="0" w:space="0" w:color="auto"/>
            <w:right w:val="none" w:sz="0" w:space="0" w:color="auto"/>
          </w:divBdr>
        </w:div>
      </w:divsChild>
    </w:div>
    <w:div w:id="1292323617">
      <w:bodyDiv w:val="1"/>
      <w:marLeft w:val="0"/>
      <w:marRight w:val="0"/>
      <w:marTop w:val="0"/>
      <w:marBottom w:val="0"/>
      <w:divBdr>
        <w:top w:val="none" w:sz="0" w:space="0" w:color="auto"/>
        <w:left w:val="none" w:sz="0" w:space="0" w:color="auto"/>
        <w:bottom w:val="none" w:sz="0" w:space="0" w:color="auto"/>
        <w:right w:val="none" w:sz="0" w:space="0" w:color="auto"/>
      </w:divBdr>
      <w:divsChild>
        <w:div w:id="1793212533">
          <w:marLeft w:val="0"/>
          <w:marRight w:val="0"/>
          <w:marTop w:val="0"/>
          <w:marBottom w:val="0"/>
          <w:divBdr>
            <w:top w:val="none" w:sz="0" w:space="0" w:color="auto"/>
            <w:left w:val="none" w:sz="0" w:space="0" w:color="auto"/>
            <w:bottom w:val="none" w:sz="0" w:space="0" w:color="auto"/>
            <w:right w:val="none" w:sz="0" w:space="0" w:color="auto"/>
          </w:divBdr>
        </w:div>
        <w:div w:id="1698919721">
          <w:marLeft w:val="0"/>
          <w:marRight w:val="0"/>
          <w:marTop w:val="0"/>
          <w:marBottom w:val="0"/>
          <w:divBdr>
            <w:top w:val="none" w:sz="0" w:space="0" w:color="auto"/>
            <w:left w:val="none" w:sz="0" w:space="0" w:color="auto"/>
            <w:bottom w:val="none" w:sz="0" w:space="0" w:color="auto"/>
            <w:right w:val="none" w:sz="0" w:space="0" w:color="auto"/>
          </w:divBdr>
        </w:div>
        <w:div w:id="1069377731">
          <w:marLeft w:val="0"/>
          <w:marRight w:val="0"/>
          <w:marTop w:val="0"/>
          <w:marBottom w:val="0"/>
          <w:divBdr>
            <w:top w:val="none" w:sz="0" w:space="0" w:color="auto"/>
            <w:left w:val="none" w:sz="0" w:space="0" w:color="auto"/>
            <w:bottom w:val="none" w:sz="0" w:space="0" w:color="auto"/>
            <w:right w:val="none" w:sz="0" w:space="0" w:color="auto"/>
          </w:divBdr>
        </w:div>
        <w:div w:id="862787657">
          <w:marLeft w:val="0"/>
          <w:marRight w:val="0"/>
          <w:marTop w:val="0"/>
          <w:marBottom w:val="0"/>
          <w:divBdr>
            <w:top w:val="none" w:sz="0" w:space="0" w:color="auto"/>
            <w:left w:val="none" w:sz="0" w:space="0" w:color="auto"/>
            <w:bottom w:val="none" w:sz="0" w:space="0" w:color="auto"/>
            <w:right w:val="none" w:sz="0" w:space="0" w:color="auto"/>
          </w:divBdr>
        </w:div>
        <w:div w:id="1067803170">
          <w:marLeft w:val="0"/>
          <w:marRight w:val="0"/>
          <w:marTop w:val="0"/>
          <w:marBottom w:val="0"/>
          <w:divBdr>
            <w:top w:val="none" w:sz="0" w:space="0" w:color="auto"/>
            <w:left w:val="none" w:sz="0" w:space="0" w:color="auto"/>
            <w:bottom w:val="none" w:sz="0" w:space="0" w:color="auto"/>
            <w:right w:val="none" w:sz="0" w:space="0" w:color="auto"/>
          </w:divBdr>
        </w:div>
        <w:div w:id="1277448485">
          <w:marLeft w:val="0"/>
          <w:marRight w:val="0"/>
          <w:marTop w:val="0"/>
          <w:marBottom w:val="0"/>
          <w:divBdr>
            <w:top w:val="none" w:sz="0" w:space="0" w:color="auto"/>
            <w:left w:val="none" w:sz="0" w:space="0" w:color="auto"/>
            <w:bottom w:val="none" w:sz="0" w:space="0" w:color="auto"/>
            <w:right w:val="none" w:sz="0" w:space="0" w:color="auto"/>
          </w:divBdr>
        </w:div>
        <w:div w:id="390811502">
          <w:marLeft w:val="0"/>
          <w:marRight w:val="0"/>
          <w:marTop w:val="0"/>
          <w:marBottom w:val="0"/>
          <w:divBdr>
            <w:top w:val="none" w:sz="0" w:space="0" w:color="auto"/>
            <w:left w:val="none" w:sz="0" w:space="0" w:color="auto"/>
            <w:bottom w:val="none" w:sz="0" w:space="0" w:color="auto"/>
            <w:right w:val="none" w:sz="0" w:space="0" w:color="auto"/>
          </w:divBdr>
        </w:div>
      </w:divsChild>
    </w:div>
    <w:div w:id="1568030183">
      <w:bodyDiv w:val="1"/>
      <w:marLeft w:val="0"/>
      <w:marRight w:val="0"/>
      <w:marTop w:val="0"/>
      <w:marBottom w:val="0"/>
      <w:divBdr>
        <w:top w:val="none" w:sz="0" w:space="0" w:color="auto"/>
        <w:left w:val="none" w:sz="0" w:space="0" w:color="auto"/>
        <w:bottom w:val="none" w:sz="0" w:space="0" w:color="auto"/>
        <w:right w:val="none" w:sz="0" w:space="0" w:color="auto"/>
      </w:divBdr>
      <w:divsChild>
        <w:div w:id="158277266">
          <w:marLeft w:val="0"/>
          <w:marRight w:val="0"/>
          <w:marTop w:val="0"/>
          <w:marBottom w:val="0"/>
          <w:divBdr>
            <w:top w:val="none" w:sz="0" w:space="0" w:color="auto"/>
            <w:left w:val="none" w:sz="0" w:space="0" w:color="auto"/>
            <w:bottom w:val="none" w:sz="0" w:space="0" w:color="auto"/>
            <w:right w:val="none" w:sz="0" w:space="0" w:color="auto"/>
          </w:divBdr>
        </w:div>
        <w:div w:id="1656445845">
          <w:marLeft w:val="0"/>
          <w:marRight w:val="0"/>
          <w:marTop w:val="0"/>
          <w:marBottom w:val="0"/>
          <w:divBdr>
            <w:top w:val="none" w:sz="0" w:space="0" w:color="auto"/>
            <w:left w:val="none" w:sz="0" w:space="0" w:color="auto"/>
            <w:bottom w:val="none" w:sz="0" w:space="0" w:color="auto"/>
            <w:right w:val="none" w:sz="0" w:space="0" w:color="auto"/>
          </w:divBdr>
        </w:div>
        <w:div w:id="103379134">
          <w:marLeft w:val="0"/>
          <w:marRight w:val="0"/>
          <w:marTop w:val="0"/>
          <w:marBottom w:val="0"/>
          <w:divBdr>
            <w:top w:val="none" w:sz="0" w:space="0" w:color="auto"/>
            <w:left w:val="none" w:sz="0" w:space="0" w:color="auto"/>
            <w:bottom w:val="none" w:sz="0" w:space="0" w:color="auto"/>
            <w:right w:val="none" w:sz="0" w:space="0" w:color="auto"/>
          </w:divBdr>
        </w:div>
        <w:div w:id="1240873040">
          <w:marLeft w:val="0"/>
          <w:marRight w:val="0"/>
          <w:marTop w:val="0"/>
          <w:marBottom w:val="0"/>
          <w:divBdr>
            <w:top w:val="none" w:sz="0" w:space="0" w:color="auto"/>
            <w:left w:val="none" w:sz="0" w:space="0" w:color="auto"/>
            <w:bottom w:val="none" w:sz="0" w:space="0" w:color="auto"/>
            <w:right w:val="none" w:sz="0" w:space="0" w:color="auto"/>
          </w:divBdr>
        </w:div>
      </w:divsChild>
    </w:div>
    <w:div w:id="1806653716">
      <w:bodyDiv w:val="1"/>
      <w:marLeft w:val="0"/>
      <w:marRight w:val="0"/>
      <w:marTop w:val="0"/>
      <w:marBottom w:val="0"/>
      <w:divBdr>
        <w:top w:val="none" w:sz="0" w:space="0" w:color="auto"/>
        <w:left w:val="none" w:sz="0" w:space="0" w:color="auto"/>
        <w:bottom w:val="none" w:sz="0" w:space="0" w:color="auto"/>
        <w:right w:val="none" w:sz="0" w:space="0" w:color="auto"/>
      </w:divBdr>
      <w:divsChild>
        <w:div w:id="608202393">
          <w:marLeft w:val="0"/>
          <w:marRight w:val="0"/>
          <w:marTop w:val="0"/>
          <w:marBottom w:val="0"/>
          <w:divBdr>
            <w:top w:val="none" w:sz="0" w:space="0" w:color="auto"/>
            <w:left w:val="none" w:sz="0" w:space="0" w:color="auto"/>
            <w:bottom w:val="none" w:sz="0" w:space="0" w:color="auto"/>
            <w:right w:val="none" w:sz="0" w:space="0" w:color="auto"/>
          </w:divBdr>
        </w:div>
        <w:div w:id="2517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ghways.liaison@milton-keynes.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milton-keynes.gov.uk/highways" TargetMode="External"/><Relationship Id="rId5" Type="http://schemas.openxmlformats.org/officeDocument/2006/relationships/customXml" Target="../customXml/item5.xml"/><Relationship Id="rId15" Type="http://schemas.openxmlformats.org/officeDocument/2006/relationships/hyperlink" Target="mailto:data.protection@milton-keynes.gov.uk" TargetMode="Externa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ton-keynes.gov.uk/highways-and-transport-hub/highway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B753611FEA5BB4981A932C119DDF011" ma:contentTypeVersion="10" ma:contentTypeDescription="MKC Branded Word Template Document" ma:contentTypeScope="" ma:versionID="22d51cb7181461ae86c5c29197bd667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C4F63-CA3A-4F97-BADC-7ACF94519BBE}">
  <ds:schemaRefs>
    <ds:schemaRef ds:uri="http://schemas.openxmlformats.org/officeDocument/2006/bibliography"/>
  </ds:schemaRefs>
</ds:datastoreItem>
</file>

<file path=customXml/itemProps2.xml><?xml version="1.0" encoding="utf-8"?>
<ds:datastoreItem xmlns:ds="http://schemas.openxmlformats.org/officeDocument/2006/customXml" ds:itemID="{22203A64-9F8E-45C7-B6A8-8D786A00A971}">
  <ds:schemaRefs>
    <ds:schemaRef ds:uri="http://schemas.microsoft.com/sharepoint/v3/contenttype/forms"/>
  </ds:schemaRefs>
</ds:datastoreItem>
</file>

<file path=customXml/itemProps3.xml><?xml version="1.0" encoding="utf-8"?>
<ds:datastoreItem xmlns:ds="http://schemas.openxmlformats.org/officeDocument/2006/customXml" ds:itemID="{34FCCE35-4ED4-48E2-8387-1CD1D1EBDD4A}">
  <ds:schemaRefs>
    <ds:schemaRef ds:uri="Microsoft.SharePoint.Taxonomy.ContentTypeSync"/>
  </ds:schemaRefs>
</ds:datastoreItem>
</file>

<file path=customXml/itemProps4.xml><?xml version="1.0" encoding="utf-8"?>
<ds:datastoreItem xmlns:ds="http://schemas.openxmlformats.org/officeDocument/2006/customXml" ds:itemID="{24688D14-441F-4277-8465-3BC454261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F7DEFE5-0875-4F7F-9E0B-4CECDFC2CF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19</cp:revision>
  <dcterms:created xsi:type="dcterms:W3CDTF">2025-04-08T14:14:00Z</dcterms:created>
  <dcterms:modified xsi:type="dcterms:W3CDTF">2025-04-08T14:30:00Z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0x010100073DBBF460B4694388C550D7D3B13999001B753611FEA5BB4981A932C119DDF011</vt:lpwstr>
  </property>
</Properties>
</file>