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EFCF" w14:textId="06BDD83F" w:rsidR="00647B86" w:rsidRDefault="005250F6" w:rsidP="003F688A">
      <w:r>
        <w:rPr>
          <w:noProof/>
        </w:rPr>
        <w:drawing>
          <wp:anchor distT="0" distB="0" distL="114300" distR="114300" simplePos="0" relativeHeight="251738112" behindDoc="1" locked="0" layoutInCell="1" allowOverlap="1" wp14:anchorId="16207F31" wp14:editId="383CCF7E">
            <wp:simplePos x="0" y="0"/>
            <wp:positionH relativeFrom="column">
              <wp:posOffset>541358</wp:posOffset>
            </wp:positionH>
            <wp:positionV relativeFrom="paragraph">
              <wp:posOffset>2135770</wp:posOffset>
            </wp:positionV>
            <wp:extent cx="6203789" cy="4918075"/>
            <wp:effectExtent l="133350" t="133350" r="140335" b="130175"/>
            <wp:wrapNone/>
            <wp:docPr id="1" name="Picture 1" descr="Coronavirus In Context | KraneSh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In Context | KraneSha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437" cy="4933651"/>
                    </a:xfrm>
                    <a:prstGeom prst="ellipse">
                      <a:avLst/>
                    </a:prstGeom>
                    <a:ln w="190500" cap="rnd">
                      <a:noFill/>
                      <a:prstDash val="solid"/>
                    </a:ln>
                    <a:effectLst>
                      <a:outerShdw blurRad="127000" algn="bl" rotWithShape="0">
                        <a:srgbClr val="000000"/>
                      </a:outerShdw>
                    </a:effectLst>
                  </pic:spPr>
                </pic:pic>
              </a:graphicData>
            </a:graphic>
            <wp14:sizeRelH relativeFrom="margin">
              <wp14:pctWidth>0</wp14:pctWidth>
            </wp14:sizeRelH>
            <wp14:sizeRelV relativeFrom="margin">
              <wp14:pctHeight>0</wp14:pctHeight>
            </wp14:sizeRelV>
          </wp:anchor>
        </w:drawing>
      </w:r>
      <w:r w:rsidR="002E6FFF" w:rsidRPr="00185C9C">
        <w:rPr>
          <w:noProof/>
          <w:lang w:eastAsia="en-GB"/>
        </w:rPr>
        <mc:AlternateContent>
          <mc:Choice Requires="wps">
            <w:drawing>
              <wp:anchor distT="0" distB="0" distL="114300" distR="114300" simplePos="0" relativeHeight="251675648" behindDoc="0" locked="0" layoutInCell="1" allowOverlap="1" wp14:anchorId="25914284" wp14:editId="7F487081">
                <wp:simplePos x="0" y="0"/>
                <wp:positionH relativeFrom="column">
                  <wp:posOffset>-419582</wp:posOffset>
                </wp:positionH>
                <wp:positionV relativeFrom="paragraph">
                  <wp:posOffset>-335666</wp:posOffset>
                </wp:positionV>
                <wp:extent cx="5984111" cy="1073721"/>
                <wp:effectExtent l="0" t="0" r="0" b="0"/>
                <wp:wrapNone/>
                <wp:docPr id="33" name="TextBox 32"/>
                <wp:cNvGraphicFramePr/>
                <a:graphic xmlns:a="http://schemas.openxmlformats.org/drawingml/2006/main">
                  <a:graphicData uri="http://schemas.microsoft.com/office/word/2010/wordprocessingShape">
                    <wps:wsp>
                      <wps:cNvSpPr txBox="1"/>
                      <wps:spPr>
                        <a:xfrm>
                          <a:off x="0" y="0"/>
                          <a:ext cx="5984111" cy="1073721"/>
                        </a:xfrm>
                        <a:prstGeom prst="rect">
                          <a:avLst/>
                        </a:prstGeom>
                        <a:noFill/>
                      </wps:spPr>
                      <wps:txbx>
                        <w:txbxContent>
                          <w:p w14:paraId="61431A23" w14:textId="77777777" w:rsidR="005250F6" w:rsidRDefault="005250F6" w:rsidP="00405848">
                            <w:pPr>
                              <w:pStyle w:val="NormalWeb"/>
                              <w:spacing w:before="0" w:beforeAutospacing="0" w:after="0" w:afterAutospacing="0"/>
                              <w:rPr>
                                <w:rFonts w:asciiTheme="minorHAnsi" w:hAnsi="Calibri" w:cstheme="minorBidi"/>
                                <w:b/>
                                <w:bCs/>
                                <w:color w:val="FFFFFF" w:themeColor="background1"/>
                                <w:kern w:val="24"/>
                                <w:sz w:val="56"/>
                                <w:szCs w:val="56"/>
                              </w:rPr>
                            </w:pPr>
                            <w:r w:rsidRPr="002E6FFF">
                              <w:rPr>
                                <w:rFonts w:asciiTheme="minorHAnsi" w:hAnsi="Calibri" w:cstheme="minorBidi"/>
                                <w:b/>
                                <w:bCs/>
                                <w:color w:val="FFFFFF" w:themeColor="background1"/>
                                <w:kern w:val="24"/>
                                <w:sz w:val="56"/>
                                <w:szCs w:val="56"/>
                              </w:rPr>
                              <w:t>Response</w:t>
                            </w:r>
                            <w:r>
                              <w:rPr>
                                <w:rFonts w:asciiTheme="minorHAnsi" w:hAnsi="Calibri" w:cstheme="minorBidi"/>
                                <w:b/>
                                <w:bCs/>
                                <w:color w:val="FFFFFF" w:themeColor="background1"/>
                                <w:kern w:val="24"/>
                                <w:sz w:val="56"/>
                                <w:szCs w:val="56"/>
                              </w:rPr>
                              <w:t xml:space="preserve"> to Covid-19 in Milton Keynes Task and Finish Group </w:t>
                            </w:r>
                          </w:p>
                          <w:p w14:paraId="7CC37F20" w14:textId="56CF141A" w:rsidR="005250F6" w:rsidRPr="002E6FFF" w:rsidRDefault="005250F6" w:rsidP="00405848">
                            <w:pPr>
                              <w:pStyle w:val="NormalWeb"/>
                              <w:spacing w:before="0" w:beforeAutospacing="0" w:after="0" w:afterAutospacing="0"/>
                              <w:rPr>
                                <w:rFonts w:asciiTheme="minorHAnsi" w:hAnsi="Calibri" w:cstheme="minorBidi"/>
                                <w:b/>
                                <w:bCs/>
                                <w:color w:val="FFFFFF" w:themeColor="background1"/>
                                <w:kern w:val="24"/>
                                <w:sz w:val="56"/>
                                <w:szCs w:val="56"/>
                              </w:rPr>
                            </w:pPr>
                            <w:r>
                              <w:rPr>
                                <w:rFonts w:asciiTheme="minorHAnsi" w:hAnsi="Calibri" w:cstheme="minorBidi"/>
                                <w:b/>
                                <w:bCs/>
                                <w:color w:val="FFFFFF" w:themeColor="background1"/>
                                <w:kern w:val="24"/>
                                <w:sz w:val="56"/>
                                <w:szCs w:val="56"/>
                              </w:rPr>
                              <w:t>Report</w:t>
                            </w:r>
                          </w:p>
                          <w:p w14:paraId="431E8585" w14:textId="5C488023" w:rsidR="005250F6" w:rsidRPr="002E6FFF" w:rsidRDefault="005250F6" w:rsidP="00405848">
                            <w:pPr>
                              <w:pStyle w:val="NormalWeb"/>
                              <w:spacing w:before="0" w:beforeAutospacing="0" w:after="0" w:afterAutospacing="0"/>
                              <w:rPr>
                                <w:rFonts w:asciiTheme="minorHAnsi" w:hAnsiTheme="minorHAnsi" w:cstheme="minorHAnsi"/>
                                <w:b/>
                                <w:bCs/>
                                <w:color w:val="FFFFFF" w:themeColor="background1"/>
                                <w:sz w:val="44"/>
                                <w:szCs w:val="4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5914284" id="_x0000_t202" coordsize="21600,21600" o:spt="202" path="m,l,21600r21600,l21600,xe">
                <v:stroke joinstyle="miter"/>
                <v:path gradientshapeok="t" o:connecttype="rect"/>
              </v:shapetype>
              <v:shape id="TextBox 32" o:spid="_x0000_s1026" type="#_x0000_t202" style="position:absolute;margin-left:-33.05pt;margin-top:-26.45pt;width:471.2pt;height:8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" filled="f" stroked="f">
                <v:textbox>
                  <w:txbxContent>
                    <w:p w14:paraId="61431A23" w14:textId="77777777" w:rsidR="005250F6" w:rsidRDefault="005250F6" w:rsidP="00405848">
                      <w:pPr>
                        <w:pStyle w:val="NormalWeb"/>
                        <w:spacing w:before="0" w:beforeAutospacing="0" w:after="0" w:afterAutospacing="0"/>
                        <w:rPr>
                          <w:rFonts w:asciiTheme="minorHAnsi" w:hAnsi="Calibri" w:cstheme="minorBidi"/>
                          <w:b/>
                          <w:bCs/>
                          <w:color w:val="FFFFFF" w:themeColor="background1"/>
                          <w:kern w:val="24"/>
                          <w:sz w:val="56"/>
                          <w:szCs w:val="56"/>
                        </w:rPr>
                      </w:pPr>
                      <w:r w:rsidRPr="002E6FFF">
                        <w:rPr>
                          <w:rFonts w:asciiTheme="minorHAnsi" w:hAnsi="Calibri" w:cstheme="minorBidi"/>
                          <w:b/>
                          <w:bCs/>
                          <w:color w:val="FFFFFF" w:themeColor="background1"/>
                          <w:kern w:val="24"/>
                          <w:sz w:val="56"/>
                          <w:szCs w:val="56"/>
                        </w:rPr>
                        <w:t>Response</w:t>
                      </w:r>
                      <w:r>
                        <w:rPr>
                          <w:rFonts w:asciiTheme="minorHAnsi" w:hAnsi="Calibri" w:cstheme="minorBidi"/>
                          <w:b/>
                          <w:bCs/>
                          <w:color w:val="FFFFFF" w:themeColor="background1"/>
                          <w:kern w:val="24"/>
                          <w:sz w:val="56"/>
                          <w:szCs w:val="56"/>
                        </w:rPr>
                        <w:t xml:space="preserve"> to Covid-19 in Milton Keynes Task and Finish Group </w:t>
                      </w:r>
                    </w:p>
                    <w:p w14:paraId="7CC37F20" w14:textId="56CF141A" w:rsidR="005250F6" w:rsidRPr="002E6FFF" w:rsidRDefault="005250F6" w:rsidP="00405848">
                      <w:pPr>
                        <w:pStyle w:val="NormalWeb"/>
                        <w:spacing w:before="0" w:beforeAutospacing="0" w:after="0" w:afterAutospacing="0"/>
                        <w:rPr>
                          <w:rFonts w:asciiTheme="minorHAnsi" w:hAnsi="Calibri" w:cstheme="minorBidi"/>
                          <w:b/>
                          <w:bCs/>
                          <w:color w:val="FFFFFF" w:themeColor="background1"/>
                          <w:kern w:val="24"/>
                          <w:sz w:val="56"/>
                          <w:szCs w:val="56"/>
                        </w:rPr>
                      </w:pPr>
                      <w:r>
                        <w:rPr>
                          <w:rFonts w:asciiTheme="minorHAnsi" w:hAnsi="Calibri" w:cstheme="minorBidi"/>
                          <w:b/>
                          <w:bCs/>
                          <w:color w:val="FFFFFF" w:themeColor="background1"/>
                          <w:kern w:val="24"/>
                          <w:sz w:val="56"/>
                          <w:szCs w:val="56"/>
                        </w:rPr>
                        <w:t>Report</w:t>
                      </w:r>
                    </w:p>
                    <w:p w14:paraId="431E8585" w14:textId="5C488023" w:rsidR="005250F6" w:rsidRPr="002E6FFF" w:rsidRDefault="005250F6" w:rsidP="00405848">
                      <w:pPr>
                        <w:pStyle w:val="NormalWeb"/>
                        <w:spacing w:before="0" w:beforeAutospacing="0" w:after="0" w:afterAutospacing="0"/>
                        <w:rPr>
                          <w:rFonts w:asciiTheme="minorHAnsi" w:hAnsiTheme="minorHAnsi" w:cstheme="minorHAnsi"/>
                          <w:b/>
                          <w:bCs/>
                          <w:color w:val="FFFFFF" w:themeColor="background1"/>
                          <w:sz w:val="44"/>
                          <w:szCs w:val="44"/>
                        </w:rPr>
                      </w:pPr>
                    </w:p>
                  </w:txbxContent>
                </v:textbox>
              </v:shape>
            </w:pict>
          </mc:Fallback>
        </mc:AlternateContent>
      </w:r>
      <w:r w:rsidR="0044549D">
        <w:rPr>
          <w:noProof/>
          <w:lang w:eastAsia="en-GB"/>
        </w:rPr>
        <w:drawing>
          <wp:anchor distT="0" distB="0" distL="114300" distR="114300" simplePos="0" relativeHeight="251673600" behindDoc="0" locked="0" layoutInCell="1" allowOverlap="1" wp14:anchorId="2681F69B" wp14:editId="2A6251DE">
            <wp:simplePos x="0" y="0"/>
            <wp:positionH relativeFrom="margin">
              <wp:posOffset>4665980</wp:posOffset>
            </wp:positionH>
            <wp:positionV relativeFrom="margin">
              <wp:posOffset>8162290</wp:posOffset>
            </wp:positionV>
            <wp:extent cx="1259840" cy="855345"/>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855345"/>
                    </a:xfrm>
                    <a:prstGeom prst="rect">
                      <a:avLst/>
                    </a:prstGeom>
                  </pic:spPr>
                </pic:pic>
              </a:graphicData>
            </a:graphic>
            <wp14:sizeRelH relativeFrom="margin">
              <wp14:pctWidth>0</wp14:pctWidth>
            </wp14:sizeRelH>
            <wp14:sizeRelV relativeFrom="margin">
              <wp14:pctHeight>0</wp14:pctHeight>
            </wp14:sizeRelV>
          </wp:anchor>
        </w:drawing>
      </w:r>
      <w:r w:rsidR="0091035E">
        <w:rPr>
          <w:noProof/>
          <w:lang w:eastAsia="en-GB"/>
        </w:rPr>
        <mc:AlternateContent>
          <mc:Choice Requires="wps">
            <w:drawing>
              <wp:anchor distT="0" distB="0" distL="114300" distR="114300" simplePos="0" relativeHeight="251680768" behindDoc="0" locked="0" layoutInCell="1" allowOverlap="1" wp14:anchorId="06530115" wp14:editId="18EB77A2">
                <wp:simplePos x="0" y="0"/>
                <wp:positionH relativeFrom="column">
                  <wp:posOffset>278944</wp:posOffset>
                </wp:positionH>
                <wp:positionV relativeFrom="paragraph">
                  <wp:posOffset>1580515</wp:posOffset>
                </wp:positionV>
                <wp:extent cx="6902464" cy="6000524"/>
                <wp:effectExtent l="0" t="0" r="0" b="387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663374" flipH="1">
                          <a:off x="0" y="0"/>
                          <a:ext cx="6902464" cy="6000524"/>
                        </a:xfrm>
                        <a:custGeom>
                          <a:avLst/>
                          <a:gdLst>
                            <a:gd name="T0" fmla="*/ 1236 w 1241"/>
                            <a:gd name="T1" fmla="*/ 444 h 864"/>
                            <a:gd name="T2" fmla="*/ 1226 w 1241"/>
                            <a:gd name="T3" fmla="*/ 483 h 864"/>
                            <a:gd name="T4" fmla="*/ 1203 w 1241"/>
                            <a:gd name="T5" fmla="*/ 549 h 864"/>
                            <a:gd name="T6" fmla="*/ 1205 w 1241"/>
                            <a:gd name="T7" fmla="*/ 504 h 864"/>
                            <a:gd name="T8" fmla="*/ 1212 w 1241"/>
                            <a:gd name="T9" fmla="*/ 387 h 864"/>
                            <a:gd name="T10" fmla="*/ 1172 w 1241"/>
                            <a:gd name="T11" fmla="*/ 270 h 864"/>
                            <a:gd name="T12" fmla="*/ 1033 w 1241"/>
                            <a:gd name="T13" fmla="*/ 132 h 864"/>
                            <a:gd name="T14" fmla="*/ 791 w 1241"/>
                            <a:gd name="T15" fmla="*/ 37 h 864"/>
                            <a:gd name="T16" fmla="*/ 652 w 1241"/>
                            <a:gd name="T17" fmla="*/ 15 h 864"/>
                            <a:gd name="T18" fmla="*/ 651 w 1241"/>
                            <a:gd name="T19" fmla="*/ 11 h 864"/>
                            <a:gd name="T20" fmla="*/ 628 w 1241"/>
                            <a:gd name="T21" fmla="*/ 6 h 864"/>
                            <a:gd name="T22" fmla="*/ 612 w 1241"/>
                            <a:gd name="T23" fmla="*/ 4 h 864"/>
                            <a:gd name="T24" fmla="*/ 484 w 1241"/>
                            <a:gd name="T25" fmla="*/ 9 h 864"/>
                            <a:gd name="T26" fmla="*/ 255 w 1241"/>
                            <a:gd name="T27" fmla="*/ 80 h 864"/>
                            <a:gd name="T28" fmla="*/ 120 w 1241"/>
                            <a:gd name="T29" fmla="*/ 173 h 864"/>
                            <a:gd name="T30" fmla="*/ 32 w 1241"/>
                            <a:gd name="T31" fmla="*/ 292 h 864"/>
                            <a:gd name="T32" fmla="*/ 0 w 1241"/>
                            <a:gd name="T33" fmla="*/ 438 h 864"/>
                            <a:gd name="T34" fmla="*/ 39 w 1241"/>
                            <a:gd name="T35" fmla="*/ 580 h 864"/>
                            <a:gd name="T36" fmla="*/ 153 w 1241"/>
                            <a:gd name="T37" fmla="*/ 714 h 864"/>
                            <a:gd name="T38" fmla="*/ 303 w 1241"/>
                            <a:gd name="T39" fmla="*/ 801 h 864"/>
                            <a:gd name="T40" fmla="*/ 578 w 1241"/>
                            <a:gd name="T41" fmla="*/ 863 h 864"/>
                            <a:gd name="T42" fmla="*/ 876 w 1241"/>
                            <a:gd name="T43" fmla="*/ 828 h 864"/>
                            <a:gd name="T44" fmla="*/ 1089 w 1241"/>
                            <a:gd name="T45" fmla="*/ 718 h 864"/>
                            <a:gd name="T46" fmla="*/ 1191 w 1241"/>
                            <a:gd name="T47" fmla="*/ 608 h 864"/>
                            <a:gd name="T48" fmla="*/ 1239 w 1241"/>
                            <a:gd name="T49" fmla="*/ 474 h 864"/>
                            <a:gd name="T50" fmla="*/ 1241 w 1241"/>
                            <a:gd name="T51" fmla="*/ 428 h 864"/>
                            <a:gd name="T52" fmla="*/ 199 w 1241"/>
                            <a:gd name="T53" fmla="*/ 179 h 864"/>
                            <a:gd name="T54" fmla="*/ 129 w 1241"/>
                            <a:gd name="T55" fmla="*/ 245 h 864"/>
                            <a:gd name="T56" fmla="*/ 1178 w 1241"/>
                            <a:gd name="T57" fmla="*/ 529 h 864"/>
                            <a:gd name="T58" fmla="*/ 1139 w 1241"/>
                            <a:gd name="T59" fmla="*/ 594 h 864"/>
                            <a:gd name="T60" fmla="*/ 1058 w 1241"/>
                            <a:gd name="T61" fmla="*/ 674 h 864"/>
                            <a:gd name="T62" fmla="*/ 918 w 1241"/>
                            <a:gd name="T63" fmla="*/ 749 h 864"/>
                            <a:gd name="T64" fmla="*/ 867 w 1241"/>
                            <a:gd name="T65" fmla="*/ 751 h 864"/>
                            <a:gd name="T66" fmla="*/ 629 w 1241"/>
                            <a:gd name="T67" fmla="*/ 778 h 864"/>
                            <a:gd name="T68" fmla="*/ 401 w 1241"/>
                            <a:gd name="T69" fmla="*/ 745 h 864"/>
                            <a:gd name="T70" fmla="*/ 304 w 1241"/>
                            <a:gd name="T71" fmla="*/ 707 h 864"/>
                            <a:gd name="T72" fmla="*/ 181 w 1241"/>
                            <a:gd name="T73" fmla="*/ 624 h 864"/>
                            <a:gd name="T74" fmla="*/ 97 w 1241"/>
                            <a:gd name="T75" fmla="*/ 499 h 864"/>
                            <a:gd name="T76" fmla="*/ 94 w 1241"/>
                            <a:gd name="T77" fmla="*/ 369 h 864"/>
                            <a:gd name="T78" fmla="*/ 170 w 1241"/>
                            <a:gd name="T79" fmla="*/ 241 h 864"/>
                            <a:gd name="T80" fmla="*/ 347 w 1241"/>
                            <a:gd name="T81" fmla="*/ 130 h 864"/>
                            <a:gd name="T82" fmla="*/ 459 w 1241"/>
                            <a:gd name="T83" fmla="*/ 96 h 864"/>
                            <a:gd name="T84" fmla="*/ 730 w 1241"/>
                            <a:gd name="T85" fmla="*/ 86 h 864"/>
                            <a:gd name="T86" fmla="*/ 987 w 1241"/>
                            <a:gd name="T87" fmla="*/ 167 h 864"/>
                            <a:gd name="T88" fmla="*/ 1057 w 1241"/>
                            <a:gd name="T89" fmla="*/ 214 h 864"/>
                            <a:gd name="T90" fmla="*/ 1053 w 1241"/>
                            <a:gd name="T91" fmla="*/ 202 h 864"/>
                            <a:gd name="T92" fmla="*/ 1036 w 1241"/>
                            <a:gd name="T93" fmla="*/ 184 h 864"/>
                            <a:gd name="T94" fmla="*/ 966 w 1241"/>
                            <a:gd name="T95" fmla="*/ 137 h 864"/>
                            <a:gd name="T96" fmla="*/ 872 w 1241"/>
                            <a:gd name="T97" fmla="*/ 94 h 864"/>
                            <a:gd name="T98" fmla="*/ 714 w 1241"/>
                            <a:gd name="T99" fmla="*/ 59 h 864"/>
                            <a:gd name="T100" fmla="*/ 621 w 1241"/>
                            <a:gd name="T101" fmla="*/ 54 h 864"/>
                            <a:gd name="T102" fmla="*/ 416 w 1241"/>
                            <a:gd name="T103" fmla="*/ 77 h 864"/>
                            <a:gd name="T104" fmla="*/ 264 w 1241"/>
                            <a:gd name="T105" fmla="*/ 138 h 864"/>
                            <a:gd name="T106" fmla="*/ 460 w 1241"/>
                            <a:gd name="T107" fmla="*/ 66 h 864"/>
                            <a:gd name="T108" fmla="*/ 746 w 1241"/>
                            <a:gd name="T109" fmla="*/ 60 h 864"/>
                            <a:gd name="T110" fmla="*/ 968 w 1241"/>
                            <a:gd name="T111" fmla="*/ 129 h 864"/>
                            <a:gd name="T112" fmla="*/ 1137 w 1241"/>
                            <a:gd name="T113" fmla="*/ 270 h 864"/>
                            <a:gd name="T114" fmla="*/ 1193 w 1241"/>
                            <a:gd name="T115" fmla="*/ 408 h 864"/>
                            <a:gd name="T116" fmla="*/ 1196 w 1241"/>
                            <a:gd name="T117" fmla="*/ 478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1" h="864">
                              <a:moveTo>
                                <a:pt x="1241" y="428"/>
                              </a:moveTo>
                              <a:lnTo>
                                <a:pt x="1241" y="428"/>
                              </a:lnTo>
                              <a:lnTo>
                                <a:pt x="1240" y="452"/>
                              </a:lnTo>
                              <a:lnTo>
                                <a:pt x="1240" y="452"/>
                              </a:lnTo>
                              <a:lnTo>
                                <a:pt x="1237" y="468"/>
                              </a:lnTo>
                              <a:lnTo>
                                <a:pt x="1237" y="468"/>
                              </a:lnTo>
                              <a:lnTo>
                                <a:pt x="1237" y="453"/>
                              </a:lnTo>
                              <a:lnTo>
                                <a:pt x="1237" y="453"/>
                              </a:lnTo>
                              <a:lnTo>
                                <a:pt x="1237" y="447"/>
                              </a:lnTo>
                              <a:lnTo>
                                <a:pt x="1236" y="444"/>
                              </a:lnTo>
                              <a:lnTo>
                                <a:pt x="1236" y="444"/>
                              </a:lnTo>
                              <a:lnTo>
                                <a:pt x="1234" y="466"/>
                              </a:lnTo>
                              <a:lnTo>
                                <a:pt x="1229" y="487"/>
                              </a:lnTo>
                              <a:lnTo>
                                <a:pt x="1229" y="487"/>
                              </a:lnTo>
                              <a:lnTo>
                                <a:pt x="1229" y="480"/>
                              </a:lnTo>
                              <a:lnTo>
                                <a:pt x="1228" y="484"/>
                              </a:lnTo>
                              <a:lnTo>
                                <a:pt x="1226" y="490"/>
                              </a:lnTo>
                              <a:lnTo>
                                <a:pt x="1224" y="495"/>
                              </a:lnTo>
                              <a:lnTo>
                                <a:pt x="1224" y="495"/>
                              </a:lnTo>
                              <a:lnTo>
                                <a:pt x="1226" y="483"/>
                              </a:lnTo>
                              <a:lnTo>
                                <a:pt x="1226" y="476"/>
                              </a:lnTo>
                              <a:lnTo>
                                <a:pt x="1226" y="476"/>
                              </a:lnTo>
                              <a:lnTo>
                                <a:pt x="1224" y="489"/>
                              </a:lnTo>
                              <a:lnTo>
                                <a:pt x="1221" y="502"/>
                              </a:lnTo>
                              <a:lnTo>
                                <a:pt x="1221" y="502"/>
                              </a:lnTo>
                              <a:lnTo>
                                <a:pt x="1218" y="515"/>
                              </a:lnTo>
                              <a:lnTo>
                                <a:pt x="1218" y="515"/>
                              </a:lnTo>
                              <a:lnTo>
                                <a:pt x="1213" y="527"/>
                              </a:lnTo>
                              <a:lnTo>
                                <a:pt x="1213" y="527"/>
                              </a:lnTo>
                              <a:lnTo>
                                <a:pt x="1203" y="549"/>
                              </a:lnTo>
                              <a:lnTo>
                                <a:pt x="1193" y="569"/>
                              </a:lnTo>
                              <a:lnTo>
                                <a:pt x="1193" y="569"/>
                              </a:lnTo>
                              <a:lnTo>
                                <a:pt x="1202" y="548"/>
                              </a:lnTo>
                              <a:lnTo>
                                <a:pt x="1208" y="527"/>
                              </a:lnTo>
                              <a:lnTo>
                                <a:pt x="1212" y="511"/>
                              </a:lnTo>
                              <a:lnTo>
                                <a:pt x="1213" y="504"/>
                              </a:lnTo>
                              <a:lnTo>
                                <a:pt x="1213" y="499"/>
                              </a:lnTo>
                              <a:lnTo>
                                <a:pt x="1213" y="499"/>
                              </a:lnTo>
                              <a:lnTo>
                                <a:pt x="1208" y="502"/>
                              </a:lnTo>
                              <a:lnTo>
                                <a:pt x="1205" y="504"/>
                              </a:lnTo>
                              <a:lnTo>
                                <a:pt x="1204" y="501"/>
                              </a:lnTo>
                              <a:lnTo>
                                <a:pt x="1204" y="501"/>
                              </a:lnTo>
                              <a:lnTo>
                                <a:pt x="1209" y="484"/>
                              </a:lnTo>
                              <a:lnTo>
                                <a:pt x="1212" y="466"/>
                              </a:lnTo>
                              <a:lnTo>
                                <a:pt x="1214" y="446"/>
                              </a:lnTo>
                              <a:lnTo>
                                <a:pt x="1214" y="428"/>
                              </a:lnTo>
                              <a:lnTo>
                                <a:pt x="1214" y="428"/>
                              </a:lnTo>
                              <a:lnTo>
                                <a:pt x="1214" y="408"/>
                              </a:lnTo>
                              <a:lnTo>
                                <a:pt x="1212" y="387"/>
                              </a:lnTo>
                              <a:lnTo>
                                <a:pt x="1212" y="387"/>
                              </a:lnTo>
                              <a:lnTo>
                                <a:pt x="1212" y="386"/>
                              </a:lnTo>
                              <a:lnTo>
                                <a:pt x="1212" y="386"/>
                              </a:lnTo>
                              <a:lnTo>
                                <a:pt x="1210" y="371"/>
                              </a:lnTo>
                              <a:lnTo>
                                <a:pt x="1207" y="351"/>
                              </a:lnTo>
                              <a:lnTo>
                                <a:pt x="1199" y="326"/>
                              </a:lnTo>
                              <a:lnTo>
                                <a:pt x="1193" y="313"/>
                              </a:lnTo>
                              <a:lnTo>
                                <a:pt x="1187" y="298"/>
                              </a:lnTo>
                              <a:lnTo>
                                <a:pt x="1187" y="298"/>
                              </a:lnTo>
                              <a:lnTo>
                                <a:pt x="1180" y="284"/>
                              </a:lnTo>
                              <a:lnTo>
                                <a:pt x="1172" y="270"/>
                              </a:lnTo>
                              <a:lnTo>
                                <a:pt x="1164" y="256"/>
                              </a:lnTo>
                              <a:lnTo>
                                <a:pt x="1154" y="244"/>
                              </a:lnTo>
                              <a:lnTo>
                                <a:pt x="1134" y="219"/>
                              </a:lnTo>
                              <a:lnTo>
                                <a:pt x="1115" y="199"/>
                              </a:lnTo>
                              <a:lnTo>
                                <a:pt x="1115" y="199"/>
                              </a:lnTo>
                              <a:lnTo>
                                <a:pt x="1102" y="186"/>
                              </a:lnTo>
                              <a:lnTo>
                                <a:pt x="1089" y="174"/>
                              </a:lnTo>
                              <a:lnTo>
                                <a:pt x="1062" y="152"/>
                              </a:lnTo>
                              <a:lnTo>
                                <a:pt x="1062" y="152"/>
                              </a:lnTo>
                              <a:lnTo>
                                <a:pt x="1033" y="132"/>
                              </a:lnTo>
                              <a:lnTo>
                                <a:pt x="1003" y="114"/>
                              </a:lnTo>
                              <a:lnTo>
                                <a:pt x="1003" y="114"/>
                              </a:lnTo>
                              <a:lnTo>
                                <a:pt x="974" y="99"/>
                              </a:lnTo>
                              <a:lnTo>
                                <a:pt x="943" y="85"/>
                              </a:lnTo>
                              <a:lnTo>
                                <a:pt x="914" y="72"/>
                              </a:lnTo>
                              <a:lnTo>
                                <a:pt x="883" y="61"/>
                              </a:lnTo>
                              <a:lnTo>
                                <a:pt x="883" y="61"/>
                              </a:lnTo>
                              <a:lnTo>
                                <a:pt x="852" y="51"/>
                              </a:lnTo>
                              <a:lnTo>
                                <a:pt x="822" y="43"/>
                              </a:lnTo>
                              <a:lnTo>
                                <a:pt x="791" y="37"/>
                              </a:lnTo>
                              <a:lnTo>
                                <a:pt x="762" y="31"/>
                              </a:lnTo>
                              <a:lnTo>
                                <a:pt x="732" y="26"/>
                              </a:lnTo>
                              <a:lnTo>
                                <a:pt x="703" y="22"/>
                              </a:lnTo>
                              <a:lnTo>
                                <a:pt x="673" y="20"/>
                              </a:lnTo>
                              <a:lnTo>
                                <a:pt x="644" y="18"/>
                              </a:lnTo>
                              <a:lnTo>
                                <a:pt x="644" y="18"/>
                              </a:lnTo>
                              <a:lnTo>
                                <a:pt x="644" y="17"/>
                              </a:lnTo>
                              <a:lnTo>
                                <a:pt x="645" y="17"/>
                              </a:lnTo>
                              <a:lnTo>
                                <a:pt x="649" y="16"/>
                              </a:lnTo>
                              <a:lnTo>
                                <a:pt x="652" y="15"/>
                              </a:lnTo>
                              <a:lnTo>
                                <a:pt x="654" y="15"/>
                              </a:lnTo>
                              <a:lnTo>
                                <a:pt x="654" y="13"/>
                              </a:lnTo>
                              <a:lnTo>
                                <a:pt x="654" y="13"/>
                              </a:lnTo>
                              <a:lnTo>
                                <a:pt x="647" y="13"/>
                              </a:lnTo>
                              <a:lnTo>
                                <a:pt x="641" y="12"/>
                              </a:lnTo>
                              <a:lnTo>
                                <a:pt x="641" y="12"/>
                              </a:lnTo>
                              <a:lnTo>
                                <a:pt x="647" y="12"/>
                              </a:lnTo>
                              <a:lnTo>
                                <a:pt x="650" y="12"/>
                              </a:lnTo>
                              <a:lnTo>
                                <a:pt x="651" y="11"/>
                              </a:lnTo>
                              <a:lnTo>
                                <a:pt x="651" y="11"/>
                              </a:lnTo>
                              <a:lnTo>
                                <a:pt x="651" y="11"/>
                              </a:lnTo>
                              <a:lnTo>
                                <a:pt x="643" y="11"/>
                              </a:lnTo>
                              <a:lnTo>
                                <a:pt x="641" y="10"/>
                              </a:lnTo>
                              <a:lnTo>
                                <a:pt x="641" y="10"/>
                              </a:lnTo>
                              <a:lnTo>
                                <a:pt x="643" y="10"/>
                              </a:lnTo>
                              <a:lnTo>
                                <a:pt x="643" y="9"/>
                              </a:lnTo>
                              <a:lnTo>
                                <a:pt x="641" y="9"/>
                              </a:lnTo>
                              <a:lnTo>
                                <a:pt x="641" y="9"/>
                              </a:lnTo>
                              <a:lnTo>
                                <a:pt x="628" y="6"/>
                              </a:lnTo>
                              <a:lnTo>
                                <a:pt x="628" y="6"/>
                              </a:lnTo>
                              <a:lnTo>
                                <a:pt x="622" y="6"/>
                              </a:lnTo>
                              <a:lnTo>
                                <a:pt x="621" y="5"/>
                              </a:lnTo>
                              <a:lnTo>
                                <a:pt x="623" y="5"/>
                              </a:lnTo>
                              <a:lnTo>
                                <a:pt x="623" y="5"/>
                              </a:lnTo>
                              <a:lnTo>
                                <a:pt x="633" y="5"/>
                              </a:lnTo>
                              <a:lnTo>
                                <a:pt x="633" y="5"/>
                              </a:lnTo>
                              <a:lnTo>
                                <a:pt x="632" y="5"/>
                              </a:lnTo>
                              <a:lnTo>
                                <a:pt x="629" y="5"/>
                              </a:lnTo>
                              <a:lnTo>
                                <a:pt x="621" y="4"/>
                              </a:lnTo>
                              <a:lnTo>
                                <a:pt x="612" y="4"/>
                              </a:lnTo>
                              <a:lnTo>
                                <a:pt x="608" y="4"/>
                              </a:lnTo>
                              <a:lnTo>
                                <a:pt x="608" y="4"/>
                              </a:lnTo>
                              <a:lnTo>
                                <a:pt x="609" y="2"/>
                              </a:lnTo>
                              <a:lnTo>
                                <a:pt x="609" y="1"/>
                              </a:lnTo>
                              <a:lnTo>
                                <a:pt x="607" y="0"/>
                              </a:lnTo>
                              <a:lnTo>
                                <a:pt x="607" y="0"/>
                              </a:lnTo>
                              <a:lnTo>
                                <a:pt x="570" y="0"/>
                              </a:lnTo>
                              <a:lnTo>
                                <a:pt x="529" y="2"/>
                              </a:lnTo>
                              <a:lnTo>
                                <a:pt x="529" y="2"/>
                              </a:lnTo>
                              <a:lnTo>
                                <a:pt x="484" y="9"/>
                              </a:lnTo>
                              <a:lnTo>
                                <a:pt x="438" y="16"/>
                              </a:lnTo>
                              <a:lnTo>
                                <a:pt x="438" y="16"/>
                              </a:lnTo>
                              <a:lnTo>
                                <a:pt x="414" y="22"/>
                              </a:lnTo>
                              <a:lnTo>
                                <a:pt x="391" y="28"/>
                              </a:lnTo>
                              <a:lnTo>
                                <a:pt x="368" y="34"/>
                              </a:lnTo>
                              <a:lnTo>
                                <a:pt x="345" y="43"/>
                              </a:lnTo>
                              <a:lnTo>
                                <a:pt x="321" y="50"/>
                              </a:lnTo>
                              <a:lnTo>
                                <a:pt x="299" y="60"/>
                              </a:lnTo>
                              <a:lnTo>
                                <a:pt x="277" y="70"/>
                              </a:lnTo>
                              <a:lnTo>
                                <a:pt x="255" y="80"/>
                              </a:lnTo>
                              <a:lnTo>
                                <a:pt x="255" y="80"/>
                              </a:lnTo>
                              <a:lnTo>
                                <a:pt x="240" y="87"/>
                              </a:lnTo>
                              <a:lnTo>
                                <a:pt x="240" y="87"/>
                              </a:lnTo>
                              <a:lnTo>
                                <a:pt x="208" y="105"/>
                              </a:lnTo>
                              <a:lnTo>
                                <a:pt x="193" y="115"/>
                              </a:lnTo>
                              <a:lnTo>
                                <a:pt x="178" y="126"/>
                              </a:lnTo>
                              <a:lnTo>
                                <a:pt x="178" y="126"/>
                              </a:lnTo>
                              <a:lnTo>
                                <a:pt x="148" y="148"/>
                              </a:lnTo>
                              <a:lnTo>
                                <a:pt x="134" y="159"/>
                              </a:lnTo>
                              <a:lnTo>
                                <a:pt x="120" y="173"/>
                              </a:lnTo>
                              <a:lnTo>
                                <a:pt x="120" y="173"/>
                              </a:lnTo>
                              <a:lnTo>
                                <a:pt x="107" y="185"/>
                              </a:lnTo>
                              <a:lnTo>
                                <a:pt x="94" y="199"/>
                              </a:lnTo>
                              <a:lnTo>
                                <a:pt x="82" y="213"/>
                              </a:lnTo>
                              <a:lnTo>
                                <a:pt x="71" y="228"/>
                              </a:lnTo>
                              <a:lnTo>
                                <a:pt x="60" y="243"/>
                              </a:lnTo>
                              <a:lnTo>
                                <a:pt x="49" y="259"/>
                              </a:lnTo>
                              <a:lnTo>
                                <a:pt x="40" y="275"/>
                              </a:lnTo>
                              <a:lnTo>
                                <a:pt x="32" y="292"/>
                              </a:lnTo>
                              <a:lnTo>
                                <a:pt x="32" y="292"/>
                              </a:lnTo>
                              <a:lnTo>
                                <a:pt x="25" y="309"/>
                              </a:lnTo>
                              <a:lnTo>
                                <a:pt x="17" y="326"/>
                              </a:lnTo>
                              <a:lnTo>
                                <a:pt x="12" y="344"/>
                              </a:lnTo>
                              <a:lnTo>
                                <a:pt x="7" y="363"/>
                              </a:lnTo>
                              <a:lnTo>
                                <a:pt x="7" y="363"/>
                              </a:lnTo>
                              <a:lnTo>
                                <a:pt x="4" y="381"/>
                              </a:lnTo>
                              <a:lnTo>
                                <a:pt x="1" y="400"/>
                              </a:lnTo>
                              <a:lnTo>
                                <a:pt x="0" y="419"/>
                              </a:lnTo>
                              <a:lnTo>
                                <a:pt x="0" y="438"/>
                              </a:lnTo>
                              <a:lnTo>
                                <a:pt x="0" y="438"/>
                              </a:lnTo>
                              <a:lnTo>
                                <a:pt x="1" y="456"/>
                              </a:lnTo>
                              <a:lnTo>
                                <a:pt x="4" y="476"/>
                              </a:lnTo>
                              <a:lnTo>
                                <a:pt x="7" y="494"/>
                              </a:lnTo>
                              <a:lnTo>
                                <a:pt x="7" y="494"/>
                              </a:lnTo>
                              <a:lnTo>
                                <a:pt x="11" y="511"/>
                              </a:lnTo>
                              <a:lnTo>
                                <a:pt x="11" y="511"/>
                              </a:lnTo>
                              <a:lnTo>
                                <a:pt x="17" y="529"/>
                              </a:lnTo>
                              <a:lnTo>
                                <a:pt x="23" y="547"/>
                              </a:lnTo>
                              <a:lnTo>
                                <a:pt x="31" y="564"/>
                              </a:lnTo>
                              <a:lnTo>
                                <a:pt x="39" y="580"/>
                              </a:lnTo>
                              <a:lnTo>
                                <a:pt x="39" y="580"/>
                              </a:lnTo>
                              <a:lnTo>
                                <a:pt x="48" y="596"/>
                              </a:lnTo>
                              <a:lnTo>
                                <a:pt x="58" y="612"/>
                              </a:lnTo>
                              <a:lnTo>
                                <a:pt x="67" y="626"/>
                              </a:lnTo>
                              <a:lnTo>
                                <a:pt x="78" y="640"/>
                              </a:lnTo>
                              <a:lnTo>
                                <a:pt x="78" y="640"/>
                              </a:lnTo>
                              <a:lnTo>
                                <a:pt x="102" y="667"/>
                              </a:lnTo>
                              <a:lnTo>
                                <a:pt x="126" y="692"/>
                              </a:lnTo>
                              <a:lnTo>
                                <a:pt x="126" y="692"/>
                              </a:lnTo>
                              <a:lnTo>
                                <a:pt x="153" y="714"/>
                              </a:lnTo>
                              <a:lnTo>
                                <a:pt x="181" y="735"/>
                              </a:lnTo>
                              <a:lnTo>
                                <a:pt x="181" y="735"/>
                              </a:lnTo>
                              <a:lnTo>
                                <a:pt x="196" y="745"/>
                              </a:lnTo>
                              <a:lnTo>
                                <a:pt x="210" y="755"/>
                              </a:lnTo>
                              <a:lnTo>
                                <a:pt x="226" y="764"/>
                              </a:lnTo>
                              <a:lnTo>
                                <a:pt x="226" y="764"/>
                              </a:lnTo>
                              <a:lnTo>
                                <a:pt x="240" y="772"/>
                              </a:lnTo>
                              <a:lnTo>
                                <a:pt x="240" y="772"/>
                              </a:lnTo>
                              <a:lnTo>
                                <a:pt x="271" y="788"/>
                              </a:lnTo>
                              <a:lnTo>
                                <a:pt x="303" y="801"/>
                              </a:lnTo>
                              <a:lnTo>
                                <a:pt x="335" y="815"/>
                              </a:lnTo>
                              <a:lnTo>
                                <a:pt x="368" y="826"/>
                              </a:lnTo>
                              <a:lnTo>
                                <a:pt x="368" y="826"/>
                              </a:lnTo>
                              <a:lnTo>
                                <a:pt x="401" y="836"/>
                              </a:lnTo>
                              <a:lnTo>
                                <a:pt x="435" y="843"/>
                              </a:lnTo>
                              <a:lnTo>
                                <a:pt x="470" y="851"/>
                              </a:lnTo>
                              <a:lnTo>
                                <a:pt x="504" y="857"/>
                              </a:lnTo>
                              <a:lnTo>
                                <a:pt x="504" y="857"/>
                              </a:lnTo>
                              <a:lnTo>
                                <a:pt x="541" y="860"/>
                              </a:lnTo>
                              <a:lnTo>
                                <a:pt x="578" y="863"/>
                              </a:lnTo>
                              <a:lnTo>
                                <a:pt x="616" y="864"/>
                              </a:lnTo>
                              <a:lnTo>
                                <a:pt x="652" y="864"/>
                              </a:lnTo>
                              <a:lnTo>
                                <a:pt x="652" y="864"/>
                              </a:lnTo>
                              <a:lnTo>
                                <a:pt x="690" y="862"/>
                              </a:lnTo>
                              <a:lnTo>
                                <a:pt x="727" y="859"/>
                              </a:lnTo>
                              <a:lnTo>
                                <a:pt x="765" y="853"/>
                              </a:lnTo>
                              <a:lnTo>
                                <a:pt x="802" y="847"/>
                              </a:lnTo>
                              <a:lnTo>
                                <a:pt x="802" y="847"/>
                              </a:lnTo>
                              <a:lnTo>
                                <a:pt x="839" y="838"/>
                              </a:lnTo>
                              <a:lnTo>
                                <a:pt x="876" y="828"/>
                              </a:lnTo>
                              <a:lnTo>
                                <a:pt x="911" y="816"/>
                              </a:lnTo>
                              <a:lnTo>
                                <a:pt x="945" y="803"/>
                              </a:lnTo>
                              <a:lnTo>
                                <a:pt x="981" y="787"/>
                              </a:lnTo>
                              <a:lnTo>
                                <a:pt x="1014" y="770"/>
                              </a:lnTo>
                              <a:lnTo>
                                <a:pt x="1046" y="750"/>
                              </a:lnTo>
                              <a:lnTo>
                                <a:pt x="1077" y="729"/>
                              </a:lnTo>
                              <a:lnTo>
                                <a:pt x="1077" y="729"/>
                              </a:lnTo>
                              <a:lnTo>
                                <a:pt x="1084" y="723"/>
                              </a:lnTo>
                              <a:lnTo>
                                <a:pt x="1089" y="718"/>
                              </a:lnTo>
                              <a:lnTo>
                                <a:pt x="1089" y="718"/>
                              </a:lnTo>
                              <a:lnTo>
                                <a:pt x="1102" y="707"/>
                              </a:lnTo>
                              <a:lnTo>
                                <a:pt x="1116" y="696"/>
                              </a:lnTo>
                              <a:lnTo>
                                <a:pt x="1143" y="669"/>
                              </a:lnTo>
                              <a:lnTo>
                                <a:pt x="1143" y="669"/>
                              </a:lnTo>
                              <a:lnTo>
                                <a:pt x="1156" y="656"/>
                              </a:lnTo>
                              <a:lnTo>
                                <a:pt x="1156" y="656"/>
                              </a:lnTo>
                              <a:lnTo>
                                <a:pt x="1169" y="641"/>
                              </a:lnTo>
                              <a:lnTo>
                                <a:pt x="1180" y="625"/>
                              </a:lnTo>
                              <a:lnTo>
                                <a:pt x="1180" y="625"/>
                              </a:lnTo>
                              <a:lnTo>
                                <a:pt x="1191" y="608"/>
                              </a:lnTo>
                              <a:lnTo>
                                <a:pt x="1191" y="608"/>
                              </a:lnTo>
                              <a:lnTo>
                                <a:pt x="1201" y="592"/>
                              </a:lnTo>
                              <a:lnTo>
                                <a:pt x="1210" y="575"/>
                              </a:lnTo>
                              <a:lnTo>
                                <a:pt x="1218" y="558"/>
                              </a:lnTo>
                              <a:lnTo>
                                <a:pt x="1225" y="540"/>
                              </a:lnTo>
                              <a:lnTo>
                                <a:pt x="1225" y="540"/>
                              </a:lnTo>
                              <a:lnTo>
                                <a:pt x="1230" y="523"/>
                              </a:lnTo>
                              <a:lnTo>
                                <a:pt x="1234" y="506"/>
                              </a:lnTo>
                              <a:lnTo>
                                <a:pt x="1237" y="490"/>
                              </a:lnTo>
                              <a:lnTo>
                                <a:pt x="1239" y="474"/>
                              </a:lnTo>
                              <a:lnTo>
                                <a:pt x="1239" y="474"/>
                              </a:lnTo>
                              <a:lnTo>
                                <a:pt x="1236" y="490"/>
                              </a:lnTo>
                              <a:lnTo>
                                <a:pt x="1235" y="496"/>
                              </a:lnTo>
                              <a:lnTo>
                                <a:pt x="1234" y="501"/>
                              </a:lnTo>
                              <a:lnTo>
                                <a:pt x="1234" y="501"/>
                              </a:lnTo>
                              <a:lnTo>
                                <a:pt x="1237" y="479"/>
                              </a:lnTo>
                              <a:lnTo>
                                <a:pt x="1240" y="461"/>
                              </a:lnTo>
                              <a:lnTo>
                                <a:pt x="1240" y="461"/>
                              </a:lnTo>
                              <a:lnTo>
                                <a:pt x="1241" y="445"/>
                              </a:lnTo>
                              <a:lnTo>
                                <a:pt x="1241" y="428"/>
                              </a:lnTo>
                              <a:lnTo>
                                <a:pt x="1241" y="428"/>
                              </a:lnTo>
                              <a:close/>
                              <a:moveTo>
                                <a:pt x="199" y="179"/>
                              </a:moveTo>
                              <a:lnTo>
                                <a:pt x="199" y="179"/>
                              </a:lnTo>
                              <a:lnTo>
                                <a:pt x="190" y="185"/>
                              </a:lnTo>
                              <a:lnTo>
                                <a:pt x="183" y="191"/>
                              </a:lnTo>
                              <a:lnTo>
                                <a:pt x="183" y="191"/>
                              </a:lnTo>
                              <a:lnTo>
                                <a:pt x="186" y="188"/>
                              </a:lnTo>
                              <a:lnTo>
                                <a:pt x="191" y="184"/>
                              </a:lnTo>
                              <a:lnTo>
                                <a:pt x="196" y="180"/>
                              </a:lnTo>
                              <a:lnTo>
                                <a:pt x="199" y="179"/>
                              </a:lnTo>
                              <a:lnTo>
                                <a:pt x="199" y="179"/>
                              </a:lnTo>
                              <a:close/>
                              <a:moveTo>
                                <a:pt x="180" y="192"/>
                              </a:moveTo>
                              <a:lnTo>
                                <a:pt x="180" y="192"/>
                              </a:lnTo>
                              <a:lnTo>
                                <a:pt x="164" y="208"/>
                              </a:lnTo>
                              <a:lnTo>
                                <a:pt x="146" y="225"/>
                              </a:lnTo>
                              <a:lnTo>
                                <a:pt x="146" y="225"/>
                              </a:lnTo>
                              <a:lnTo>
                                <a:pt x="137" y="235"/>
                              </a:lnTo>
                              <a:lnTo>
                                <a:pt x="137" y="235"/>
                              </a:lnTo>
                              <a:lnTo>
                                <a:pt x="129" y="245"/>
                              </a:lnTo>
                              <a:lnTo>
                                <a:pt x="129" y="245"/>
                              </a:lnTo>
                              <a:lnTo>
                                <a:pt x="113" y="263"/>
                              </a:lnTo>
                              <a:lnTo>
                                <a:pt x="113" y="263"/>
                              </a:lnTo>
                              <a:lnTo>
                                <a:pt x="128" y="245"/>
                              </a:lnTo>
                              <a:lnTo>
                                <a:pt x="143" y="227"/>
                              </a:lnTo>
                              <a:lnTo>
                                <a:pt x="162" y="208"/>
                              </a:lnTo>
                              <a:lnTo>
                                <a:pt x="180" y="192"/>
                              </a:lnTo>
                              <a:lnTo>
                                <a:pt x="180" y="192"/>
                              </a:lnTo>
                              <a:close/>
                              <a:moveTo>
                                <a:pt x="1181" y="526"/>
                              </a:moveTo>
                              <a:lnTo>
                                <a:pt x="1181" y="526"/>
                              </a:lnTo>
                              <a:lnTo>
                                <a:pt x="1178" y="529"/>
                              </a:lnTo>
                              <a:lnTo>
                                <a:pt x="1178" y="529"/>
                              </a:lnTo>
                              <a:lnTo>
                                <a:pt x="1174" y="540"/>
                              </a:lnTo>
                              <a:lnTo>
                                <a:pt x="1174" y="540"/>
                              </a:lnTo>
                              <a:lnTo>
                                <a:pt x="1166" y="553"/>
                              </a:lnTo>
                              <a:lnTo>
                                <a:pt x="1166" y="553"/>
                              </a:lnTo>
                              <a:lnTo>
                                <a:pt x="1158" y="566"/>
                              </a:lnTo>
                              <a:lnTo>
                                <a:pt x="1158" y="566"/>
                              </a:lnTo>
                              <a:lnTo>
                                <a:pt x="1149" y="580"/>
                              </a:lnTo>
                              <a:lnTo>
                                <a:pt x="1149" y="580"/>
                              </a:lnTo>
                              <a:lnTo>
                                <a:pt x="1139" y="594"/>
                              </a:lnTo>
                              <a:lnTo>
                                <a:pt x="1139" y="594"/>
                              </a:lnTo>
                              <a:lnTo>
                                <a:pt x="1128" y="608"/>
                              </a:lnTo>
                              <a:lnTo>
                                <a:pt x="1128" y="608"/>
                              </a:lnTo>
                              <a:lnTo>
                                <a:pt x="1116" y="621"/>
                              </a:lnTo>
                              <a:lnTo>
                                <a:pt x="1116" y="621"/>
                              </a:lnTo>
                              <a:lnTo>
                                <a:pt x="1104" y="634"/>
                              </a:lnTo>
                              <a:lnTo>
                                <a:pt x="1104" y="634"/>
                              </a:lnTo>
                              <a:lnTo>
                                <a:pt x="1082" y="656"/>
                              </a:lnTo>
                              <a:lnTo>
                                <a:pt x="1058" y="674"/>
                              </a:lnTo>
                              <a:lnTo>
                                <a:pt x="1058" y="674"/>
                              </a:lnTo>
                              <a:lnTo>
                                <a:pt x="1034" y="691"/>
                              </a:lnTo>
                              <a:lnTo>
                                <a:pt x="1008" y="707"/>
                              </a:lnTo>
                              <a:lnTo>
                                <a:pt x="1008" y="707"/>
                              </a:lnTo>
                              <a:lnTo>
                                <a:pt x="983" y="721"/>
                              </a:lnTo>
                              <a:lnTo>
                                <a:pt x="959" y="733"/>
                              </a:lnTo>
                              <a:lnTo>
                                <a:pt x="934" y="744"/>
                              </a:lnTo>
                              <a:lnTo>
                                <a:pt x="911" y="754"/>
                              </a:lnTo>
                              <a:lnTo>
                                <a:pt x="911" y="754"/>
                              </a:lnTo>
                              <a:lnTo>
                                <a:pt x="917" y="751"/>
                              </a:lnTo>
                              <a:lnTo>
                                <a:pt x="918" y="749"/>
                              </a:lnTo>
                              <a:lnTo>
                                <a:pt x="918" y="749"/>
                              </a:lnTo>
                              <a:lnTo>
                                <a:pt x="918" y="749"/>
                              </a:lnTo>
                              <a:lnTo>
                                <a:pt x="918" y="749"/>
                              </a:lnTo>
                              <a:lnTo>
                                <a:pt x="910" y="748"/>
                              </a:lnTo>
                              <a:lnTo>
                                <a:pt x="899" y="746"/>
                              </a:lnTo>
                              <a:lnTo>
                                <a:pt x="899" y="746"/>
                              </a:lnTo>
                              <a:lnTo>
                                <a:pt x="889" y="749"/>
                              </a:lnTo>
                              <a:lnTo>
                                <a:pt x="882" y="750"/>
                              </a:lnTo>
                              <a:lnTo>
                                <a:pt x="876" y="750"/>
                              </a:lnTo>
                              <a:lnTo>
                                <a:pt x="867" y="751"/>
                              </a:lnTo>
                              <a:lnTo>
                                <a:pt x="867" y="751"/>
                              </a:lnTo>
                              <a:lnTo>
                                <a:pt x="818" y="760"/>
                              </a:lnTo>
                              <a:lnTo>
                                <a:pt x="789" y="765"/>
                              </a:lnTo>
                              <a:lnTo>
                                <a:pt x="758" y="770"/>
                              </a:lnTo>
                              <a:lnTo>
                                <a:pt x="758" y="770"/>
                              </a:lnTo>
                              <a:lnTo>
                                <a:pt x="725" y="773"/>
                              </a:lnTo>
                              <a:lnTo>
                                <a:pt x="692" y="776"/>
                              </a:lnTo>
                              <a:lnTo>
                                <a:pt x="660" y="777"/>
                              </a:lnTo>
                              <a:lnTo>
                                <a:pt x="629" y="778"/>
                              </a:lnTo>
                              <a:lnTo>
                                <a:pt x="629" y="778"/>
                              </a:lnTo>
                              <a:lnTo>
                                <a:pt x="607" y="776"/>
                              </a:lnTo>
                              <a:lnTo>
                                <a:pt x="581" y="775"/>
                              </a:lnTo>
                              <a:lnTo>
                                <a:pt x="556" y="773"/>
                              </a:lnTo>
                              <a:lnTo>
                                <a:pt x="530" y="771"/>
                              </a:lnTo>
                              <a:lnTo>
                                <a:pt x="530" y="771"/>
                              </a:lnTo>
                              <a:lnTo>
                                <a:pt x="498" y="766"/>
                              </a:lnTo>
                              <a:lnTo>
                                <a:pt x="465" y="760"/>
                              </a:lnTo>
                              <a:lnTo>
                                <a:pt x="433" y="752"/>
                              </a:lnTo>
                              <a:lnTo>
                                <a:pt x="401" y="745"/>
                              </a:lnTo>
                              <a:lnTo>
                                <a:pt x="401" y="745"/>
                              </a:lnTo>
                              <a:lnTo>
                                <a:pt x="386" y="740"/>
                              </a:lnTo>
                              <a:lnTo>
                                <a:pt x="386" y="740"/>
                              </a:lnTo>
                              <a:lnTo>
                                <a:pt x="373" y="734"/>
                              </a:lnTo>
                              <a:lnTo>
                                <a:pt x="373" y="734"/>
                              </a:lnTo>
                              <a:lnTo>
                                <a:pt x="345" y="724"/>
                              </a:lnTo>
                              <a:lnTo>
                                <a:pt x="345" y="724"/>
                              </a:lnTo>
                              <a:lnTo>
                                <a:pt x="318" y="713"/>
                              </a:lnTo>
                              <a:lnTo>
                                <a:pt x="318" y="713"/>
                              </a:lnTo>
                              <a:lnTo>
                                <a:pt x="304" y="707"/>
                              </a:lnTo>
                              <a:lnTo>
                                <a:pt x="304" y="707"/>
                              </a:lnTo>
                              <a:lnTo>
                                <a:pt x="291" y="700"/>
                              </a:lnTo>
                              <a:lnTo>
                                <a:pt x="291" y="700"/>
                              </a:lnTo>
                              <a:lnTo>
                                <a:pt x="266" y="686"/>
                              </a:lnTo>
                              <a:lnTo>
                                <a:pt x="242" y="670"/>
                              </a:lnTo>
                              <a:lnTo>
                                <a:pt x="218" y="654"/>
                              </a:lnTo>
                              <a:lnTo>
                                <a:pt x="208" y="646"/>
                              </a:lnTo>
                              <a:lnTo>
                                <a:pt x="197" y="637"/>
                              </a:lnTo>
                              <a:lnTo>
                                <a:pt x="197" y="637"/>
                              </a:lnTo>
                              <a:lnTo>
                                <a:pt x="190" y="632"/>
                              </a:lnTo>
                              <a:lnTo>
                                <a:pt x="181" y="624"/>
                              </a:lnTo>
                              <a:lnTo>
                                <a:pt x="161" y="603"/>
                              </a:lnTo>
                              <a:lnTo>
                                <a:pt x="161" y="603"/>
                              </a:lnTo>
                              <a:lnTo>
                                <a:pt x="141" y="578"/>
                              </a:lnTo>
                              <a:lnTo>
                                <a:pt x="131" y="566"/>
                              </a:lnTo>
                              <a:lnTo>
                                <a:pt x="123" y="553"/>
                              </a:lnTo>
                              <a:lnTo>
                                <a:pt x="115" y="539"/>
                              </a:lnTo>
                              <a:lnTo>
                                <a:pt x="108" y="526"/>
                              </a:lnTo>
                              <a:lnTo>
                                <a:pt x="102" y="512"/>
                              </a:lnTo>
                              <a:lnTo>
                                <a:pt x="97" y="499"/>
                              </a:lnTo>
                              <a:lnTo>
                                <a:pt x="97" y="499"/>
                              </a:lnTo>
                              <a:lnTo>
                                <a:pt x="93" y="484"/>
                              </a:lnTo>
                              <a:lnTo>
                                <a:pt x="90" y="471"/>
                              </a:lnTo>
                              <a:lnTo>
                                <a:pt x="88" y="457"/>
                              </a:lnTo>
                              <a:lnTo>
                                <a:pt x="86" y="444"/>
                              </a:lnTo>
                              <a:lnTo>
                                <a:pt x="86" y="444"/>
                              </a:lnTo>
                              <a:lnTo>
                                <a:pt x="86" y="419"/>
                              </a:lnTo>
                              <a:lnTo>
                                <a:pt x="88" y="397"/>
                              </a:lnTo>
                              <a:lnTo>
                                <a:pt x="88" y="397"/>
                              </a:lnTo>
                              <a:lnTo>
                                <a:pt x="91" y="382"/>
                              </a:lnTo>
                              <a:lnTo>
                                <a:pt x="94" y="369"/>
                              </a:lnTo>
                              <a:lnTo>
                                <a:pt x="98" y="354"/>
                              </a:lnTo>
                              <a:lnTo>
                                <a:pt x="103" y="341"/>
                              </a:lnTo>
                              <a:lnTo>
                                <a:pt x="109" y="327"/>
                              </a:lnTo>
                              <a:lnTo>
                                <a:pt x="115" y="314"/>
                              </a:lnTo>
                              <a:lnTo>
                                <a:pt x="123" y="301"/>
                              </a:lnTo>
                              <a:lnTo>
                                <a:pt x="131" y="288"/>
                              </a:lnTo>
                              <a:lnTo>
                                <a:pt x="131" y="288"/>
                              </a:lnTo>
                              <a:lnTo>
                                <a:pt x="150" y="263"/>
                              </a:lnTo>
                              <a:lnTo>
                                <a:pt x="159" y="252"/>
                              </a:lnTo>
                              <a:lnTo>
                                <a:pt x="170" y="241"/>
                              </a:lnTo>
                              <a:lnTo>
                                <a:pt x="170" y="241"/>
                              </a:lnTo>
                              <a:lnTo>
                                <a:pt x="194" y="219"/>
                              </a:lnTo>
                              <a:lnTo>
                                <a:pt x="218" y="200"/>
                              </a:lnTo>
                              <a:lnTo>
                                <a:pt x="218" y="200"/>
                              </a:lnTo>
                              <a:lnTo>
                                <a:pt x="244" y="181"/>
                              </a:lnTo>
                              <a:lnTo>
                                <a:pt x="272" y="164"/>
                              </a:lnTo>
                              <a:lnTo>
                                <a:pt x="302" y="150"/>
                              </a:lnTo>
                              <a:lnTo>
                                <a:pt x="331" y="136"/>
                              </a:lnTo>
                              <a:lnTo>
                                <a:pt x="331" y="136"/>
                              </a:lnTo>
                              <a:lnTo>
                                <a:pt x="347" y="130"/>
                              </a:lnTo>
                              <a:lnTo>
                                <a:pt x="363" y="124"/>
                              </a:lnTo>
                              <a:lnTo>
                                <a:pt x="378" y="118"/>
                              </a:lnTo>
                              <a:lnTo>
                                <a:pt x="386" y="115"/>
                              </a:lnTo>
                              <a:lnTo>
                                <a:pt x="394" y="113"/>
                              </a:lnTo>
                              <a:lnTo>
                                <a:pt x="410" y="108"/>
                              </a:lnTo>
                              <a:lnTo>
                                <a:pt x="427" y="104"/>
                              </a:lnTo>
                              <a:lnTo>
                                <a:pt x="427" y="104"/>
                              </a:lnTo>
                              <a:lnTo>
                                <a:pt x="443" y="99"/>
                              </a:lnTo>
                              <a:lnTo>
                                <a:pt x="459" y="96"/>
                              </a:lnTo>
                              <a:lnTo>
                                <a:pt x="459" y="96"/>
                              </a:lnTo>
                              <a:lnTo>
                                <a:pt x="493" y="89"/>
                              </a:lnTo>
                              <a:lnTo>
                                <a:pt x="526" y="86"/>
                              </a:lnTo>
                              <a:lnTo>
                                <a:pt x="559" y="82"/>
                              </a:lnTo>
                              <a:lnTo>
                                <a:pt x="594" y="80"/>
                              </a:lnTo>
                              <a:lnTo>
                                <a:pt x="594" y="80"/>
                              </a:lnTo>
                              <a:lnTo>
                                <a:pt x="628" y="80"/>
                              </a:lnTo>
                              <a:lnTo>
                                <a:pt x="662" y="80"/>
                              </a:lnTo>
                              <a:lnTo>
                                <a:pt x="697" y="82"/>
                              </a:lnTo>
                              <a:lnTo>
                                <a:pt x="730" y="86"/>
                              </a:lnTo>
                              <a:lnTo>
                                <a:pt x="730" y="86"/>
                              </a:lnTo>
                              <a:lnTo>
                                <a:pt x="764" y="91"/>
                              </a:lnTo>
                              <a:lnTo>
                                <a:pt x="797" y="97"/>
                              </a:lnTo>
                              <a:lnTo>
                                <a:pt x="830" y="105"/>
                              </a:lnTo>
                              <a:lnTo>
                                <a:pt x="863" y="114"/>
                              </a:lnTo>
                              <a:lnTo>
                                <a:pt x="863" y="114"/>
                              </a:lnTo>
                              <a:lnTo>
                                <a:pt x="895" y="125"/>
                              </a:lnTo>
                              <a:lnTo>
                                <a:pt x="927" y="137"/>
                              </a:lnTo>
                              <a:lnTo>
                                <a:pt x="958" y="151"/>
                              </a:lnTo>
                              <a:lnTo>
                                <a:pt x="987" y="167"/>
                              </a:lnTo>
                              <a:lnTo>
                                <a:pt x="987" y="167"/>
                              </a:lnTo>
                              <a:lnTo>
                                <a:pt x="995" y="170"/>
                              </a:lnTo>
                              <a:lnTo>
                                <a:pt x="1004" y="175"/>
                              </a:lnTo>
                              <a:lnTo>
                                <a:pt x="1004" y="175"/>
                              </a:lnTo>
                              <a:lnTo>
                                <a:pt x="1014" y="181"/>
                              </a:lnTo>
                              <a:lnTo>
                                <a:pt x="1014" y="181"/>
                              </a:lnTo>
                              <a:lnTo>
                                <a:pt x="1025" y="190"/>
                              </a:lnTo>
                              <a:lnTo>
                                <a:pt x="1025" y="190"/>
                              </a:lnTo>
                              <a:lnTo>
                                <a:pt x="1047" y="206"/>
                              </a:lnTo>
                              <a:lnTo>
                                <a:pt x="1047" y="206"/>
                              </a:lnTo>
                              <a:lnTo>
                                <a:pt x="1057" y="214"/>
                              </a:lnTo>
                              <a:lnTo>
                                <a:pt x="1067" y="221"/>
                              </a:lnTo>
                              <a:lnTo>
                                <a:pt x="1067" y="221"/>
                              </a:lnTo>
                              <a:lnTo>
                                <a:pt x="1064" y="217"/>
                              </a:lnTo>
                              <a:lnTo>
                                <a:pt x="1061" y="212"/>
                              </a:lnTo>
                              <a:lnTo>
                                <a:pt x="1050" y="202"/>
                              </a:lnTo>
                              <a:lnTo>
                                <a:pt x="1050" y="202"/>
                              </a:lnTo>
                              <a:lnTo>
                                <a:pt x="1056" y="206"/>
                              </a:lnTo>
                              <a:lnTo>
                                <a:pt x="1060" y="208"/>
                              </a:lnTo>
                              <a:lnTo>
                                <a:pt x="1060" y="208"/>
                              </a:lnTo>
                              <a:lnTo>
                                <a:pt x="1053" y="202"/>
                              </a:lnTo>
                              <a:lnTo>
                                <a:pt x="1053" y="202"/>
                              </a:lnTo>
                              <a:lnTo>
                                <a:pt x="1045" y="195"/>
                              </a:lnTo>
                              <a:lnTo>
                                <a:pt x="1045" y="195"/>
                              </a:lnTo>
                              <a:lnTo>
                                <a:pt x="1037" y="188"/>
                              </a:lnTo>
                              <a:lnTo>
                                <a:pt x="1037" y="188"/>
                              </a:lnTo>
                              <a:lnTo>
                                <a:pt x="1030" y="181"/>
                              </a:lnTo>
                              <a:lnTo>
                                <a:pt x="1030" y="181"/>
                              </a:lnTo>
                              <a:lnTo>
                                <a:pt x="1034" y="183"/>
                              </a:lnTo>
                              <a:lnTo>
                                <a:pt x="1035" y="184"/>
                              </a:lnTo>
                              <a:lnTo>
                                <a:pt x="1036" y="184"/>
                              </a:lnTo>
                              <a:lnTo>
                                <a:pt x="1036" y="184"/>
                              </a:lnTo>
                              <a:lnTo>
                                <a:pt x="1017" y="169"/>
                              </a:lnTo>
                              <a:lnTo>
                                <a:pt x="999" y="157"/>
                              </a:lnTo>
                              <a:lnTo>
                                <a:pt x="999" y="157"/>
                              </a:lnTo>
                              <a:lnTo>
                                <a:pt x="981" y="147"/>
                              </a:lnTo>
                              <a:lnTo>
                                <a:pt x="981" y="147"/>
                              </a:lnTo>
                              <a:lnTo>
                                <a:pt x="963" y="136"/>
                              </a:lnTo>
                              <a:lnTo>
                                <a:pt x="963" y="136"/>
                              </a:lnTo>
                              <a:lnTo>
                                <a:pt x="966" y="137"/>
                              </a:lnTo>
                              <a:lnTo>
                                <a:pt x="966" y="137"/>
                              </a:lnTo>
                              <a:lnTo>
                                <a:pt x="964" y="135"/>
                              </a:lnTo>
                              <a:lnTo>
                                <a:pt x="964" y="134"/>
                              </a:lnTo>
                              <a:lnTo>
                                <a:pt x="964" y="134"/>
                              </a:lnTo>
                              <a:lnTo>
                                <a:pt x="971" y="138"/>
                              </a:lnTo>
                              <a:lnTo>
                                <a:pt x="975" y="140"/>
                              </a:lnTo>
                              <a:lnTo>
                                <a:pt x="976" y="140"/>
                              </a:lnTo>
                              <a:lnTo>
                                <a:pt x="976" y="140"/>
                              </a:lnTo>
                              <a:lnTo>
                                <a:pt x="934" y="119"/>
                              </a:lnTo>
                              <a:lnTo>
                                <a:pt x="893" y="102"/>
                              </a:lnTo>
                              <a:lnTo>
                                <a:pt x="872" y="94"/>
                              </a:lnTo>
                              <a:lnTo>
                                <a:pt x="850" y="87"/>
                              </a:lnTo>
                              <a:lnTo>
                                <a:pt x="829" y="81"/>
                              </a:lnTo>
                              <a:lnTo>
                                <a:pt x="807" y="75"/>
                              </a:lnTo>
                              <a:lnTo>
                                <a:pt x="807" y="75"/>
                              </a:lnTo>
                              <a:lnTo>
                                <a:pt x="768" y="66"/>
                              </a:lnTo>
                              <a:lnTo>
                                <a:pt x="768" y="66"/>
                              </a:lnTo>
                              <a:lnTo>
                                <a:pt x="748" y="63"/>
                              </a:lnTo>
                              <a:lnTo>
                                <a:pt x="727" y="60"/>
                              </a:lnTo>
                              <a:lnTo>
                                <a:pt x="727" y="60"/>
                              </a:lnTo>
                              <a:lnTo>
                                <a:pt x="714" y="59"/>
                              </a:lnTo>
                              <a:lnTo>
                                <a:pt x="714" y="59"/>
                              </a:lnTo>
                              <a:lnTo>
                                <a:pt x="685" y="56"/>
                              </a:lnTo>
                              <a:lnTo>
                                <a:pt x="685" y="56"/>
                              </a:lnTo>
                              <a:lnTo>
                                <a:pt x="663" y="55"/>
                              </a:lnTo>
                              <a:lnTo>
                                <a:pt x="663" y="55"/>
                              </a:lnTo>
                              <a:lnTo>
                                <a:pt x="652" y="54"/>
                              </a:lnTo>
                              <a:lnTo>
                                <a:pt x="640" y="53"/>
                              </a:lnTo>
                              <a:lnTo>
                                <a:pt x="640" y="53"/>
                              </a:lnTo>
                              <a:lnTo>
                                <a:pt x="621" y="54"/>
                              </a:lnTo>
                              <a:lnTo>
                                <a:pt x="621" y="54"/>
                              </a:lnTo>
                              <a:lnTo>
                                <a:pt x="587" y="54"/>
                              </a:lnTo>
                              <a:lnTo>
                                <a:pt x="557" y="55"/>
                              </a:lnTo>
                              <a:lnTo>
                                <a:pt x="557" y="55"/>
                              </a:lnTo>
                              <a:lnTo>
                                <a:pt x="533" y="59"/>
                              </a:lnTo>
                              <a:lnTo>
                                <a:pt x="533" y="59"/>
                              </a:lnTo>
                              <a:lnTo>
                                <a:pt x="504" y="61"/>
                              </a:lnTo>
                              <a:lnTo>
                                <a:pt x="475" y="66"/>
                              </a:lnTo>
                              <a:lnTo>
                                <a:pt x="444" y="71"/>
                              </a:lnTo>
                              <a:lnTo>
                                <a:pt x="416" y="77"/>
                              </a:lnTo>
                              <a:lnTo>
                                <a:pt x="416" y="77"/>
                              </a:lnTo>
                              <a:lnTo>
                                <a:pt x="397" y="83"/>
                              </a:lnTo>
                              <a:lnTo>
                                <a:pt x="380" y="89"/>
                              </a:lnTo>
                              <a:lnTo>
                                <a:pt x="380" y="89"/>
                              </a:lnTo>
                              <a:lnTo>
                                <a:pt x="362" y="96"/>
                              </a:lnTo>
                              <a:lnTo>
                                <a:pt x="342" y="102"/>
                              </a:lnTo>
                              <a:lnTo>
                                <a:pt x="323" y="109"/>
                              </a:lnTo>
                              <a:lnTo>
                                <a:pt x="303" y="118"/>
                              </a:lnTo>
                              <a:lnTo>
                                <a:pt x="303" y="118"/>
                              </a:lnTo>
                              <a:lnTo>
                                <a:pt x="283" y="127"/>
                              </a:lnTo>
                              <a:lnTo>
                                <a:pt x="264" y="138"/>
                              </a:lnTo>
                              <a:lnTo>
                                <a:pt x="224" y="161"/>
                              </a:lnTo>
                              <a:lnTo>
                                <a:pt x="224" y="161"/>
                              </a:lnTo>
                              <a:lnTo>
                                <a:pt x="243" y="148"/>
                              </a:lnTo>
                              <a:lnTo>
                                <a:pt x="261" y="138"/>
                              </a:lnTo>
                              <a:lnTo>
                                <a:pt x="299" y="119"/>
                              </a:lnTo>
                              <a:lnTo>
                                <a:pt x="337" y="102"/>
                              </a:lnTo>
                              <a:lnTo>
                                <a:pt x="376" y="88"/>
                              </a:lnTo>
                              <a:lnTo>
                                <a:pt x="376" y="88"/>
                              </a:lnTo>
                              <a:lnTo>
                                <a:pt x="418" y="76"/>
                              </a:lnTo>
                              <a:lnTo>
                                <a:pt x="460" y="66"/>
                              </a:lnTo>
                              <a:lnTo>
                                <a:pt x="502" y="60"/>
                              </a:lnTo>
                              <a:lnTo>
                                <a:pt x="542" y="55"/>
                              </a:lnTo>
                              <a:lnTo>
                                <a:pt x="542" y="55"/>
                              </a:lnTo>
                              <a:lnTo>
                                <a:pt x="565" y="53"/>
                              </a:lnTo>
                              <a:lnTo>
                                <a:pt x="565" y="53"/>
                              </a:lnTo>
                              <a:lnTo>
                                <a:pt x="611" y="50"/>
                              </a:lnTo>
                              <a:lnTo>
                                <a:pt x="656" y="51"/>
                              </a:lnTo>
                              <a:lnTo>
                                <a:pt x="656" y="51"/>
                              </a:lnTo>
                              <a:lnTo>
                                <a:pt x="701" y="54"/>
                              </a:lnTo>
                              <a:lnTo>
                                <a:pt x="746" y="60"/>
                              </a:lnTo>
                              <a:lnTo>
                                <a:pt x="746" y="60"/>
                              </a:lnTo>
                              <a:lnTo>
                                <a:pt x="791" y="67"/>
                              </a:lnTo>
                              <a:lnTo>
                                <a:pt x="836" y="78"/>
                              </a:lnTo>
                              <a:lnTo>
                                <a:pt x="858" y="85"/>
                              </a:lnTo>
                              <a:lnTo>
                                <a:pt x="880" y="92"/>
                              </a:lnTo>
                              <a:lnTo>
                                <a:pt x="903" y="100"/>
                              </a:lnTo>
                              <a:lnTo>
                                <a:pt x="925" y="109"/>
                              </a:lnTo>
                              <a:lnTo>
                                <a:pt x="925" y="109"/>
                              </a:lnTo>
                              <a:lnTo>
                                <a:pt x="945" y="119"/>
                              </a:lnTo>
                              <a:lnTo>
                                <a:pt x="968" y="129"/>
                              </a:lnTo>
                              <a:lnTo>
                                <a:pt x="988" y="141"/>
                              </a:lnTo>
                              <a:lnTo>
                                <a:pt x="1009" y="153"/>
                              </a:lnTo>
                              <a:lnTo>
                                <a:pt x="1030" y="165"/>
                              </a:lnTo>
                              <a:lnTo>
                                <a:pt x="1050" y="180"/>
                              </a:lnTo>
                              <a:lnTo>
                                <a:pt x="1069" y="196"/>
                              </a:lnTo>
                              <a:lnTo>
                                <a:pt x="1088" y="213"/>
                              </a:lnTo>
                              <a:lnTo>
                                <a:pt x="1088" y="213"/>
                              </a:lnTo>
                              <a:lnTo>
                                <a:pt x="1105" y="230"/>
                              </a:lnTo>
                              <a:lnTo>
                                <a:pt x="1122" y="250"/>
                              </a:lnTo>
                              <a:lnTo>
                                <a:pt x="1137" y="270"/>
                              </a:lnTo>
                              <a:lnTo>
                                <a:pt x="1150" y="292"/>
                              </a:lnTo>
                              <a:lnTo>
                                <a:pt x="1150" y="292"/>
                              </a:lnTo>
                              <a:lnTo>
                                <a:pt x="1156" y="303"/>
                              </a:lnTo>
                              <a:lnTo>
                                <a:pt x="1163" y="315"/>
                              </a:lnTo>
                              <a:lnTo>
                                <a:pt x="1172" y="338"/>
                              </a:lnTo>
                              <a:lnTo>
                                <a:pt x="1172" y="338"/>
                              </a:lnTo>
                              <a:lnTo>
                                <a:pt x="1180" y="364"/>
                              </a:lnTo>
                              <a:lnTo>
                                <a:pt x="1186" y="390"/>
                              </a:lnTo>
                              <a:lnTo>
                                <a:pt x="1186" y="390"/>
                              </a:lnTo>
                              <a:lnTo>
                                <a:pt x="1193" y="408"/>
                              </a:lnTo>
                              <a:lnTo>
                                <a:pt x="1193" y="408"/>
                              </a:lnTo>
                              <a:lnTo>
                                <a:pt x="1199" y="425"/>
                              </a:lnTo>
                              <a:lnTo>
                                <a:pt x="1199" y="425"/>
                              </a:lnTo>
                              <a:lnTo>
                                <a:pt x="1199" y="425"/>
                              </a:lnTo>
                              <a:lnTo>
                                <a:pt x="1199" y="423"/>
                              </a:lnTo>
                              <a:lnTo>
                                <a:pt x="1199" y="423"/>
                              </a:lnTo>
                              <a:lnTo>
                                <a:pt x="1199" y="428"/>
                              </a:lnTo>
                              <a:lnTo>
                                <a:pt x="1199" y="428"/>
                              </a:lnTo>
                              <a:lnTo>
                                <a:pt x="1199" y="452"/>
                              </a:lnTo>
                              <a:lnTo>
                                <a:pt x="1196" y="478"/>
                              </a:lnTo>
                              <a:lnTo>
                                <a:pt x="1189" y="501"/>
                              </a:lnTo>
                              <a:lnTo>
                                <a:pt x="1181" y="526"/>
                              </a:lnTo>
                              <a:lnTo>
                                <a:pt x="1181" y="526"/>
                              </a:lnTo>
                              <a:close/>
                            </a:path>
                          </a:pathLst>
                        </a:custGeom>
                        <a:solidFill>
                          <a:srgbClr val="599F4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272E42" id="Freeform 2" o:spid="_x0000_s1026" style="position:absolute;margin-left:21.95pt;margin-top:124.45pt;width:543.5pt;height:472.5pt;rotation:-724581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4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" path="m1241,428r,l1240,452r,l1237,468r,l1237,453r,l1237,447r-1,-3l1236,444r-2,22l1229,487r,l1229,480r-1,4l1226,490r-2,5l1224,495r2,-12l1226,476r,l1224,489r-3,13l1221,502r-3,13l1218,515r-5,12l1213,527r-10,22l1193,569r,l1202,548r6,-21l1212,511r1,-7l1213,499r,l1208,502r-3,2l1204,501r,l1209,484r3,-18l1214,446r,-18l1214,428r,-20l1212,387r,l1212,386r,l1210,371r-3,-20l1199,326r-6,-13l1187,298r,l1180,284r-8,-14l1164,256r-10,-12l1134,219r-19,-20l1115,199r-13,-13l1089,174r-27,-22l1062,152r-29,-20l1003,114r,l974,99,943,85,914,72,883,61r,l852,51,822,43,791,37,762,31,732,26,703,22,673,20,644,18r,l644,17r1,l649,16r3,-1l654,15r,-2l654,13r-7,l641,12r,l647,12r3,l651,11r,l651,11r-8,l641,10r,l643,10r,-1l641,9r,l628,6r,l622,6,621,5r2,l623,5r10,l633,5r-1,l629,5,621,4r-9,l608,4r,l609,2r,-1l607,r,l570,,529,2r,l484,9r-46,7l438,16r-24,6l391,28r-23,6l345,43r-24,7l299,60,277,70,255,80r,l240,87r,l208,105r-15,10l178,126r,l148,148r-14,11l120,173r,l107,185,94,199,82,213,71,228,60,243,49,259r-9,16l32,292r,l25,309r-8,17l12,344,7,363r,l4,381,1,400,,419r,19l,438r1,18l4,476r3,18l7,494r4,17l11,511r6,18l23,547r8,17l39,580r,l48,596r10,16l67,626r11,14l78,640r24,27l126,692r,l153,714r28,21l181,735r15,10l210,755r16,9l226,764r14,8l240,772r31,16l303,801r32,14l368,826r,l401,836r34,7l470,851r34,6l504,857r37,3l578,863r38,1l652,864r,l690,862r37,-3l765,853r37,-6l802,847r37,-9l876,828r35,-12l945,803r36,-16l1014,770r32,-20l1077,729r,l1084,723r5,-5l1089,718r13,-11l1116,696r27,-27l1143,669r13,-13l1156,656r13,-15l1180,625r,l1191,608r,l1201,592r9,-17l1218,558r7,-18l1225,540r5,-17l1234,506r3,-16l1239,474r,l1236,490r-1,6l1234,501r,l1237,479r3,-18l1240,461r1,-16l1241,428r,xm199,179r,l190,185r-7,6l183,191r3,-3l191,184r5,-4l199,179r,xm180,192r,l164,208r-18,17l146,225r-9,10l137,235r-8,10l129,245r-16,18l113,263r15,-18l143,227r19,-19l180,192r,xm1181,526r,l1178,529r,l1174,540r,l1166,553r,l1158,566r,l1149,580r,l1139,594r,l1128,608r,l1116,621r,l1104,634r,l1082,656r-24,18l1058,674r-24,17l1008,707r,l983,721r-24,12l934,744r-23,10l911,754r6,-3l918,749r,l918,749r,l910,748r-11,-2l899,746r-10,3l882,750r-6,l867,751r,l818,760r-29,5l758,770r,l725,773r-33,3l660,777r-31,1l629,778r-22,-2l581,775r-25,-2l530,771r,l498,766r-33,-6l433,752r-32,-7l401,745r-15,-5l386,740r-13,-6l373,734,345,724r,l318,713r,l304,707r,l291,700r,l266,686,242,670,218,654r-10,-8l197,637r,l190,632r-9,-8l161,603r,l141,578,131,566r-8,-13l115,539r-7,-13l102,512,97,499r,l93,484,90,471,88,457,86,444r,l86,419r2,-22l88,397r3,-15l94,369r4,-15l103,341r6,-14l115,314r8,-13l131,288r,l150,263r9,-11l170,241r,l194,219r24,-19l218,200r26,-19l272,164r30,-14l331,136r,l347,130r16,-6l378,118r8,-3l394,113r16,-5l427,104r,l443,99r16,-3l459,96r34,-7l526,86r33,-4l594,80r,l628,80r34,l697,82r33,4l730,86r34,5l797,97r33,8l863,114r,l895,125r32,12l958,151r29,16l987,167r8,3l1004,175r,l1014,181r,l1025,190r,l1047,206r,l1057,214r10,7l1067,221r-3,-4l1061,212r-11,-10l1050,202r6,4l1060,208r,l1053,202r,l1045,195r,l1037,188r,l1030,181r,l1034,183r1,1l1036,184r,l1017,169,999,157r,l981,147r,l963,136r,l966,137r,l964,135r,-1l964,134r7,4l975,140r1,l976,140,934,119,893,102,872,94,850,87,829,81,807,75r,l768,66r,l748,63,727,60r,l714,59r,l685,56r,l663,55r,l652,54,640,53r,l621,54r,l587,54r-30,1l557,55r-24,4l533,59r-29,2l475,66r-31,5l416,77r,l397,83r-17,6l380,89r-18,7l342,102r-19,7l303,118r,l283,127r-19,11l224,161r,l243,148r18,-10l299,119r38,-17l376,88r,l418,76,460,66r42,-6l542,55r,l565,53r,l611,50r45,1l656,51r45,3l746,60r,l791,67r45,11l858,85r22,7l903,100r22,9l925,109r20,10l968,129r20,12l1009,153r21,12l1050,180r19,16l1088,213r,l1105,230r17,20l1137,270r13,22l1150,292r6,11l1163,315r9,23l1172,338r8,26l1186,390r,l1193,408r,l1199,425r,l1199,425r,-2l1199,423r,5l1199,428r,24l1196,478r-7,23l1181,526r,xe" fillcolor="#599f46" stroked="f">
                <v:path arrowok="t" o:connecttype="custom" o:connectlocs="6874654,3083603;6819034,3354460;6691107,3812833;6702231,3500306;6741165,2687735;6518685,1875164;5745564,916747;4399556,256967;3626436,104176;3620874,76396;3492947,41670;3403955,27780;2692017,62505;1418315,555604;667442,1201494;177985,2027955;0,3041932;216919,4028130;850989,4958766;1685291,5562986;3214846,5993579;4872328,5750502;6057037,4986547;6624363,4222591;6891340,3291954;6902464,2972482;1106842,1243164;717500,1701537;6552057,3673932;6335138,4125360;5884615,4680964;5105932,5201843;4822269,5215733;3498509,5403250;2230369,5174063;1690853,4910151;1006725,4333712;539516,3465580;522830,2562724;945543,1673757;1930020,902857;2552966,666725;4060273,597274;5489711,1159824;5879053,1486241;5856805,1402900;5762250,1277889;5372909,951472;4850079,652835;3971281,409758;3454013,375033;2313799,534769;1468373,958417;2558528,458373;4149265,416703;5384033,895912;6324014,1875164;6635487,2833581;6652173,3319734" o:connectangles="0,0,0,0,0,0,0,0,0,0,0,0,0,0,0,0,0,0,0,0,0,0,0,0,0,0,0,0,0,0,0,0,0,0,0,0,0,0,0,0,0,0,0,0,0,0,0,0,0,0,0,0,0,0,0,0,0,0,0"/>
                <o:lock v:ext="edit" verticies="t"/>
              </v:shape>
            </w:pict>
          </mc:Fallback>
        </mc:AlternateContent>
      </w:r>
      <w:r w:rsidR="00EC16D1">
        <w:rPr>
          <w:noProof/>
          <w:lang w:eastAsia="en-GB"/>
        </w:rPr>
        <mc:AlternateContent>
          <mc:Choice Requires="wps">
            <w:drawing>
              <wp:anchor distT="0" distB="0" distL="114300" distR="114300" simplePos="0" relativeHeight="251672576" behindDoc="0" locked="0" layoutInCell="1" allowOverlap="1" wp14:anchorId="46FDA013" wp14:editId="70094810">
                <wp:simplePos x="0" y="0"/>
                <wp:positionH relativeFrom="column">
                  <wp:posOffset>-951865</wp:posOffset>
                </wp:positionH>
                <wp:positionV relativeFrom="paragraph">
                  <wp:posOffset>-366395</wp:posOffset>
                </wp:positionV>
                <wp:extent cx="8968740" cy="1262380"/>
                <wp:effectExtent l="0" t="0" r="381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968740" cy="1262380"/>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solidFill>
                          <a:srgbClr val="599F46"/>
                        </a:solidFill>
                        <a:ln>
                          <a:noFill/>
                        </a:ln>
                      </wps:spPr>
                      <wps:txbx>
                        <w:txbxContent>
                          <w:p w14:paraId="1C6C565A" w14:textId="77777777" w:rsidR="005250F6" w:rsidRDefault="005250F6" w:rsidP="00405848">
                            <w:pPr>
                              <w:pStyle w:val="NormalWeb"/>
                              <w:spacing w:before="0" w:beforeAutospacing="0" w:after="0" w:afterAutospacing="0"/>
                              <w:jc w:val="center"/>
                            </w:pPr>
                            <w:r>
                              <w:rPr>
                                <w:rFonts w:ascii="Arial" w:eastAsia="Times New Roman" w:hAnsi="Arial"/>
                                <w:color w:val="000000" w:themeColor="text1"/>
                                <w:kern w:val="24"/>
                                <w:sz w:val="2"/>
                                <w:szCs w:val="2"/>
                              </w:rPr>
                              <w:t> </w:t>
                            </w:r>
                          </w:p>
                        </w:txbxContent>
                      </wps:txbx>
                      <wps:bodyPr rot="0" vert="horz" wrap="square" lIns="123974" tIns="61987" rIns="123974" bIns="61987" anchor="t" anchorCtr="0" upright="1">
                        <a:noAutofit/>
                      </wps:bodyPr>
                    </wps:wsp>
                  </a:graphicData>
                </a:graphic>
                <wp14:sizeRelH relativeFrom="margin">
                  <wp14:pctWidth>0</wp14:pctWidth>
                </wp14:sizeRelH>
              </wp:anchor>
            </w:drawing>
          </mc:Choice>
          <mc:Fallback>
            <w:pict>
              <v:shape w14:anchorId="46FDA013" id="Freeform 6" o:spid="_x0000_s1027" style="position:absolute;margin-left:-74.95pt;margin-top:-28.85pt;width:706.2pt;height:99.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199,4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fillcolor="#599f46" stroked="f">
                <v:stroke joinstyle="miter"/>
                <v:formulas/>
                <v:path arrowok="t" o:connecttype="custom" o:connectlocs="8751322,171213;8511480,150770;8100043,130327;7827051,79218;7478012,79218;4137769,68996;2490071,40887;2463747,0;2459847,10222;2467647,20443;1629173,20443;1250885,20443;891122,51109;546958,61330;437761,40887;272991,68996;142345,89440;52648,150770;30224,181435;164770,291318;37049,820291;0,861178;37049,971062;134546,971062;194994,1032392;502109,1052835;782900,1063057;1074416,1111610;1340582,1132053;1718870,1183162;2306777,1201050;3164749,1231715;4253790,1252158;4647677,1241937;5066914,1252158;5931712,1231715;7193321,1183162;7380515,1193384;7882625,1142275;7860200,1132053;7778303,1121832;7949897,1111610;8448107,1080945;8462731,1063057;8459806,1032392;8624576,1022170;8785446,1001727;8901467,991505;8968740,971062;8946316,291318" o:connectangles="0,0,0,0,0,0,0,0,0,0,0,0,0,0,0,0,0,0,0,0,0,0,0,0,0,0,0,0,0,0,0,0,0,0,0,0,0,0,0,0,0,0,0,0,0,0,0,0,0,0" textboxrect="0,0,9199,494"/>
                <o:lock v:ext="edit" verticies="t"/>
                <v:textbox inset="3.44372mm,1.72186mm,3.44372mm,1.72186mm">
                  <w:txbxContent>
                    <w:p w14:paraId="1C6C565A" w14:textId="77777777" w:rsidR="005250F6" w:rsidRDefault="005250F6" w:rsidP="00405848">
                      <w:pPr>
                        <w:pStyle w:val="NormalWeb"/>
                        <w:spacing w:before="0" w:beforeAutospacing="0" w:after="0" w:afterAutospacing="0"/>
                        <w:jc w:val="center"/>
                      </w:pPr>
                      <w:r>
                        <w:rPr>
                          <w:rFonts w:ascii="Arial" w:eastAsia="Times New Roman" w:hAnsi="Arial"/>
                          <w:color w:val="000000" w:themeColor="text1"/>
                          <w:kern w:val="24"/>
                          <w:sz w:val="2"/>
                          <w:szCs w:val="2"/>
                        </w:rPr>
                        <w:t> </w:t>
                      </w:r>
                    </w:p>
                  </w:txbxContent>
                </v:textbox>
              </v:shape>
            </w:pict>
          </mc:Fallback>
        </mc:AlternateContent>
      </w:r>
      <w:r w:rsidR="00EC16D1" w:rsidRPr="00185C9C">
        <w:rPr>
          <w:noProof/>
          <w:lang w:eastAsia="en-GB"/>
        </w:rPr>
        <mc:AlternateContent>
          <mc:Choice Requires="wps">
            <w:drawing>
              <wp:anchor distT="0" distB="0" distL="114300" distR="114300" simplePos="0" relativeHeight="251670528" behindDoc="0" locked="0" layoutInCell="1" allowOverlap="1" wp14:anchorId="72748A28" wp14:editId="41C8974F">
                <wp:simplePos x="0" y="0"/>
                <wp:positionH relativeFrom="column">
                  <wp:posOffset>-419735</wp:posOffset>
                </wp:positionH>
                <wp:positionV relativeFrom="paragraph">
                  <wp:posOffset>999490</wp:posOffset>
                </wp:positionV>
                <wp:extent cx="4752340" cy="368935"/>
                <wp:effectExtent l="0" t="0" r="0" b="0"/>
                <wp:wrapNone/>
                <wp:docPr id="15" name="TextBox 14"/>
                <wp:cNvGraphicFramePr/>
                <a:graphic xmlns:a="http://schemas.openxmlformats.org/drawingml/2006/main">
                  <a:graphicData uri="http://schemas.microsoft.com/office/word/2010/wordprocessingShape">
                    <wps:wsp>
                      <wps:cNvSpPr txBox="1"/>
                      <wps:spPr>
                        <a:xfrm>
                          <a:off x="0" y="0"/>
                          <a:ext cx="4752340" cy="368935"/>
                        </a:xfrm>
                        <a:prstGeom prst="rect">
                          <a:avLst/>
                        </a:prstGeom>
                        <a:noFill/>
                      </wps:spPr>
                      <wps:txbx>
                        <w:txbxContent>
                          <w:p w14:paraId="6F3A2ED7" w14:textId="79850C87" w:rsidR="005250F6" w:rsidRDefault="005250F6" w:rsidP="00405848">
                            <w:pPr>
                              <w:pStyle w:val="NormalWeb"/>
                              <w:spacing w:before="0" w:beforeAutospacing="0" w:after="0" w:afterAutospacing="0"/>
                              <w:rPr>
                                <w:rFonts w:asciiTheme="minorHAnsi" w:hAnsiTheme="minorHAnsi" w:cstheme="minorHAnsi"/>
                                <w:b/>
                                <w:bCs/>
                                <w:color w:val="599F46"/>
                                <w:sz w:val="40"/>
                                <w:szCs w:val="40"/>
                              </w:rPr>
                            </w:pPr>
                            <w:r>
                              <w:rPr>
                                <w:rFonts w:asciiTheme="minorHAnsi" w:hAnsiTheme="minorHAnsi" w:cstheme="minorHAnsi"/>
                                <w:b/>
                                <w:bCs/>
                                <w:color w:val="599F46"/>
                                <w:sz w:val="40"/>
                                <w:szCs w:val="40"/>
                              </w:rPr>
                              <w:t>Final Report</w:t>
                            </w:r>
                          </w:p>
                          <w:p w14:paraId="2638F040" w14:textId="0E93865C" w:rsidR="005250F6" w:rsidRPr="00734BEA" w:rsidRDefault="005250F6" w:rsidP="00405848">
                            <w:pPr>
                              <w:pStyle w:val="NormalWeb"/>
                              <w:spacing w:before="0" w:beforeAutospacing="0" w:after="0" w:afterAutospacing="0"/>
                              <w:rPr>
                                <w:rFonts w:asciiTheme="minorHAnsi" w:hAnsiTheme="minorHAnsi" w:cstheme="minorHAnsi"/>
                                <w:b/>
                                <w:bCs/>
                                <w:color w:val="599F46"/>
                                <w:sz w:val="40"/>
                                <w:szCs w:val="40"/>
                              </w:rPr>
                            </w:pPr>
                            <w:r>
                              <w:rPr>
                                <w:rFonts w:asciiTheme="minorHAnsi" w:hAnsiTheme="minorHAnsi" w:cstheme="minorHAnsi"/>
                                <w:b/>
                                <w:bCs/>
                                <w:color w:val="599F46"/>
                                <w:sz w:val="40"/>
                                <w:szCs w:val="40"/>
                              </w:rPr>
                              <w:t>December</w:t>
                            </w:r>
                            <w:r w:rsidRPr="00734BEA">
                              <w:rPr>
                                <w:rFonts w:asciiTheme="minorHAnsi" w:hAnsiTheme="minorHAnsi" w:cstheme="minorHAnsi"/>
                                <w:b/>
                                <w:bCs/>
                                <w:color w:val="599F46"/>
                                <w:sz w:val="40"/>
                                <w:szCs w:val="40"/>
                              </w:rPr>
                              <w:t xml:space="preserve"> 202</w:t>
                            </w:r>
                            <w:r>
                              <w:rPr>
                                <w:rFonts w:asciiTheme="minorHAnsi" w:hAnsiTheme="minorHAnsi" w:cstheme="minorHAnsi"/>
                                <w:b/>
                                <w:bCs/>
                                <w:color w:val="599F46"/>
                                <w:sz w:val="40"/>
                                <w:szCs w:val="40"/>
                              </w:rPr>
                              <w:t>1</w:t>
                            </w:r>
                          </w:p>
                        </w:txbxContent>
                      </wps:txbx>
                      <wps:bodyPr wrap="square" rtlCol="0">
                        <a:spAutoFit/>
                      </wps:bodyPr>
                    </wps:wsp>
                  </a:graphicData>
                </a:graphic>
              </wp:anchor>
            </w:drawing>
          </mc:Choice>
          <mc:Fallback>
            <w:pict>
              <v:shape w14:anchorId="72748A28" id="TextBox 14" o:spid="_x0000_s1028" type="#_x0000_t202" style="position:absolute;margin-left:-33.05pt;margin-top:78.7pt;width:374.2pt;height:2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" filled="f" stroked="f">
                <v:textbox style="mso-fit-shape-to-text:t">
                  <w:txbxContent>
                    <w:p w14:paraId="6F3A2ED7" w14:textId="79850C87" w:rsidR="005250F6" w:rsidRDefault="005250F6" w:rsidP="00405848">
                      <w:pPr>
                        <w:pStyle w:val="NormalWeb"/>
                        <w:spacing w:before="0" w:beforeAutospacing="0" w:after="0" w:afterAutospacing="0"/>
                        <w:rPr>
                          <w:rFonts w:asciiTheme="minorHAnsi" w:hAnsiTheme="minorHAnsi" w:cstheme="minorHAnsi"/>
                          <w:b/>
                          <w:bCs/>
                          <w:color w:val="599F46"/>
                          <w:sz w:val="40"/>
                          <w:szCs w:val="40"/>
                        </w:rPr>
                      </w:pPr>
                      <w:r>
                        <w:rPr>
                          <w:rFonts w:asciiTheme="minorHAnsi" w:hAnsiTheme="minorHAnsi" w:cstheme="minorHAnsi"/>
                          <w:b/>
                          <w:bCs/>
                          <w:color w:val="599F46"/>
                          <w:sz w:val="40"/>
                          <w:szCs w:val="40"/>
                        </w:rPr>
                        <w:t>Final Report</w:t>
                      </w:r>
                    </w:p>
                    <w:p w14:paraId="2638F040" w14:textId="0E93865C" w:rsidR="005250F6" w:rsidRPr="00734BEA" w:rsidRDefault="005250F6" w:rsidP="00405848">
                      <w:pPr>
                        <w:pStyle w:val="NormalWeb"/>
                        <w:spacing w:before="0" w:beforeAutospacing="0" w:after="0" w:afterAutospacing="0"/>
                        <w:rPr>
                          <w:rFonts w:asciiTheme="minorHAnsi" w:hAnsiTheme="minorHAnsi" w:cstheme="minorHAnsi"/>
                          <w:b/>
                          <w:bCs/>
                          <w:color w:val="599F46"/>
                          <w:sz w:val="40"/>
                          <w:szCs w:val="40"/>
                        </w:rPr>
                      </w:pPr>
                      <w:r>
                        <w:rPr>
                          <w:rFonts w:asciiTheme="minorHAnsi" w:hAnsiTheme="minorHAnsi" w:cstheme="minorHAnsi"/>
                          <w:b/>
                          <w:bCs/>
                          <w:color w:val="599F46"/>
                          <w:sz w:val="40"/>
                          <w:szCs w:val="40"/>
                        </w:rPr>
                        <w:t>December</w:t>
                      </w:r>
                      <w:r w:rsidRPr="00734BEA">
                        <w:rPr>
                          <w:rFonts w:asciiTheme="minorHAnsi" w:hAnsiTheme="minorHAnsi" w:cstheme="minorHAnsi"/>
                          <w:b/>
                          <w:bCs/>
                          <w:color w:val="599F46"/>
                          <w:sz w:val="40"/>
                          <w:szCs w:val="40"/>
                        </w:rPr>
                        <w:t xml:space="preserve"> 202</w:t>
                      </w:r>
                      <w:r>
                        <w:rPr>
                          <w:rFonts w:asciiTheme="minorHAnsi" w:hAnsiTheme="minorHAnsi" w:cstheme="minorHAnsi"/>
                          <w:b/>
                          <w:bCs/>
                          <w:color w:val="599F46"/>
                          <w:sz w:val="40"/>
                          <w:szCs w:val="40"/>
                        </w:rPr>
                        <w:t>1</w:t>
                      </w:r>
                    </w:p>
                  </w:txbxContent>
                </v:textbox>
              </v:shape>
            </w:pict>
          </mc:Fallback>
        </mc:AlternateContent>
      </w:r>
      <w:r w:rsidR="00FD63E7">
        <w:t xml:space="preserve">                                                                                                                                                                                                                                                                                                                                                                                                                                                                                                                                                                                                                                                                                                                                                                                                                                                                                                                                                                                                                                                                                                                                                                                                                                                                                                                                                                                                                                                                                                                                                                                                                                                                                                                                                                                                                                                                                                                                                                                                                                                                                                                                                                                                                                                                                                                                                                                                                                                                                                                                                                                                                                                                                                                                                                                                                                                                                                                                                                                                                                                                                                                                                                                                                                                                                                                                                                                                                                                                                                                                                                                                                                                                                                                                                                                                                                                                                                                                                                                                                                                                                                                                                                                                                                                                                                                                                                                                                                                                                                                                                                                                                                                                                                                                                                                                                                                                                                                                                                                                                                                                                                                                                                                                                                                                                                                                                                                                                                                                                                                                                                                                                                                                                                                                                                                                                                                                                                                                                                                                                                                                                                                                                                                                                                                                                                                                                                                                                                                                                                                                                                                                                                                                                                                                                                                                                                                                                                                                                                                                                                                                                                                                                                                                                                                                                                                                                                                                                                                                                                                                                                                                                                                                                                                                                                                                                                                                                                                                                                                                                                                                                                                                                                                                                                                                                                                                                                                                                                                                                                                                                                                                                                                                                                                                                                                                                                                                                                                                                                                                                                                                                                                                                                                                                                                                                                                                                                                                                                                                                                                                                                                                                                                                                                                                                                                                                                                                                                                                                                                                                                                                                                                                                                                                                                                                                                                                            </w:t>
      </w:r>
      <w:r w:rsidR="00AC21FB">
        <w:rPr>
          <w:noProof/>
        </w:rPr>
        <w:drawing>
          <wp:inline distT="0" distB="0" distL="0" distR="0" wp14:anchorId="7CECACFF" wp14:editId="476189F7">
            <wp:extent cx="5626100" cy="666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6100" cy="666750"/>
                    </a:xfrm>
                    <a:prstGeom prst="rect">
                      <a:avLst/>
                    </a:prstGeom>
                    <a:noFill/>
                  </pic:spPr>
                </pic:pic>
              </a:graphicData>
            </a:graphic>
          </wp:inline>
        </w:drawing>
      </w:r>
      <w:r w:rsidR="00EC16D1">
        <w:br w:type="page"/>
      </w:r>
    </w:p>
    <w:p w14:paraId="6393C990" w14:textId="77777777" w:rsidR="003F688A" w:rsidRDefault="003F688A" w:rsidP="003F688A">
      <w:pPr>
        <w:ind w:firstLine="426"/>
        <w:jc w:val="both"/>
        <w:rPr>
          <w:b/>
          <w:sz w:val="32"/>
          <w:szCs w:val="26"/>
        </w:rPr>
        <w:sectPr w:rsidR="003F688A" w:rsidSect="00DE233C">
          <w:headerReference w:type="even" r:id="rId11"/>
          <w:headerReference w:type="default" r:id="rId12"/>
          <w:footerReference w:type="even" r:id="rId13"/>
          <w:footerReference w:type="default" r:id="rId14"/>
          <w:headerReference w:type="first" r:id="rId15"/>
          <w:footerReference w:type="first" r:id="rId16"/>
          <w:pgSz w:w="11906" w:h="16838"/>
          <w:pgMar w:top="1440" w:right="0" w:bottom="1440" w:left="1080" w:header="708" w:footer="708" w:gutter="0"/>
          <w:cols w:space="708"/>
          <w:titlePg/>
          <w:docGrid w:linePitch="360"/>
        </w:sectPr>
      </w:pPr>
    </w:p>
    <w:p w14:paraId="37A892B2" w14:textId="307E2F88" w:rsidR="00460EDF" w:rsidRPr="0049091A" w:rsidRDefault="003F688A" w:rsidP="00BB138E">
      <w:pPr>
        <w:spacing w:line="240" w:lineRule="auto"/>
        <w:ind w:left="284"/>
        <w:rPr>
          <w:rFonts w:cstheme="minorHAnsi"/>
          <w:b/>
          <w:bCs/>
          <w:color w:val="008000"/>
          <w:sz w:val="48"/>
          <w:szCs w:val="48"/>
        </w:rPr>
      </w:pPr>
      <w:r w:rsidRPr="0049091A">
        <w:rPr>
          <w:rFonts w:cstheme="minorHAnsi"/>
          <w:noProof/>
          <w:lang w:eastAsia="en-GB"/>
        </w:rPr>
        <w:lastRenderedPageBreak/>
        <mc:AlternateContent>
          <mc:Choice Requires="wps">
            <w:drawing>
              <wp:anchor distT="0" distB="0" distL="114300" distR="114300" simplePos="0" relativeHeight="251691008" behindDoc="1" locked="0" layoutInCell="1" allowOverlap="1" wp14:anchorId="1ECCAD91" wp14:editId="64E7CBD3">
                <wp:simplePos x="0" y="0"/>
                <wp:positionH relativeFrom="margin">
                  <wp:posOffset>-442732</wp:posOffset>
                </wp:positionH>
                <wp:positionV relativeFrom="paragraph">
                  <wp:posOffset>-549796</wp:posOffset>
                </wp:positionV>
                <wp:extent cx="7019365" cy="9178724"/>
                <wp:effectExtent l="0" t="0" r="0" b="3810"/>
                <wp:wrapNone/>
                <wp:docPr id="8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19365" cy="9178724"/>
                        </a:xfrm>
                        <a:custGeom>
                          <a:avLst/>
                          <a:gdLst>
                            <a:gd name="T0" fmla="*/ 1259 w 1270"/>
                            <a:gd name="T1" fmla="*/ 67 h 1596"/>
                            <a:gd name="T2" fmla="*/ 1191 w 1270"/>
                            <a:gd name="T3" fmla="*/ 10 h 1596"/>
                            <a:gd name="T4" fmla="*/ 1121 w 1270"/>
                            <a:gd name="T5" fmla="*/ 4 h 1596"/>
                            <a:gd name="T6" fmla="*/ 326 w 1270"/>
                            <a:gd name="T7" fmla="*/ 1 h 1596"/>
                            <a:gd name="T8" fmla="*/ 107 w 1270"/>
                            <a:gd name="T9" fmla="*/ 1 h 1596"/>
                            <a:gd name="T10" fmla="*/ 34 w 1270"/>
                            <a:gd name="T11" fmla="*/ 37 h 1596"/>
                            <a:gd name="T12" fmla="*/ 3 w 1270"/>
                            <a:gd name="T13" fmla="*/ 99 h 1596"/>
                            <a:gd name="T14" fmla="*/ 0 w 1270"/>
                            <a:gd name="T15" fmla="*/ 1121 h 1596"/>
                            <a:gd name="T16" fmla="*/ 0 w 1270"/>
                            <a:gd name="T17" fmla="*/ 1477 h 1596"/>
                            <a:gd name="T18" fmla="*/ 21 w 1270"/>
                            <a:gd name="T19" fmla="*/ 1544 h 1596"/>
                            <a:gd name="T20" fmla="*/ 97 w 1270"/>
                            <a:gd name="T21" fmla="*/ 1595 h 1596"/>
                            <a:gd name="T22" fmla="*/ 616 w 1270"/>
                            <a:gd name="T23" fmla="*/ 1595 h 1596"/>
                            <a:gd name="T24" fmla="*/ 1064 w 1270"/>
                            <a:gd name="T25" fmla="*/ 1586 h 1596"/>
                            <a:gd name="T26" fmla="*/ 1118 w 1270"/>
                            <a:gd name="T27" fmla="*/ 1582 h 1596"/>
                            <a:gd name="T28" fmla="*/ 1051 w 1270"/>
                            <a:gd name="T29" fmla="*/ 1573 h 1596"/>
                            <a:gd name="T30" fmla="*/ 926 w 1270"/>
                            <a:gd name="T31" fmla="*/ 1569 h 1596"/>
                            <a:gd name="T32" fmla="*/ 1157 w 1270"/>
                            <a:gd name="T33" fmla="*/ 1553 h 1596"/>
                            <a:gd name="T34" fmla="*/ 1214 w 1270"/>
                            <a:gd name="T35" fmla="*/ 1527 h 1596"/>
                            <a:gd name="T36" fmla="*/ 1236 w 1270"/>
                            <a:gd name="T37" fmla="*/ 1484 h 1596"/>
                            <a:gd name="T38" fmla="*/ 1240 w 1270"/>
                            <a:gd name="T39" fmla="*/ 1164 h 1596"/>
                            <a:gd name="T40" fmla="*/ 1250 w 1270"/>
                            <a:gd name="T41" fmla="*/ 318 h 1596"/>
                            <a:gd name="T42" fmla="*/ 1254 w 1270"/>
                            <a:gd name="T43" fmla="*/ 316 h 1596"/>
                            <a:gd name="T44" fmla="*/ 1257 w 1270"/>
                            <a:gd name="T45" fmla="*/ 308 h 1596"/>
                            <a:gd name="T46" fmla="*/ 1261 w 1270"/>
                            <a:gd name="T47" fmla="*/ 276 h 1596"/>
                            <a:gd name="T48" fmla="*/ 1266 w 1270"/>
                            <a:gd name="T49" fmla="*/ 253 h 1596"/>
                            <a:gd name="T50" fmla="*/ 644 w 1270"/>
                            <a:gd name="T51" fmla="*/ 67 h 1596"/>
                            <a:gd name="T52" fmla="*/ 644 w 1270"/>
                            <a:gd name="T53" fmla="*/ 67 h 1596"/>
                            <a:gd name="T54" fmla="*/ 475 w 1270"/>
                            <a:gd name="T55" fmla="*/ 66 h 1596"/>
                            <a:gd name="T56" fmla="*/ 1206 w 1270"/>
                            <a:gd name="T57" fmla="*/ 1145 h 1596"/>
                            <a:gd name="T58" fmla="*/ 1204 w 1270"/>
                            <a:gd name="T59" fmla="*/ 1477 h 1596"/>
                            <a:gd name="T60" fmla="*/ 1191 w 1270"/>
                            <a:gd name="T61" fmla="*/ 1512 h 1596"/>
                            <a:gd name="T62" fmla="*/ 1164 w 1270"/>
                            <a:gd name="T63" fmla="*/ 1536 h 1596"/>
                            <a:gd name="T64" fmla="*/ 750 w 1270"/>
                            <a:gd name="T65" fmla="*/ 1532 h 1596"/>
                            <a:gd name="T66" fmla="*/ 369 w 1270"/>
                            <a:gd name="T67" fmla="*/ 1524 h 1596"/>
                            <a:gd name="T68" fmla="*/ 298 w 1270"/>
                            <a:gd name="T69" fmla="*/ 1510 h 1596"/>
                            <a:gd name="T70" fmla="*/ 130 w 1270"/>
                            <a:gd name="T71" fmla="*/ 1499 h 1596"/>
                            <a:gd name="T72" fmla="*/ 119 w 1270"/>
                            <a:gd name="T73" fmla="*/ 1499 h 1596"/>
                            <a:gd name="T74" fmla="*/ 100 w 1270"/>
                            <a:gd name="T75" fmla="*/ 1481 h 1596"/>
                            <a:gd name="T76" fmla="*/ 100 w 1270"/>
                            <a:gd name="T77" fmla="*/ 1463 h 1596"/>
                            <a:gd name="T78" fmla="*/ 102 w 1270"/>
                            <a:gd name="T79" fmla="*/ 1147 h 1596"/>
                            <a:gd name="T80" fmla="*/ 102 w 1270"/>
                            <a:gd name="T81" fmla="*/ 696 h 1596"/>
                            <a:gd name="T82" fmla="*/ 103 w 1270"/>
                            <a:gd name="T83" fmla="*/ 394 h 1596"/>
                            <a:gd name="T84" fmla="*/ 102 w 1270"/>
                            <a:gd name="T85" fmla="*/ 117 h 1596"/>
                            <a:gd name="T86" fmla="*/ 119 w 1270"/>
                            <a:gd name="T87" fmla="*/ 100 h 1596"/>
                            <a:gd name="T88" fmla="*/ 137 w 1270"/>
                            <a:gd name="T89" fmla="*/ 100 h 1596"/>
                            <a:gd name="T90" fmla="*/ 1164 w 1270"/>
                            <a:gd name="T91" fmla="*/ 103 h 1596"/>
                            <a:gd name="T92" fmla="*/ 1174 w 1270"/>
                            <a:gd name="T93" fmla="*/ 119 h 1596"/>
                            <a:gd name="T94" fmla="*/ 1176 w 1270"/>
                            <a:gd name="T95" fmla="*/ 467 h 1596"/>
                            <a:gd name="T96" fmla="*/ 1181 w 1270"/>
                            <a:gd name="T97" fmla="*/ 1084 h 1596"/>
                            <a:gd name="T98" fmla="*/ 1187 w 1270"/>
                            <a:gd name="T99" fmla="*/ 1104 h 1596"/>
                            <a:gd name="T100" fmla="*/ 1193 w 1270"/>
                            <a:gd name="T101" fmla="*/ 1043 h 1596"/>
                            <a:gd name="T102" fmla="*/ 1198 w 1270"/>
                            <a:gd name="T103" fmla="*/ 887 h 1596"/>
                            <a:gd name="T104" fmla="*/ 1203 w 1270"/>
                            <a:gd name="T105" fmla="*/ 597 h 1596"/>
                            <a:gd name="T106" fmla="*/ 1206 w 1270"/>
                            <a:gd name="T107" fmla="*/ 306 h 1596"/>
                            <a:gd name="T108" fmla="*/ 1206 w 1270"/>
                            <a:gd name="T109" fmla="*/ 119 h 1596"/>
                            <a:gd name="T110" fmla="*/ 1203 w 1270"/>
                            <a:gd name="T111" fmla="*/ 103 h 1596"/>
                            <a:gd name="T112" fmla="*/ 1161 w 1270"/>
                            <a:gd name="T113" fmla="*/ 70 h 1596"/>
                            <a:gd name="T114" fmla="*/ 1061 w 1270"/>
                            <a:gd name="T115" fmla="*/ 69 h 1596"/>
                            <a:gd name="T116" fmla="*/ 700 w 1270"/>
                            <a:gd name="T117" fmla="*/ 66 h 1596"/>
                            <a:gd name="T118" fmla="*/ 1171 w 1270"/>
                            <a:gd name="T119" fmla="*/ 69 h 1596"/>
                            <a:gd name="T120" fmla="*/ 1206 w 1270"/>
                            <a:gd name="T121" fmla="*/ 106 h 1596"/>
                            <a:gd name="T122" fmla="*/ 1207 w 1270"/>
                            <a:gd name="T123" fmla="*/ 488 h 1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70" h="1596">
                              <a:moveTo>
                                <a:pt x="1270" y="117"/>
                              </a:moveTo>
                              <a:lnTo>
                                <a:pt x="1270" y="110"/>
                              </a:lnTo>
                              <a:lnTo>
                                <a:pt x="1270" y="110"/>
                              </a:lnTo>
                              <a:lnTo>
                                <a:pt x="1267" y="96"/>
                              </a:lnTo>
                              <a:lnTo>
                                <a:pt x="1267" y="96"/>
                              </a:lnTo>
                              <a:lnTo>
                                <a:pt x="1264" y="82"/>
                              </a:lnTo>
                              <a:lnTo>
                                <a:pt x="1259" y="67"/>
                              </a:lnTo>
                              <a:lnTo>
                                <a:pt x="1259" y="67"/>
                              </a:lnTo>
                              <a:lnTo>
                                <a:pt x="1251" y="54"/>
                              </a:lnTo>
                              <a:lnTo>
                                <a:pt x="1241" y="43"/>
                              </a:lnTo>
                              <a:lnTo>
                                <a:pt x="1231" y="33"/>
                              </a:lnTo>
                              <a:lnTo>
                                <a:pt x="1218" y="23"/>
                              </a:lnTo>
                              <a:lnTo>
                                <a:pt x="1218" y="23"/>
                              </a:lnTo>
                              <a:lnTo>
                                <a:pt x="1206" y="16"/>
                              </a:lnTo>
                              <a:lnTo>
                                <a:pt x="1191" y="10"/>
                              </a:lnTo>
                              <a:lnTo>
                                <a:pt x="1191" y="10"/>
                              </a:lnTo>
                              <a:lnTo>
                                <a:pt x="1176" y="7"/>
                              </a:lnTo>
                              <a:lnTo>
                                <a:pt x="1161" y="4"/>
                              </a:lnTo>
                              <a:lnTo>
                                <a:pt x="1157" y="4"/>
                              </a:lnTo>
                              <a:lnTo>
                                <a:pt x="1154" y="4"/>
                              </a:lnTo>
                              <a:lnTo>
                                <a:pt x="1150" y="4"/>
                              </a:lnTo>
                              <a:lnTo>
                                <a:pt x="1140" y="4"/>
                              </a:lnTo>
                              <a:lnTo>
                                <a:pt x="1140" y="4"/>
                              </a:lnTo>
                              <a:lnTo>
                                <a:pt x="1121" y="4"/>
                              </a:lnTo>
                              <a:lnTo>
                                <a:pt x="1121" y="4"/>
                              </a:lnTo>
                              <a:lnTo>
                                <a:pt x="965" y="4"/>
                              </a:lnTo>
                              <a:lnTo>
                                <a:pt x="810" y="3"/>
                              </a:lnTo>
                              <a:lnTo>
                                <a:pt x="810" y="3"/>
                              </a:lnTo>
                              <a:lnTo>
                                <a:pt x="785" y="3"/>
                              </a:lnTo>
                              <a:lnTo>
                                <a:pt x="785" y="3"/>
                              </a:lnTo>
                              <a:lnTo>
                                <a:pt x="326" y="1"/>
                              </a:lnTo>
                              <a:lnTo>
                                <a:pt x="326" y="1"/>
                              </a:lnTo>
                              <a:lnTo>
                                <a:pt x="216" y="0"/>
                              </a:lnTo>
                              <a:lnTo>
                                <a:pt x="216" y="0"/>
                              </a:lnTo>
                              <a:lnTo>
                                <a:pt x="160" y="0"/>
                              </a:lnTo>
                              <a:lnTo>
                                <a:pt x="133" y="0"/>
                              </a:lnTo>
                              <a:lnTo>
                                <a:pt x="119" y="0"/>
                              </a:lnTo>
                              <a:lnTo>
                                <a:pt x="119" y="0"/>
                              </a:lnTo>
                              <a:lnTo>
                                <a:pt x="107" y="1"/>
                              </a:lnTo>
                              <a:lnTo>
                                <a:pt x="107" y="1"/>
                              </a:lnTo>
                              <a:lnTo>
                                <a:pt x="96" y="3"/>
                              </a:lnTo>
                              <a:lnTo>
                                <a:pt x="96" y="3"/>
                              </a:lnTo>
                              <a:lnTo>
                                <a:pt x="84" y="6"/>
                              </a:lnTo>
                              <a:lnTo>
                                <a:pt x="73" y="10"/>
                              </a:lnTo>
                              <a:lnTo>
                                <a:pt x="63" y="16"/>
                              </a:lnTo>
                              <a:lnTo>
                                <a:pt x="53" y="21"/>
                              </a:lnTo>
                              <a:lnTo>
                                <a:pt x="43" y="29"/>
                              </a:lnTo>
                              <a:lnTo>
                                <a:pt x="34" y="37"/>
                              </a:lnTo>
                              <a:lnTo>
                                <a:pt x="27" y="46"/>
                              </a:lnTo>
                              <a:lnTo>
                                <a:pt x="20" y="56"/>
                              </a:lnTo>
                              <a:lnTo>
                                <a:pt x="20" y="56"/>
                              </a:lnTo>
                              <a:lnTo>
                                <a:pt x="14" y="66"/>
                              </a:lnTo>
                              <a:lnTo>
                                <a:pt x="10" y="76"/>
                              </a:lnTo>
                              <a:lnTo>
                                <a:pt x="6" y="87"/>
                              </a:lnTo>
                              <a:lnTo>
                                <a:pt x="3" y="99"/>
                              </a:lnTo>
                              <a:lnTo>
                                <a:pt x="3" y="99"/>
                              </a:lnTo>
                              <a:lnTo>
                                <a:pt x="1" y="110"/>
                              </a:lnTo>
                              <a:lnTo>
                                <a:pt x="1" y="110"/>
                              </a:lnTo>
                              <a:lnTo>
                                <a:pt x="1" y="120"/>
                              </a:lnTo>
                              <a:lnTo>
                                <a:pt x="1" y="135"/>
                              </a:lnTo>
                              <a:lnTo>
                                <a:pt x="1" y="135"/>
                              </a:lnTo>
                              <a:lnTo>
                                <a:pt x="1" y="243"/>
                              </a:lnTo>
                              <a:lnTo>
                                <a:pt x="1" y="243"/>
                              </a:lnTo>
                              <a:lnTo>
                                <a:pt x="0" y="1121"/>
                              </a:lnTo>
                              <a:lnTo>
                                <a:pt x="0" y="1121"/>
                              </a:lnTo>
                              <a:lnTo>
                                <a:pt x="0" y="1360"/>
                              </a:lnTo>
                              <a:lnTo>
                                <a:pt x="0" y="1360"/>
                              </a:lnTo>
                              <a:lnTo>
                                <a:pt x="0" y="1420"/>
                              </a:lnTo>
                              <a:lnTo>
                                <a:pt x="0" y="1450"/>
                              </a:lnTo>
                              <a:lnTo>
                                <a:pt x="0" y="1464"/>
                              </a:lnTo>
                              <a:lnTo>
                                <a:pt x="0" y="1473"/>
                              </a:lnTo>
                              <a:lnTo>
                                <a:pt x="0" y="1477"/>
                              </a:lnTo>
                              <a:lnTo>
                                <a:pt x="0" y="1483"/>
                              </a:lnTo>
                              <a:lnTo>
                                <a:pt x="0" y="1483"/>
                              </a:lnTo>
                              <a:lnTo>
                                <a:pt x="1" y="1496"/>
                              </a:lnTo>
                              <a:lnTo>
                                <a:pt x="4" y="1509"/>
                              </a:lnTo>
                              <a:lnTo>
                                <a:pt x="9" y="1522"/>
                              </a:lnTo>
                              <a:lnTo>
                                <a:pt x="14" y="1534"/>
                              </a:lnTo>
                              <a:lnTo>
                                <a:pt x="14" y="1534"/>
                              </a:lnTo>
                              <a:lnTo>
                                <a:pt x="21" y="1544"/>
                              </a:lnTo>
                              <a:lnTo>
                                <a:pt x="30" y="1556"/>
                              </a:lnTo>
                              <a:lnTo>
                                <a:pt x="39" y="1565"/>
                              </a:lnTo>
                              <a:lnTo>
                                <a:pt x="49" y="1573"/>
                              </a:lnTo>
                              <a:lnTo>
                                <a:pt x="49" y="1573"/>
                              </a:lnTo>
                              <a:lnTo>
                                <a:pt x="60" y="1580"/>
                              </a:lnTo>
                              <a:lnTo>
                                <a:pt x="72" y="1586"/>
                              </a:lnTo>
                              <a:lnTo>
                                <a:pt x="84" y="1590"/>
                              </a:lnTo>
                              <a:lnTo>
                                <a:pt x="97" y="1595"/>
                              </a:lnTo>
                              <a:lnTo>
                                <a:pt x="97" y="1595"/>
                              </a:lnTo>
                              <a:lnTo>
                                <a:pt x="110" y="1596"/>
                              </a:lnTo>
                              <a:lnTo>
                                <a:pt x="117" y="1596"/>
                              </a:lnTo>
                              <a:lnTo>
                                <a:pt x="120" y="1596"/>
                              </a:lnTo>
                              <a:lnTo>
                                <a:pt x="122" y="1596"/>
                              </a:lnTo>
                              <a:lnTo>
                                <a:pt x="137" y="1596"/>
                              </a:lnTo>
                              <a:lnTo>
                                <a:pt x="137" y="1596"/>
                              </a:lnTo>
                              <a:lnTo>
                                <a:pt x="616" y="1595"/>
                              </a:lnTo>
                              <a:lnTo>
                                <a:pt x="616" y="1595"/>
                              </a:lnTo>
                              <a:lnTo>
                                <a:pt x="640" y="1593"/>
                              </a:lnTo>
                              <a:lnTo>
                                <a:pt x="640" y="1593"/>
                              </a:lnTo>
                              <a:lnTo>
                                <a:pt x="872" y="1592"/>
                              </a:lnTo>
                              <a:lnTo>
                                <a:pt x="987" y="1589"/>
                              </a:lnTo>
                              <a:lnTo>
                                <a:pt x="1087" y="1586"/>
                              </a:lnTo>
                              <a:lnTo>
                                <a:pt x="1087" y="1586"/>
                              </a:lnTo>
                              <a:lnTo>
                                <a:pt x="1064" y="1586"/>
                              </a:lnTo>
                              <a:lnTo>
                                <a:pt x="1047" y="1586"/>
                              </a:lnTo>
                              <a:lnTo>
                                <a:pt x="1047" y="1586"/>
                              </a:lnTo>
                              <a:lnTo>
                                <a:pt x="1107" y="1585"/>
                              </a:lnTo>
                              <a:lnTo>
                                <a:pt x="1157" y="1583"/>
                              </a:lnTo>
                              <a:lnTo>
                                <a:pt x="1157" y="1583"/>
                              </a:lnTo>
                              <a:lnTo>
                                <a:pt x="1097" y="1583"/>
                              </a:lnTo>
                              <a:lnTo>
                                <a:pt x="1097" y="1583"/>
                              </a:lnTo>
                              <a:lnTo>
                                <a:pt x="1118" y="1582"/>
                              </a:lnTo>
                              <a:lnTo>
                                <a:pt x="1127" y="1580"/>
                              </a:lnTo>
                              <a:lnTo>
                                <a:pt x="1131" y="1579"/>
                              </a:lnTo>
                              <a:lnTo>
                                <a:pt x="1131" y="1579"/>
                              </a:lnTo>
                              <a:lnTo>
                                <a:pt x="1067" y="1577"/>
                              </a:lnTo>
                              <a:lnTo>
                                <a:pt x="1067" y="1577"/>
                              </a:lnTo>
                              <a:lnTo>
                                <a:pt x="1075" y="1576"/>
                              </a:lnTo>
                              <a:lnTo>
                                <a:pt x="1070" y="1575"/>
                              </a:lnTo>
                              <a:lnTo>
                                <a:pt x="1051" y="1573"/>
                              </a:lnTo>
                              <a:lnTo>
                                <a:pt x="1051" y="1573"/>
                              </a:lnTo>
                              <a:lnTo>
                                <a:pt x="1071" y="1573"/>
                              </a:lnTo>
                              <a:lnTo>
                                <a:pt x="1081" y="1572"/>
                              </a:lnTo>
                              <a:lnTo>
                                <a:pt x="1081" y="1572"/>
                              </a:lnTo>
                              <a:lnTo>
                                <a:pt x="1041" y="1572"/>
                              </a:lnTo>
                              <a:lnTo>
                                <a:pt x="999" y="1572"/>
                              </a:lnTo>
                              <a:lnTo>
                                <a:pt x="926" y="1569"/>
                              </a:lnTo>
                              <a:lnTo>
                                <a:pt x="926" y="1569"/>
                              </a:lnTo>
                              <a:lnTo>
                                <a:pt x="997" y="1566"/>
                              </a:lnTo>
                              <a:lnTo>
                                <a:pt x="1024" y="1565"/>
                              </a:lnTo>
                              <a:lnTo>
                                <a:pt x="1041" y="1562"/>
                              </a:lnTo>
                              <a:lnTo>
                                <a:pt x="1041" y="1562"/>
                              </a:lnTo>
                              <a:lnTo>
                                <a:pt x="1032" y="1557"/>
                              </a:lnTo>
                              <a:lnTo>
                                <a:pt x="1032" y="1554"/>
                              </a:lnTo>
                              <a:lnTo>
                                <a:pt x="1034" y="1553"/>
                              </a:lnTo>
                              <a:lnTo>
                                <a:pt x="1157" y="1553"/>
                              </a:lnTo>
                              <a:lnTo>
                                <a:pt x="1157" y="1553"/>
                              </a:lnTo>
                              <a:lnTo>
                                <a:pt x="1167" y="1553"/>
                              </a:lnTo>
                              <a:lnTo>
                                <a:pt x="1176" y="1550"/>
                              </a:lnTo>
                              <a:lnTo>
                                <a:pt x="1184" y="1547"/>
                              </a:lnTo>
                              <a:lnTo>
                                <a:pt x="1193" y="1544"/>
                              </a:lnTo>
                              <a:lnTo>
                                <a:pt x="1201" y="1539"/>
                              </a:lnTo>
                              <a:lnTo>
                                <a:pt x="1208" y="1533"/>
                              </a:lnTo>
                              <a:lnTo>
                                <a:pt x="1214" y="1527"/>
                              </a:lnTo>
                              <a:lnTo>
                                <a:pt x="1220" y="1520"/>
                              </a:lnTo>
                              <a:lnTo>
                                <a:pt x="1220" y="1520"/>
                              </a:lnTo>
                              <a:lnTo>
                                <a:pt x="1223" y="1517"/>
                              </a:lnTo>
                              <a:lnTo>
                                <a:pt x="1223" y="1517"/>
                              </a:lnTo>
                              <a:lnTo>
                                <a:pt x="1228" y="1507"/>
                              </a:lnTo>
                              <a:lnTo>
                                <a:pt x="1234" y="1493"/>
                              </a:lnTo>
                              <a:lnTo>
                                <a:pt x="1234" y="1493"/>
                              </a:lnTo>
                              <a:lnTo>
                                <a:pt x="1236" y="1484"/>
                              </a:lnTo>
                              <a:lnTo>
                                <a:pt x="1236" y="1484"/>
                              </a:lnTo>
                              <a:lnTo>
                                <a:pt x="1237" y="1474"/>
                              </a:lnTo>
                              <a:lnTo>
                                <a:pt x="1237" y="1474"/>
                              </a:lnTo>
                              <a:lnTo>
                                <a:pt x="1237" y="1456"/>
                              </a:lnTo>
                              <a:lnTo>
                                <a:pt x="1237" y="1456"/>
                              </a:lnTo>
                              <a:lnTo>
                                <a:pt x="1239" y="1366"/>
                              </a:lnTo>
                              <a:lnTo>
                                <a:pt x="1239" y="1366"/>
                              </a:lnTo>
                              <a:lnTo>
                                <a:pt x="1240" y="1164"/>
                              </a:lnTo>
                              <a:lnTo>
                                <a:pt x="1240" y="1164"/>
                              </a:lnTo>
                              <a:lnTo>
                                <a:pt x="1241" y="713"/>
                              </a:lnTo>
                              <a:lnTo>
                                <a:pt x="1244" y="505"/>
                              </a:lnTo>
                              <a:lnTo>
                                <a:pt x="1247" y="311"/>
                              </a:lnTo>
                              <a:lnTo>
                                <a:pt x="1247" y="311"/>
                              </a:lnTo>
                              <a:lnTo>
                                <a:pt x="1247" y="311"/>
                              </a:lnTo>
                              <a:lnTo>
                                <a:pt x="1249" y="312"/>
                              </a:lnTo>
                              <a:lnTo>
                                <a:pt x="1250" y="318"/>
                              </a:lnTo>
                              <a:lnTo>
                                <a:pt x="1250" y="323"/>
                              </a:lnTo>
                              <a:lnTo>
                                <a:pt x="1251" y="326"/>
                              </a:lnTo>
                              <a:lnTo>
                                <a:pt x="1251" y="326"/>
                              </a:lnTo>
                              <a:lnTo>
                                <a:pt x="1251" y="326"/>
                              </a:lnTo>
                              <a:lnTo>
                                <a:pt x="1253" y="315"/>
                              </a:lnTo>
                              <a:lnTo>
                                <a:pt x="1253" y="306"/>
                              </a:lnTo>
                              <a:lnTo>
                                <a:pt x="1253" y="306"/>
                              </a:lnTo>
                              <a:lnTo>
                                <a:pt x="1254" y="316"/>
                              </a:lnTo>
                              <a:lnTo>
                                <a:pt x="1254" y="321"/>
                              </a:lnTo>
                              <a:lnTo>
                                <a:pt x="1254" y="322"/>
                              </a:lnTo>
                              <a:lnTo>
                                <a:pt x="1254" y="321"/>
                              </a:lnTo>
                              <a:lnTo>
                                <a:pt x="1254" y="321"/>
                              </a:lnTo>
                              <a:lnTo>
                                <a:pt x="1256" y="308"/>
                              </a:lnTo>
                              <a:lnTo>
                                <a:pt x="1256" y="305"/>
                              </a:lnTo>
                              <a:lnTo>
                                <a:pt x="1256" y="306"/>
                              </a:lnTo>
                              <a:lnTo>
                                <a:pt x="1257" y="308"/>
                              </a:lnTo>
                              <a:lnTo>
                                <a:pt x="1257" y="308"/>
                              </a:lnTo>
                              <a:lnTo>
                                <a:pt x="1259" y="306"/>
                              </a:lnTo>
                              <a:lnTo>
                                <a:pt x="1259" y="306"/>
                              </a:lnTo>
                              <a:lnTo>
                                <a:pt x="1260" y="283"/>
                              </a:lnTo>
                              <a:lnTo>
                                <a:pt x="1260" y="273"/>
                              </a:lnTo>
                              <a:lnTo>
                                <a:pt x="1261" y="272"/>
                              </a:lnTo>
                              <a:lnTo>
                                <a:pt x="1261" y="276"/>
                              </a:lnTo>
                              <a:lnTo>
                                <a:pt x="1261" y="276"/>
                              </a:lnTo>
                              <a:lnTo>
                                <a:pt x="1261" y="291"/>
                              </a:lnTo>
                              <a:lnTo>
                                <a:pt x="1261" y="291"/>
                              </a:lnTo>
                              <a:lnTo>
                                <a:pt x="1263" y="285"/>
                              </a:lnTo>
                              <a:lnTo>
                                <a:pt x="1263" y="272"/>
                              </a:lnTo>
                              <a:lnTo>
                                <a:pt x="1263" y="259"/>
                              </a:lnTo>
                              <a:lnTo>
                                <a:pt x="1263" y="250"/>
                              </a:lnTo>
                              <a:lnTo>
                                <a:pt x="1263" y="250"/>
                              </a:lnTo>
                              <a:lnTo>
                                <a:pt x="1266" y="253"/>
                              </a:lnTo>
                              <a:lnTo>
                                <a:pt x="1266" y="253"/>
                              </a:lnTo>
                              <a:lnTo>
                                <a:pt x="1267" y="250"/>
                              </a:lnTo>
                              <a:lnTo>
                                <a:pt x="1267" y="250"/>
                              </a:lnTo>
                              <a:lnTo>
                                <a:pt x="1270" y="122"/>
                              </a:lnTo>
                              <a:lnTo>
                                <a:pt x="1270" y="120"/>
                              </a:lnTo>
                              <a:lnTo>
                                <a:pt x="1270" y="119"/>
                              </a:lnTo>
                              <a:lnTo>
                                <a:pt x="1270" y="117"/>
                              </a:lnTo>
                              <a:close/>
                              <a:moveTo>
                                <a:pt x="644" y="67"/>
                              </a:moveTo>
                              <a:lnTo>
                                <a:pt x="644" y="67"/>
                              </a:lnTo>
                              <a:lnTo>
                                <a:pt x="626" y="67"/>
                              </a:lnTo>
                              <a:lnTo>
                                <a:pt x="617" y="67"/>
                              </a:lnTo>
                              <a:lnTo>
                                <a:pt x="610" y="66"/>
                              </a:lnTo>
                              <a:lnTo>
                                <a:pt x="610" y="66"/>
                              </a:lnTo>
                              <a:lnTo>
                                <a:pt x="630" y="66"/>
                              </a:lnTo>
                              <a:lnTo>
                                <a:pt x="640" y="66"/>
                              </a:lnTo>
                              <a:lnTo>
                                <a:pt x="644" y="67"/>
                              </a:lnTo>
                              <a:lnTo>
                                <a:pt x="644" y="67"/>
                              </a:lnTo>
                              <a:close/>
                              <a:moveTo>
                                <a:pt x="604" y="66"/>
                              </a:moveTo>
                              <a:lnTo>
                                <a:pt x="604" y="66"/>
                              </a:lnTo>
                              <a:lnTo>
                                <a:pt x="521" y="67"/>
                              </a:lnTo>
                              <a:lnTo>
                                <a:pt x="477" y="67"/>
                              </a:lnTo>
                              <a:lnTo>
                                <a:pt x="434" y="66"/>
                              </a:lnTo>
                              <a:lnTo>
                                <a:pt x="434" y="66"/>
                              </a:lnTo>
                              <a:lnTo>
                                <a:pt x="475" y="66"/>
                              </a:lnTo>
                              <a:lnTo>
                                <a:pt x="518" y="66"/>
                              </a:lnTo>
                              <a:lnTo>
                                <a:pt x="561" y="66"/>
                              </a:lnTo>
                              <a:lnTo>
                                <a:pt x="604" y="66"/>
                              </a:lnTo>
                              <a:lnTo>
                                <a:pt x="604" y="66"/>
                              </a:lnTo>
                              <a:close/>
                              <a:moveTo>
                                <a:pt x="1207" y="807"/>
                              </a:moveTo>
                              <a:lnTo>
                                <a:pt x="1207" y="807"/>
                              </a:lnTo>
                              <a:lnTo>
                                <a:pt x="1206" y="1145"/>
                              </a:lnTo>
                              <a:lnTo>
                                <a:pt x="1206" y="1145"/>
                              </a:lnTo>
                              <a:lnTo>
                                <a:pt x="1204" y="1325"/>
                              </a:lnTo>
                              <a:lnTo>
                                <a:pt x="1204" y="1325"/>
                              </a:lnTo>
                              <a:lnTo>
                                <a:pt x="1204" y="1419"/>
                              </a:lnTo>
                              <a:lnTo>
                                <a:pt x="1204" y="1419"/>
                              </a:lnTo>
                              <a:lnTo>
                                <a:pt x="1204" y="1466"/>
                              </a:lnTo>
                              <a:lnTo>
                                <a:pt x="1204" y="1471"/>
                              </a:lnTo>
                              <a:lnTo>
                                <a:pt x="1204" y="1471"/>
                              </a:lnTo>
                              <a:lnTo>
                                <a:pt x="1204" y="1477"/>
                              </a:lnTo>
                              <a:lnTo>
                                <a:pt x="1204" y="1477"/>
                              </a:lnTo>
                              <a:lnTo>
                                <a:pt x="1203" y="1486"/>
                              </a:lnTo>
                              <a:lnTo>
                                <a:pt x="1203" y="1486"/>
                              </a:lnTo>
                              <a:lnTo>
                                <a:pt x="1200" y="1493"/>
                              </a:lnTo>
                              <a:lnTo>
                                <a:pt x="1197" y="1500"/>
                              </a:lnTo>
                              <a:lnTo>
                                <a:pt x="1197" y="1500"/>
                              </a:lnTo>
                              <a:lnTo>
                                <a:pt x="1194" y="1506"/>
                              </a:lnTo>
                              <a:lnTo>
                                <a:pt x="1191" y="1512"/>
                              </a:lnTo>
                              <a:lnTo>
                                <a:pt x="1183" y="1522"/>
                              </a:lnTo>
                              <a:lnTo>
                                <a:pt x="1183" y="1522"/>
                              </a:lnTo>
                              <a:lnTo>
                                <a:pt x="1171" y="1529"/>
                              </a:lnTo>
                              <a:lnTo>
                                <a:pt x="1161" y="1534"/>
                              </a:lnTo>
                              <a:lnTo>
                                <a:pt x="1161" y="1534"/>
                              </a:lnTo>
                              <a:lnTo>
                                <a:pt x="1161" y="1536"/>
                              </a:lnTo>
                              <a:lnTo>
                                <a:pt x="1164" y="1536"/>
                              </a:lnTo>
                              <a:lnTo>
                                <a:pt x="1164" y="1536"/>
                              </a:lnTo>
                              <a:lnTo>
                                <a:pt x="1157" y="1536"/>
                              </a:lnTo>
                              <a:lnTo>
                                <a:pt x="984" y="1536"/>
                              </a:lnTo>
                              <a:lnTo>
                                <a:pt x="984" y="1536"/>
                              </a:lnTo>
                              <a:lnTo>
                                <a:pt x="976" y="1536"/>
                              </a:lnTo>
                              <a:lnTo>
                                <a:pt x="976" y="1536"/>
                              </a:lnTo>
                              <a:lnTo>
                                <a:pt x="929" y="1533"/>
                              </a:lnTo>
                              <a:lnTo>
                                <a:pt x="873" y="1532"/>
                              </a:lnTo>
                              <a:lnTo>
                                <a:pt x="750" y="1532"/>
                              </a:lnTo>
                              <a:lnTo>
                                <a:pt x="750" y="1532"/>
                              </a:lnTo>
                              <a:lnTo>
                                <a:pt x="541" y="1529"/>
                              </a:lnTo>
                              <a:lnTo>
                                <a:pt x="355" y="1527"/>
                              </a:lnTo>
                              <a:lnTo>
                                <a:pt x="355" y="1527"/>
                              </a:lnTo>
                              <a:lnTo>
                                <a:pt x="365" y="1527"/>
                              </a:lnTo>
                              <a:lnTo>
                                <a:pt x="371" y="1526"/>
                              </a:lnTo>
                              <a:lnTo>
                                <a:pt x="371" y="1526"/>
                              </a:lnTo>
                              <a:lnTo>
                                <a:pt x="369" y="1524"/>
                              </a:lnTo>
                              <a:lnTo>
                                <a:pt x="369" y="1524"/>
                              </a:lnTo>
                              <a:lnTo>
                                <a:pt x="364" y="1522"/>
                              </a:lnTo>
                              <a:lnTo>
                                <a:pt x="357" y="1520"/>
                              </a:lnTo>
                              <a:lnTo>
                                <a:pt x="339" y="1514"/>
                              </a:lnTo>
                              <a:lnTo>
                                <a:pt x="339" y="1514"/>
                              </a:lnTo>
                              <a:lnTo>
                                <a:pt x="321" y="1513"/>
                              </a:lnTo>
                              <a:lnTo>
                                <a:pt x="309" y="1512"/>
                              </a:lnTo>
                              <a:lnTo>
                                <a:pt x="298" y="1510"/>
                              </a:lnTo>
                              <a:lnTo>
                                <a:pt x="285" y="1507"/>
                              </a:lnTo>
                              <a:lnTo>
                                <a:pt x="285" y="1507"/>
                              </a:lnTo>
                              <a:lnTo>
                                <a:pt x="243" y="1504"/>
                              </a:lnTo>
                              <a:lnTo>
                                <a:pt x="196" y="1502"/>
                              </a:lnTo>
                              <a:lnTo>
                                <a:pt x="196" y="1502"/>
                              </a:lnTo>
                              <a:lnTo>
                                <a:pt x="143" y="1500"/>
                              </a:lnTo>
                              <a:lnTo>
                                <a:pt x="143" y="1500"/>
                              </a:lnTo>
                              <a:lnTo>
                                <a:pt x="130" y="1499"/>
                              </a:lnTo>
                              <a:lnTo>
                                <a:pt x="123" y="1499"/>
                              </a:lnTo>
                              <a:lnTo>
                                <a:pt x="122" y="1499"/>
                              </a:lnTo>
                              <a:lnTo>
                                <a:pt x="120" y="1499"/>
                              </a:lnTo>
                              <a:lnTo>
                                <a:pt x="120" y="1499"/>
                              </a:lnTo>
                              <a:lnTo>
                                <a:pt x="120" y="1499"/>
                              </a:lnTo>
                              <a:lnTo>
                                <a:pt x="120" y="1499"/>
                              </a:lnTo>
                              <a:lnTo>
                                <a:pt x="119" y="1499"/>
                              </a:lnTo>
                              <a:lnTo>
                                <a:pt x="119" y="1499"/>
                              </a:lnTo>
                              <a:lnTo>
                                <a:pt x="115" y="1497"/>
                              </a:lnTo>
                              <a:lnTo>
                                <a:pt x="110" y="1496"/>
                              </a:lnTo>
                              <a:lnTo>
                                <a:pt x="110" y="1496"/>
                              </a:lnTo>
                              <a:lnTo>
                                <a:pt x="106" y="1493"/>
                              </a:lnTo>
                              <a:lnTo>
                                <a:pt x="103" y="1489"/>
                              </a:lnTo>
                              <a:lnTo>
                                <a:pt x="102" y="1484"/>
                              </a:lnTo>
                              <a:lnTo>
                                <a:pt x="100" y="1481"/>
                              </a:lnTo>
                              <a:lnTo>
                                <a:pt x="100" y="1481"/>
                              </a:lnTo>
                              <a:lnTo>
                                <a:pt x="100" y="1479"/>
                              </a:lnTo>
                              <a:lnTo>
                                <a:pt x="100" y="1479"/>
                              </a:lnTo>
                              <a:lnTo>
                                <a:pt x="100" y="1476"/>
                              </a:lnTo>
                              <a:lnTo>
                                <a:pt x="100" y="1476"/>
                              </a:lnTo>
                              <a:lnTo>
                                <a:pt x="99" y="1474"/>
                              </a:lnTo>
                              <a:lnTo>
                                <a:pt x="100" y="1471"/>
                              </a:lnTo>
                              <a:lnTo>
                                <a:pt x="100" y="1463"/>
                              </a:lnTo>
                              <a:lnTo>
                                <a:pt x="100" y="1463"/>
                              </a:lnTo>
                              <a:lnTo>
                                <a:pt x="100" y="1434"/>
                              </a:lnTo>
                              <a:lnTo>
                                <a:pt x="100" y="1434"/>
                              </a:lnTo>
                              <a:lnTo>
                                <a:pt x="100" y="1321"/>
                              </a:lnTo>
                              <a:lnTo>
                                <a:pt x="100" y="1321"/>
                              </a:lnTo>
                              <a:lnTo>
                                <a:pt x="103" y="1283"/>
                              </a:lnTo>
                              <a:lnTo>
                                <a:pt x="103" y="1238"/>
                              </a:lnTo>
                              <a:lnTo>
                                <a:pt x="102" y="1147"/>
                              </a:lnTo>
                              <a:lnTo>
                                <a:pt x="102" y="1147"/>
                              </a:lnTo>
                              <a:lnTo>
                                <a:pt x="103" y="1028"/>
                              </a:lnTo>
                              <a:lnTo>
                                <a:pt x="103" y="969"/>
                              </a:lnTo>
                              <a:lnTo>
                                <a:pt x="102" y="910"/>
                              </a:lnTo>
                              <a:lnTo>
                                <a:pt x="102" y="910"/>
                              </a:lnTo>
                              <a:lnTo>
                                <a:pt x="103" y="856"/>
                              </a:lnTo>
                              <a:lnTo>
                                <a:pt x="103" y="803"/>
                              </a:lnTo>
                              <a:lnTo>
                                <a:pt x="102" y="696"/>
                              </a:lnTo>
                              <a:lnTo>
                                <a:pt x="102" y="696"/>
                              </a:lnTo>
                              <a:lnTo>
                                <a:pt x="103" y="644"/>
                              </a:lnTo>
                              <a:lnTo>
                                <a:pt x="103" y="591"/>
                              </a:lnTo>
                              <a:lnTo>
                                <a:pt x="103" y="540"/>
                              </a:lnTo>
                              <a:lnTo>
                                <a:pt x="103" y="490"/>
                              </a:lnTo>
                              <a:lnTo>
                                <a:pt x="103" y="490"/>
                              </a:lnTo>
                              <a:lnTo>
                                <a:pt x="103" y="472"/>
                              </a:lnTo>
                              <a:lnTo>
                                <a:pt x="103" y="449"/>
                              </a:lnTo>
                              <a:lnTo>
                                <a:pt x="103" y="394"/>
                              </a:lnTo>
                              <a:lnTo>
                                <a:pt x="103" y="394"/>
                              </a:lnTo>
                              <a:lnTo>
                                <a:pt x="102" y="155"/>
                              </a:lnTo>
                              <a:lnTo>
                                <a:pt x="102" y="155"/>
                              </a:lnTo>
                              <a:lnTo>
                                <a:pt x="102" y="126"/>
                              </a:lnTo>
                              <a:lnTo>
                                <a:pt x="102" y="119"/>
                              </a:lnTo>
                              <a:lnTo>
                                <a:pt x="102" y="119"/>
                              </a:lnTo>
                              <a:lnTo>
                                <a:pt x="102" y="117"/>
                              </a:lnTo>
                              <a:lnTo>
                                <a:pt x="102" y="117"/>
                              </a:lnTo>
                              <a:lnTo>
                                <a:pt x="102" y="115"/>
                              </a:lnTo>
                              <a:lnTo>
                                <a:pt x="102" y="115"/>
                              </a:lnTo>
                              <a:lnTo>
                                <a:pt x="102" y="113"/>
                              </a:lnTo>
                              <a:lnTo>
                                <a:pt x="102" y="113"/>
                              </a:lnTo>
                              <a:lnTo>
                                <a:pt x="106" y="107"/>
                              </a:lnTo>
                              <a:lnTo>
                                <a:pt x="112" y="102"/>
                              </a:lnTo>
                              <a:lnTo>
                                <a:pt x="112" y="102"/>
                              </a:lnTo>
                              <a:lnTo>
                                <a:pt x="119" y="100"/>
                              </a:lnTo>
                              <a:lnTo>
                                <a:pt x="119" y="100"/>
                              </a:lnTo>
                              <a:lnTo>
                                <a:pt x="120" y="100"/>
                              </a:lnTo>
                              <a:lnTo>
                                <a:pt x="120" y="100"/>
                              </a:lnTo>
                              <a:lnTo>
                                <a:pt x="120" y="100"/>
                              </a:lnTo>
                              <a:lnTo>
                                <a:pt x="122" y="100"/>
                              </a:lnTo>
                              <a:lnTo>
                                <a:pt x="125" y="100"/>
                              </a:lnTo>
                              <a:lnTo>
                                <a:pt x="125" y="100"/>
                              </a:lnTo>
                              <a:lnTo>
                                <a:pt x="137" y="100"/>
                              </a:lnTo>
                              <a:lnTo>
                                <a:pt x="137" y="100"/>
                              </a:lnTo>
                              <a:lnTo>
                                <a:pt x="183" y="100"/>
                              </a:lnTo>
                              <a:lnTo>
                                <a:pt x="183" y="100"/>
                              </a:lnTo>
                              <a:lnTo>
                                <a:pt x="650" y="100"/>
                              </a:lnTo>
                              <a:lnTo>
                                <a:pt x="1128" y="100"/>
                              </a:lnTo>
                              <a:lnTo>
                                <a:pt x="1157" y="102"/>
                              </a:lnTo>
                              <a:lnTo>
                                <a:pt x="1157" y="102"/>
                              </a:lnTo>
                              <a:lnTo>
                                <a:pt x="1164" y="103"/>
                              </a:lnTo>
                              <a:lnTo>
                                <a:pt x="1164" y="103"/>
                              </a:lnTo>
                              <a:lnTo>
                                <a:pt x="1168" y="104"/>
                              </a:lnTo>
                              <a:lnTo>
                                <a:pt x="1171" y="107"/>
                              </a:lnTo>
                              <a:lnTo>
                                <a:pt x="1173" y="112"/>
                              </a:lnTo>
                              <a:lnTo>
                                <a:pt x="1174" y="115"/>
                              </a:lnTo>
                              <a:lnTo>
                                <a:pt x="1174" y="115"/>
                              </a:lnTo>
                              <a:lnTo>
                                <a:pt x="1174" y="119"/>
                              </a:lnTo>
                              <a:lnTo>
                                <a:pt x="1174" y="119"/>
                              </a:lnTo>
                              <a:lnTo>
                                <a:pt x="1174" y="122"/>
                              </a:lnTo>
                              <a:lnTo>
                                <a:pt x="1174" y="125"/>
                              </a:lnTo>
                              <a:lnTo>
                                <a:pt x="1174" y="133"/>
                              </a:lnTo>
                              <a:lnTo>
                                <a:pt x="1174" y="163"/>
                              </a:lnTo>
                              <a:lnTo>
                                <a:pt x="1174" y="163"/>
                              </a:lnTo>
                              <a:lnTo>
                                <a:pt x="1174" y="223"/>
                              </a:lnTo>
                              <a:lnTo>
                                <a:pt x="1174" y="223"/>
                              </a:lnTo>
                              <a:lnTo>
                                <a:pt x="1176" y="467"/>
                              </a:lnTo>
                              <a:lnTo>
                                <a:pt x="1176" y="467"/>
                              </a:lnTo>
                              <a:lnTo>
                                <a:pt x="1176" y="710"/>
                              </a:lnTo>
                              <a:lnTo>
                                <a:pt x="1178" y="952"/>
                              </a:lnTo>
                              <a:lnTo>
                                <a:pt x="1178" y="952"/>
                              </a:lnTo>
                              <a:lnTo>
                                <a:pt x="1180" y="968"/>
                              </a:lnTo>
                              <a:lnTo>
                                <a:pt x="1181" y="986"/>
                              </a:lnTo>
                              <a:lnTo>
                                <a:pt x="1181" y="1033"/>
                              </a:lnTo>
                              <a:lnTo>
                                <a:pt x="1181" y="1084"/>
                              </a:lnTo>
                              <a:lnTo>
                                <a:pt x="1181" y="1108"/>
                              </a:lnTo>
                              <a:lnTo>
                                <a:pt x="1183" y="1128"/>
                              </a:lnTo>
                              <a:lnTo>
                                <a:pt x="1183" y="1128"/>
                              </a:lnTo>
                              <a:lnTo>
                                <a:pt x="1184" y="1121"/>
                              </a:lnTo>
                              <a:lnTo>
                                <a:pt x="1184" y="1109"/>
                              </a:lnTo>
                              <a:lnTo>
                                <a:pt x="1186" y="1084"/>
                              </a:lnTo>
                              <a:lnTo>
                                <a:pt x="1186" y="1084"/>
                              </a:lnTo>
                              <a:lnTo>
                                <a:pt x="1187" y="1104"/>
                              </a:lnTo>
                              <a:lnTo>
                                <a:pt x="1187" y="1104"/>
                              </a:lnTo>
                              <a:lnTo>
                                <a:pt x="1188" y="1088"/>
                              </a:lnTo>
                              <a:lnTo>
                                <a:pt x="1190" y="1068"/>
                              </a:lnTo>
                              <a:lnTo>
                                <a:pt x="1193" y="1033"/>
                              </a:lnTo>
                              <a:lnTo>
                                <a:pt x="1193" y="1033"/>
                              </a:lnTo>
                              <a:lnTo>
                                <a:pt x="1193" y="1039"/>
                              </a:lnTo>
                              <a:lnTo>
                                <a:pt x="1193" y="1042"/>
                              </a:lnTo>
                              <a:lnTo>
                                <a:pt x="1193" y="1043"/>
                              </a:lnTo>
                              <a:lnTo>
                                <a:pt x="1194" y="1043"/>
                              </a:lnTo>
                              <a:lnTo>
                                <a:pt x="1194" y="1043"/>
                              </a:lnTo>
                              <a:lnTo>
                                <a:pt x="1197" y="887"/>
                              </a:lnTo>
                              <a:lnTo>
                                <a:pt x="1197" y="887"/>
                              </a:lnTo>
                              <a:lnTo>
                                <a:pt x="1197" y="896"/>
                              </a:lnTo>
                              <a:lnTo>
                                <a:pt x="1198" y="895"/>
                              </a:lnTo>
                              <a:lnTo>
                                <a:pt x="1198" y="890"/>
                              </a:lnTo>
                              <a:lnTo>
                                <a:pt x="1198" y="887"/>
                              </a:lnTo>
                              <a:lnTo>
                                <a:pt x="1198" y="887"/>
                              </a:lnTo>
                              <a:lnTo>
                                <a:pt x="1198" y="903"/>
                              </a:lnTo>
                              <a:lnTo>
                                <a:pt x="1198" y="910"/>
                              </a:lnTo>
                              <a:lnTo>
                                <a:pt x="1200" y="912"/>
                              </a:lnTo>
                              <a:lnTo>
                                <a:pt x="1200" y="912"/>
                              </a:lnTo>
                              <a:lnTo>
                                <a:pt x="1201" y="751"/>
                              </a:lnTo>
                              <a:lnTo>
                                <a:pt x="1203" y="597"/>
                              </a:lnTo>
                              <a:lnTo>
                                <a:pt x="1203" y="597"/>
                              </a:lnTo>
                              <a:lnTo>
                                <a:pt x="1204" y="527"/>
                              </a:lnTo>
                              <a:lnTo>
                                <a:pt x="1206" y="457"/>
                              </a:lnTo>
                              <a:lnTo>
                                <a:pt x="1206" y="457"/>
                              </a:lnTo>
                              <a:lnTo>
                                <a:pt x="1204" y="431"/>
                              </a:lnTo>
                              <a:lnTo>
                                <a:pt x="1204" y="431"/>
                              </a:lnTo>
                              <a:lnTo>
                                <a:pt x="1204" y="346"/>
                              </a:lnTo>
                              <a:lnTo>
                                <a:pt x="1204" y="346"/>
                              </a:lnTo>
                              <a:lnTo>
                                <a:pt x="1206" y="306"/>
                              </a:lnTo>
                              <a:lnTo>
                                <a:pt x="1206" y="306"/>
                              </a:lnTo>
                              <a:lnTo>
                                <a:pt x="1204" y="271"/>
                              </a:lnTo>
                              <a:lnTo>
                                <a:pt x="1204" y="271"/>
                              </a:lnTo>
                              <a:lnTo>
                                <a:pt x="1206" y="215"/>
                              </a:lnTo>
                              <a:lnTo>
                                <a:pt x="1206" y="160"/>
                              </a:lnTo>
                              <a:lnTo>
                                <a:pt x="1206" y="160"/>
                              </a:lnTo>
                              <a:lnTo>
                                <a:pt x="1206" y="120"/>
                              </a:lnTo>
                              <a:lnTo>
                                <a:pt x="1206" y="119"/>
                              </a:lnTo>
                              <a:lnTo>
                                <a:pt x="1206" y="117"/>
                              </a:lnTo>
                              <a:lnTo>
                                <a:pt x="1204" y="116"/>
                              </a:lnTo>
                              <a:lnTo>
                                <a:pt x="1204" y="116"/>
                              </a:lnTo>
                              <a:lnTo>
                                <a:pt x="1204" y="112"/>
                              </a:lnTo>
                              <a:lnTo>
                                <a:pt x="1204" y="112"/>
                              </a:lnTo>
                              <a:lnTo>
                                <a:pt x="1204" y="107"/>
                              </a:lnTo>
                              <a:lnTo>
                                <a:pt x="1204" y="107"/>
                              </a:lnTo>
                              <a:lnTo>
                                <a:pt x="1203" y="103"/>
                              </a:lnTo>
                              <a:lnTo>
                                <a:pt x="1203" y="103"/>
                              </a:lnTo>
                              <a:lnTo>
                                <a:pt x="1198" y="94"/>
                              </a:lnTo>
                              <a:lnTo>
                                <a:pt x="1194" y="87"/>
                              </a:lnTo>
                              <a:lnTo>
                                <a:pt x="1194" y="87"/>
                              </a:lnTo>
                              <a:lnTo>
                                <a:pt x="1187" y="80"/>
                              </a:lnTo>
                              <a:lnTo>
                                <a:pt x="1180" y="76"/>
                              </a:lnTo>
                              <a:lnTo>
                                <a:pt x="1171" y="72"/>
                              </a:lnTo>
                              <a:lnTo>
                                <a:pt x="1161" y="70"/>
                              </a:lnTo>
                              <a:lnTo>
                                <a:pt x="1157" y="69"/>
                              </a:lnTo>
                              <a:lnTo>
                                <a:pt x="1151" y="69"/>
                              </a:lnTo>
                              <a:lnTo>
                                <a:pt x="1137" y="69"/>
                              </a:lnTo>
                              <a:lnTo>
                                <a:pt x="1137" y="69"/>
                              </a:lnTo>
                              <a:lnTo>
                                <a:pt x="1111" y="69"/>
                              </a:lnTo>
                              <a:lnTo>
                                <a:pt x="1111" y="69"/>
                              </a:lnTo>
                              <a:lnTo>
                                <a:pt x="1061" y="69"/>
                              </a:lnTo>
                              <a:lnTo>
                                <a:pt x="1061" y="69"/>
                              </a:lnTo>
                              <a:lnTo>
                                <a:pt x="1028" y="69"/>
                              </a:lnTo>
                              <a:lnTo>
                                <a:pt x="995" y="70"/>
                              </a:lnTo>
                              <a:lnTo>
                                <a:pt x="995" y="70"/>
                              </a:lnTo>
                              <a:lnTo>
                                <a:pt x="928" y="69"/>
                              </a:lnTo>
                              <a:lnTo>
                                <a:pt x="853" y="69"/>
                              </a:lnTo>
                              <a:lnTo>
                                <a:pt x="777" y="69"/>
                              </a:lnTo>
                              <a:lnTo>
                                <a:pt x="700" y="66"/>
                              </a:lnTo>
                              <a:lnTo>
                                <a:pt x="700" y="66"/>
                              </a:lnTo>
                              <a:lnTo>
                                <a:pt x="991" y="66"/>
                              </a:lnTo>
                              <a:lnTo>
                                <a:pt x="991" y="66"/>
                              </a:lnTo>
                              <a:lnTo>
                                <a:pt x="1140" y="67"/>
                              </a:lnTo>
                              <a:lnTo>
                                <a:pt x="1140" y="67"/>
                              </a:lnTo>
                              <a:lnTo>
                                <a:pt x="1157" y="67"/>
                              </a:lnTo>
                              <a:lnTo>
                                <a:pt x="1157" y="67"/>
                              </a:lnTo>
                              <a:lnTo>
                                <a:pt x="1164" y="67"/>
                              </a:lnTo>
                              <a:lnTo>
                                <a:pt x="1171" y="69"/>
                              </a:lnTo>
                              <a:lnTo>
                                <a:pt x="1171" y="69"/>
                              </a:lnTo>
                              <a:lnTo>
                                <a:pt x="1177" y="72"/>
                              </a:lnTo>
                              <a:lnTo>
                                <a:pt x="1183" y="74"/>
                              </a:lnTo>
                              <a:lnTo>
                                <a:pt x="1193" y="83"/>
                              </a:lnTo>
                              <a:lnTo>
                                <a:pt x="1193" y="83"/>
                              </a:lnTo>
                              <a:lnTo>
                                <a:pt x="1201" y="93"/>
                              </a:lnTo>
                              <a:lnTo>
                                <a:pt x="1204" y="99"/>
                              </a:lnTo>
                              <a:lnTo>
                                <a:pt x="1206" y="106"/>
                              </a:lnTo>
                              <a:lnTo>
                                <a:pt x="1206" y="106"/>
                              </a:lnTo>
                              <a:lnTo>
                                <a:pt x="1207" y="112"/>
                              </a:lnTo>
                              <a:lnTo>
                                <a:pt x="1207" y="119"/>
                              </a:lnTo>
                              <a:lnTo>
                                <a:pt x="1207" y="136"/>
                              </a:lnTo>
                              <a:lnTo>
                                <a:pt x="1207" y="136"/>
                              </a:lnTo>
                              <a:lnTo>
                                <a:pt x="1208" y="176"/>
                              </a:lnTo>
                              <a:lnTo>
                                <a:pt x="1208" y="176"/>
                              </a:lnTo>
                              <a:lnTo>
                                <a:pt x="1207" y="488"/>
                              </a:lnTo>
                              <a:lnTo>
                                <a:pt x="1207" y="807"/>
                              </a:lnTo>
                              <a:lnTo>
                                <a:pt x="1207" y="807"/>
                              </a:lnTo>
                              <a:close/>
                            </a:path>
                          </a:pathLst>
                        </a:custGeom>
                        <a:solidFill>
                          <a:srgbClr val="599F4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6959F4" id="Freeform 21" o:spid="_x0000_s1026" style="position:absolute;margin-left:-34.85pt;margin-top:-43.3pt;width:552.7pt;height:722.7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270,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" path="m1270,117r,-7l1270,110r-3,-14l1267,96r-3,-14l1259,67r,l1251,54,1241,43,1231,33,1218,23r,l1206,16r-15,-6l1191,10,1176,7,1161,4r-4,l1154,4r-4,l1140,4r,l1121,4r,l965,4,810,3r,l785,3r,l326,1r,l216,r,l160,,133,,119,r,l107,1r,l96,3r,l84,6,73,10,63,16,53,21,43,29r-9,8l27,46,20,56r,l14,66,10,76,6,87,3,99r,l1,110r,l1,120r,15l1,135r,108l1,243,,1121r,l,1360r,l,1420r,30l,1464r,9l,1477r,6l,1483r1,13l4,1509r5,13l14,1534r,l21,1544r9,12l39,1565r10,8l49,1573r11,7l72,1586r12,4l97,1595r,l110,1596r7,l120,1596r2,l137,1596r,l616,1595r,l640,1593r,l872,1592r115,-3l1087,1586r,l1064,1586r-17,l1047,1586r60,-1l1157,1583r,l1097,1583r,l1118,1582r9,-2l1131,1579r,l1067,1577r,l1075,1576r-5,-1l1051,1573r,l1071,1573r10,-1l1081,1572r-40,l999,1572r-73,-3l926,1569r71,-3l1024,1565r17,-3l1041,1562r-9,-5l1032,1554r2,-1l1157,1553r,l1167,1553r9,-3l1184,1547r9,-3l1201,1539r7,-6l1214,1527r6,-7l1220,1520r3,-3l1223,1517r5,-10l1234,1493r,l1236,1484r,l1237,1474r,l1237,1456r,l1239,1366r,l1240,1164r,l1241,713r3,-208l1247,311r,l1247,311r2,1l1250,318r,5l1251,326r,l1251,326r2,-11l1253,306r,l1254,316r,5l1254,322r,-1l1254,321r2,-13l1256,305r,1l1257,308r,l1259,306r,l1260,283r,-10l1261,272r,4l1261,276r,15l1261,291r2,-6l1263,272r,-13l1263,250r,l1266,253r,l1267,250r,l1270,122r,-2l1270,119r,-2xm644,67r,l626,67r-9,l610,66r,l630,66r10,l644,67r,xm604,66r,l521,67r-44,l434,66r,l475,66r43,l561,66r43,l604,66xm1207,807r,l1206,1145r,l1204,1325r,l1204,1419r,l1204,1466r,5l1204,1471r,6l1204,1477r-1,9l1203,1486r-3,7l1197,1500r,l1194,1506r-3,6l1183,1522r,l1171,1529r-10,5l1161,1534r,2l1164,1536r,l1157,1536r-173,l984,1536r-8,l976,1536r-47,-3l873,1532r-123,l750,1532r-209,-3l355,1527r,l365,1527r6,-1l371,1526r-2,-2l369,1524r-5,-2l357,1520r-18,-6l339,1514r-18,-1l309,1512r-11,-2l285,1507r,l243,1504r-47,-2l196,1502r-53,-2l143,1500r-13,-1l123,1499r-1,l120,1499r,l120,1499r,l119,1499r,l115,1497r-5,-1l110,1496r-4,-3l103,1489r-1,-5l100,1481r,l100,1479r,l100,1476r,l99,1474r1,-3l100,1463r,l100,1434r,l100,1321r,l103,1283r,-45l102,1147r,l103,1028r,-59l102,910r,l103,856r,-53l102,696r,l103,644r,-53l103,540r,-50l103,490r,-18l103,449r,-55l103,394,102,155r,l102,126r,-7l102,119r,-2l102,117r,-2l102,115r,-2l102,113r4,-6l112,102r,l119,100r,l120,100r,l120,100r2,l125,100r,l137,100r,l183,100r,l650,100r478,l1157,102r,l1164,103r,l1168,104r3,3l1173,112r1,3l1174,115r,4l1174,119r,3l1174,125r,8l1174,163r,l1174,223r,l1176,467r,l1176,710r2,242l1178,952r2,16l1181,986r,47l1181,1084r,24l1183,1128r,l1184,1121r,-12l1186,1084r,l1187,1104r,l1188,1088r2,-20l1193,1033r,l1193,1039r,3l1193,1043r1,l1194,1043r3,-156l1197,887r,9l1198,895r,-5l1198,887r,l1198,903r,7l1200,912r,l1201,751r2,-154l1203,597r1,-70l1206,457r,l1204,431r,l1204,346r,l1206,306r,l1204,271r,l1206,215r,-55l1206,160r,-40l1206,119r,-2l1204,116r,l1204,112r,l1204,107r,l1203,103r,l1198,94r-4,-7l1194,87r-7,-7l1180,76r-9,-4l1161,70r-4,-1l1151,69r-14,l1137,69r-26,l1111,69r-50,l1061,69r-33,l995,70r,l928,69r-75,l777,69,700,66r,l991,66r,l1140,67r,l1157,67r,l1164,67r7,2l1171,69r6,3l1183,74r10,9l1193,83r8,10l1204,99r2,7l1206,106r1,6l1207,119r,17l1207,136r1,40l1208,176r-1,312l1207,807r,xe" fillcolor="#599f46" stroked="f">
                <v:path arrowok="t" o:connecttype="custom" o:connectlocs="6958567,385322;6582727,57511;6195833,23004;1801821,5751;591395,5751;187920,212790;16581,569357;0,6446961;0,8494345;116068,8879668;536125,9172973;3404668,9172973;5880791,9121213;6179252,9098209;5808939,9046449;5118057,9023445;6394807,8931428;6709850,8781899;6831445,8534603;6853553,6694257;6908824,1828844;6930932,1817341;6947513,1771333;6969621,1587298;6997257,1455023;3559426,385322;3559426,385322;2625353,379571;6665633,6584987;6654579,8494345;6582727,8695633;6433497,8833659;4145294,8810655;2039485,8764646;1647064,8684131;718518,8620869;657720,8620869;552706,8517350;552706,8413830;563760,6596489;563760,4002752;569287,2265926;563760,672876;657720,575108;757207,575108;6433497,592361;6488767,684379;6499821,2685754;6527457,6234171;6560619,6349193;6593781,5998377;6621417,5101208;6649052,3433395;6665633,1759831;6665633,684379;6649052,592361;6416916,402576;5864210,396825;3868941,379571;6472186,396825;6665633,609615;6671160,2806527" o:connectangles="0,0,0,0,0,0,0,0,0,0,0,0,0,0,0,0,0,0,0,0,0,0,0,0,0,0,0,0,0,0,0,0,0,0,0,0,0,0,0,0,0,0,0,0,0,0,0,0,0,0,0,0,0,0,0,0,0,0,0,0,0,0"/>
                <o:lock v:ext="edit" verticies="t"/>
                <w10:wrap anchorx="margin"/>
              </v:shape>
            </w:pict>
          </mc:Fallback>
        </mc:AlternateContent>
      </w:r>
      <w:r w:rsidR="00460EDF" w:rsidRPr="0049091A">
        <w:rPr>
          <w:rFonts w:cstheme="minorHAnsi"/>
          <w:b/>
          <w:bCs/>
          <w:color w:val="008000"/>
          <w:sz w:val="48"/>
          <w:szCs w:val="48"/>
        </w:rPr>
        <w:t>Contents</w:t>
      </w:r>
    </w:p>
    <w:tbl>
      <w:tblPr>
        <w:tblW w:w="0" w:type="auto"/>
        <w:tblInd w:w="392" w:type="dxa"/>
        <w:tblLayout w:type="fixed"/>
        <w:tblLook w:val="01E0" w:firstRow="1" w:lastRow="1" w:firstColumn="1" w:lastColumn="1" w:noHBand="0" w:noVBand="0"/>
      </w:tblPr>
      <w:tblGrid>
        <w:gridCol w:w="7636"/>
        <w:gridCol w:w="1044"/>
      </w:tblGrid>
      <w:tr w:rsidR="00460EDF" w:rsidRPr="0049091A" w14:paraId="3012D8BA" w14:textId="77777777" w:rsidTr="008B6362">
        <w:trPr>
          <w:trHeight w:val="720"/>
        </w:trPr>
        <w:tc>
          <w:tcPr>
            <w:tcW w:w="7636" w:type="dxa"/>
            <w:vAlign w:val="center"/>
          </w:tcPr>
          <w:p w14:paraId="59109A64" w14:textId="471D30D5" w:rsidR="00460EDF" w:rsidRPr="0049091A" w:rsidRDefault="00460EDF" w:rsidP="000C212A">
            <w:pPr>
              <w:pStyle w:val="ListParagraph"/>
              <w:numPr>
                <w:ilvl w:val="0"/>
                <w:numId w:val="11"/>
              </w:numPr>
              <w:spacing w:after="120" w:line="240" w:lineRule="auto"/>
              <w:ind w:left="493" w:hanging="425"/>
              <w:contextualSpacing w:val="0"/>
              <w:rPr>
                <w:rFonts w:cstheme="minorHAnsi"/>
                <w:b/>
                <w:color w:val="008000"/>
                <w:sz w:val="32"/>
                <w:szCs w:val="32"/>
              </w:rPr>
            </w:pPr>
            <w:r w:rsidRPr="0049091A">
              <w:rPr>
                <w:rFonts w:cstheme="minorHAnsi"/>
                <w:b/>
                <w:color w:val="008000"/>
                <w:sz w:val="32"/>
                <w:szCs w:val="32"/>
              </w:rPr>
              <w:t xml:space="preserve">Introduction and </w:t>
            </w:r>
            <w:r w:rsidR="002E6FFF" w:rsidRPr="0049091A">
              <w:rPr>
                <w:rFonts w:cstheme="minorHAnsi"/>
                <w:b/>
                <w:color w:val="008000"/>
                <w:sz w:val="32"/>
                <w:szCs w:val="32"/>
              </w:rPr>
              <w:t>Task and Finish Group</w:t>
            </w:r>
            <w:r w:rsidRPr="0049091A">
              <w:rPr>
                <w:rFonts w:cstheme="minorHAnsi"/>
                <w:b/>
                <w:color w:val="008000"/>
                <w:sz w:val="32"/>
                <w:szCs w:val="32"/>
              </w:rPr>
              <w:t xml:space="preserve"> Membership</w:t>
            </w:r>
          </w:p>
        </w:tc>
        <w:tc>
          <w:tcPr>
            <w:tcW w:w="1044" w:type="dxa"/>
            <w:vAlign w:val="center"/>
          </w:tcPr>
          <w:p w14:paraId="6CFFE576" w14:textId="77777777" w:rsidR="00460EDF" w:rsidRPr="0049091A" w:rsidRDefault="00460EDF" w:rsidP="00845822">
            <w:pPr>
              <w:spacing w:after="120" w:line="240" w:lineRule="auto"/>
              <w:jc w:val="right"/>
              <w:rPr>
                <w:rFonts w:cstheme="minorHAnsi"/>
                <w:b/>
                <w:color w:val="008000"/>
                <w:sz w:val="32"/>
                <w:szCs w:val="32"/>
              </w:rPr>
            </w:pPr>
            <w:r w:rsidRPr="0049091A">
              <w:rPr>
                <w:rFonts w:cstheme="minorHAnsi"/>
                <w:b/>
                <w:color w:val="008000"/>
                <w:sz w:val="32"/>
                <w:szCs w:val="32"/>
              </w:rPr>
              <w:t>3</w:t>
            </w:r>
          </w:p>
        </w:tc>
      </w:tr>
      <w:tr w:rsidR="000E3C44" w:rsidRPr="0049091A" w14:paraId="44F3BA31" w14:textId="77777777" w:rsidTr="008B6362">
        <w:trPr>
          <w:trHeight w:val="567"/>
        </w:trPr>
        <w:tc>
          <w:tcPr>
            <w:tcW w:w="7636" w:type="dxa"/>
            <w:vAlign w:val="center"/>
          </w:tcPr>
          <w:p w14:paraId="7FF5C59C" w14:textId="11D74702" w:rsidR="000E3C44" w:rsidRPr="0049091A" w:rsidRDefault="000E3C44" w:rsidP="000C212A">
            <w:pPr>
              <w:pStyle w:val="ListParagraph"/>
              <w:numPr>
                <w:ilvl w:val="0"/>
                <w:numId w:val="11"/>
              </w:numPr>
              <w:spacing w:after="120" w:line="240" w:lineRule="auto"/>
              <w:ind w:left="493" w:hanging="425"/>
              <w:contextualSpacing w:val="0"/>
              <w:rPr>
                <w:rFonts w:cstheme="minorHAnsi"/>
                <w:b/>
                <w:color w:val="008000"/>
                <w:sz w:val="32"/>
                <w:szCs w:val="32"/>
              </w:rPr>
            </w:pPr>
            <w:r w:rsidRPr="0049091A">
              <w:rPr>
                <w:rFonts w:cstheme="minorHAnsi"/>
                <w:b/>
                <w:color w:val="008000"/>
                <w:sz w:val="32"/>
                <w:szCs w:val="32"/>
              </w:rPr>
              <w:t>Foreword from the Chair</w:t>
            </w:r>
          </w:p>
        </w:tc>
        <w:tc>
          <w:tcPr>
            <w:tcW w:w="1044" w:type="dxa"/>
            <w:vAlign w:val="center"/>
          </w:tcPr>
          <w:p w14:paraId="12AAFE8A" w14:textId="0ACBC822" w:rsidR="000E3C44" w:rsidRPr="0049091A" w:rsidRDefault="000E3C44" w:rsidP="00845822">
            <w:pPr>
              <w:spacing w:after="120" w:line="240" w:lineRule="auto"/>
              <w:jc w:val="right"/>
              <w:rPr>
                <w:rFonts w:cstheme="minorHAnsi"/>
                <w:b/>
                <w:color w:val="008000"/>
                <w:sz w:val="32"/>
                <w:szCs w:val="32"/>
              </w:rPr>
            </w:pPr>
            <w:r w:rsidRPr="0049091A">
              <w:rPr>
                <w:rFonts w:cstheme="minorHAnsi"/>
                <w:b/>
                <w:color w:val="008000"/>
                <w:sz w:val="32"/>
                <w:szCs w:val="32"/>
              </w:rPr>
              <w:t>4</w:t>
            </w:r>
          </w:p>
        </w:tc>
      </w:tr>
      <w:tr w:rsidR="00460EDF" w:rsidRPr="0049091A" w14:paraId="377F61F9" w14:textId="77777777" w:rsidTr="008B6362">
        <w:trPr>
          <w:trHeight w:val="567"/>
        </w:trPr>
        <w:tc>
          <w:tcPr>
            <w:tcW w:w="7636" w:type="dxa"/>
            <w:vAlign w:val="center"/>
          </w:tcPr>
          <w:p w14:paraId="5E1130F5" w14:textId="434747C2" w:rsidR="00460EDF" w:rsidRPr="0049091A" w:rsidRDefault="002E6FFF" w:rsidP="000C212A">
            <w:pPr>
              <w:pStyle w:val="ListParagraph"/>
              <w:numPr>
                <w:ilvl w:val="0"/>
                <w:numId w:val="12"/>
              </w:numPr>
              <w:spacing w:after="120" w:line="240" w:lineRule="auto"/>
              <w:ind w:left="493" w:hanging="425"/>
              <w:contextualSpacing w:val="0"/>
              <w:rPr>
                <w:rFonts w:cstheme="minorHAnsi"/>
                <w:b/>
                <w:color w:val="008000"/>
                <w:sz w:val="32"/>
                <w:szCs w:val="32"/>
              </w:rPr>
            </w:pPr>
            <w:r w:rsidRPr="0049091A">
              <w:rPr>
                <w:rFonts w:cstheme="minorHAnsi"/>
                <w:b/>
                <w:color w:val="008000"/>
                <w:sz w:val="32"/>
                <w:szCs w:val="32"/>
              </w:rPr>
              <w:t xml:space="preserve">Task and Finish Group </w:t>
            </w:r>
            <w:r w:rsidR="00E440B7" w:rsidRPr="0049091A">
              <w:rPr>
                <w:rFonts w:cstheme="minorHAnsi"/>
                <w:b/>
                <w:color w:val="008000"/>
                <w:sz w:val="32"/>
                <w:szCs w:val="32"/>
              </w:rPr>
              <w:t>Work Programme</w:t>
            </w:r>
            <w:r w:rsidR="00460EDF" w:rsidRPr="0049091A">
              <w:rPr>
                <w:rFonts w:cstheme="minorHAnsi"/>
                <w:b/>
                <w:color w:val="008000"/>
                <w:sz w:val="32"/>
                <w:szCs w:val="32"/>
              </w:rPr>
              <w:t xml:space="preserve"> </w:t>
            </w:r>
          </w:p>
        </w:tc>
        <w:tc>
          <w:tcPr>
            <w:tcW w:w="1044" w:type="dxa"/>
            <w:vAlign w:val="center"/>
          </w:tcPr>
          <w:p w14:paraId="54901B97" w14:textId="7DFF7FDE" w:rsidR="00460EDF" w:rsidRPr="0049091A" w:rsidRDefault="008B6362" w:rsidP="00845822">
            <w:pPr>
              <w:spacing w:after="120" w:line="240" w:lineRule="auto"/>
              <w:jc w:val="right"/>
              <w:rPr>
                <w:rFonts w:cstheme="minorHAnsi"/>
                <w:b/>
                <w:color w:val="008000"/>
                <w:sz w:val="32"/>
                <w:szCs w:val="32"/>
              </w:rPr>
            </w:pPr>
            <w:r>
              <w:rPr>
                <w:rFonts w:cstheme="minorHAnsi"/>
                <w:b/>
                <w:color w:val="008000"/>
                <w:sz w:val="32"/>
                <w:szCs w:val="32"/>
              </w:rPr>
              <w:t>5</w:t>
            </w:r>
          </w:p>
        </w:tc>
      </w:tr>
      <w:tr w:rsidR="00460EDF" w:rsidRPr="0049091A" w14:paraId="1F883DC6" w14:textId="77777777" w:rsidTr="008B6362">
        <w:trPr>
          <w:trHeight w:val="567"/>
        </w:trPr>
        <w:tc>
          <w:tcPr>
            <w:tcW w:w="7636" w:type="dxa"/>
            <w:vAlign w:val="center"/>
          </w:tcPr>
          <w:p w14:paraId="2CDE5970" w14:textId="735D2DDE" w:rsidR="00460EDF" w:rsidRPr="0049091A" w:rsidRDefault="00460EDF" w:rsidP="000C212A">
            <w:pPr>
              <w:pStyle w:val="ListParagraph"/>
              <w:numPr>
                <w:ilvl w:val="0"/>
                <w:numId w:val="13"/>
              </w:numPr>
              <w:spacing w:after="120" w:line="240" w:lineRule="auto"/>
              <w:ind w:left="493" w:hanging="425"/>
              <w:contextualSpacing w:val="0"/>
              <w:rPr>
                <w:rFonts w:cstheme="minorHAnsi"/>
                <w:b/>
                <w:color w:val="008000"/>
                <w:sz w:val="32"/>
                <w:szCs w:val="32"/>
              </w:rPr>
            </w:pPr>
            <w:r w:rsidRPr="0049091A">
              <w:rPr>
                <w:rFonts w:cstheme="minorHAnsi"/>
                <w:b/>
                <w:color w:val="008000"/>
                <w:sz w:val="32"/>
                <w:szCs w:val="32"/>
              </w:rPr>
              <w:t>Acknowledgements</w:t>
            </w:r>
            <w:r w:rsidR="000F555B">
              <w:rPr>
                <w:rFonts w:cstheme="minorHAnsi"/>
                <w:b/>
                <w:color w:val="008000"/>
                <w:sz w:val="32"/>
                <w:szCs w:val="32"/>
              </w:rPr>
              <w:t xml:space="preserve">, </w:t>
            </w:r>
            <w:r w:rsidR="000F555B" w:rsidRPr="0049091A">
              <w:rPr>
                <w:rFonts w:cstheme="minorHAnsi"/>
                <w:b/>
                <w:color w:val="008000"/>
                <w:sz w:val="32"/>
                <w:szCs w:val="32"/>
              </w:rPr>
              <w:t>Thanks and Commendations</w:t>
            </w:r>
          </w:p>
        </w:tc>
        <w:tc>
          <w:tcPr>
            <w:tcW w:w="1044" w:type="dxa"/>
            <w:vAlign w:val="center"/>
          </w:tcPr>
          <w:p w14:paraId="6919D834" w14:textId="5F66E20F" w:rsidR="00460EDF" w:rsidRPr="0049091A" w:rsidRDefault="008B6362" w:rsidP="00845822">
            <w:pPr>
              <w:spacing w:after="120" w:line="240" w:lineRule="auto"/>
              <w:jc w:val="right"/>
              <w:rPr>
                <w:rFonts w:cstheme="minorHAnsi"/>
                <w:b/>
                <w:color w:val="008000"/>
                <w:sz w:val="32"/>
                <w:szCs w:val="32"/>
              </w:rPr>
            </w:pPr>
            <w:r>
              <w:rPr>
                <w:rFonts w:cstheme="minorHAnsi"/>
                <w:b/>
                <w:color w:val="008000"/>
                <w:sz w:val="32"/>
                <w:szCs w:val="32"/>
              </w:rPr>
              <w:t>8</w:t>
            </w:r>
          </w:p>
        </w:tc>
      </w:tr>
      <w:tr w:rsidR="00460EDF" w:rsidRPr="0049091A" w14:paraId="4F5BCA9F" w14:textId="77777777" w:rsidTr="008B6362">
        <w:trPr>
          <w:trHeight w:val="567"/>
        </w:trPr>
        <w:tc>
          <w:tcPr>
            <w:tcW w:w="7636" w:type="dxa"/>
            <w:vAlign w:val="center"/>
          </w:tcPr>
          <w:p w14:paraId="09F60219" w14:textId="44EF6AC0" w:rsidR="00460EDF" w:rsidRPr="0049091A" w:rsidRDefault="00460EDF" w:rsidP="000C212A">
            <w:pPr>
              <w:pStyle w:val="ListParagraph"/>
              <w:numPr>
                <w:ilvl w:val="0"/>
                <w:numId w:val="13"/>
              </w:numPr>
              <w:spacing w:after="120" w:line="240" w:lineRule="auto"/>
              <w:ind w:left="492" w:hanging="426"/>
              <w:contextualSpacing w:val="0"/>
              <w:rPr>
                <w:rFonts w:cstheme="minorHAnsi"/>
                <w:b/>
                <w:color w:val="008000"/>
                <w:sz w:val="32"/>
                <w:szCs w:val="32"/>
              </w:rPr>
            </w:pPr>
            <w:r w:rsidRPr="0049091A">
              <w:rPr>
                <w:rFonts w:cstheme="minorHAnsi"/>
                <w:b/>
                <w:color w:val="008000"/>
                <w:sz w:val="32"/>
                <w:szCs w:val="32"/>
              </w:rPr>
              <w:t>Recommendations</w:t>
            </w:r>
          </w:p>
        </w:tc>
        <w:tc>
          <w:tcPr>
            <w:tcW w:w="1044" w:type="dxa"/>
            <w:vAlign w:val="center"/>
          </w:tcPr>
          <w:p w14:paraId="3DBB23DE" w14:textId="666D11FE" w:rsidR="00460EDF" w:rsidRPr="0049091A" w:rsidRDefault="00E63256" w:rsidP="00845822">
            <w:pPr>
              <w:spacing w:after="120" w:line="240" w:lineRule="auto"/>
              <w:jc w:val="right"/>
              <w:rPr>
                <w:rFonts w:cstheme="minorHAnsi"/>
                <w:b/>
                <w:color w:val="008000"/>
                <w:sz w:val="32"/>
                <w:szCs w:val="32"/>
              </w:rPr>
            </w:pPr>
            <w:r>
              <w:rPr>
                <w:rFonts w:cstheme="minorHAnsi"/>
                <w:b/>
                <w:color w:val="008000"/>
                <w:sz w:val="32"/>
                <w:szCs w:val="32"/>
              </w:rPr>
              <w:t>10</w:t>
            </w:r>
          </w:p>
        </w:tc>
      </w:tr>
      <w:tr w:rsidR="00460EDF" w14:paraId="158FA1A5" w14:textId="77777777" w:rsidTr="008B6362">
        <w:trPr>
          <w:trHeight w:val="567"/>
        </w:trPr>
        <w:tc>
          <w:tcPr>
            <w:tcW w:w="7636" w:type="dxa"/>
            <w:vAlign w:val="center"/>
          </w:tcPr>
          <w:p w14:paraId="0F7920D6" w14:textId="2A7B1F04" w:rsidR="00460EDF" w:rsidRPr="0049091A" w:rsidRDefault="00460EDF" w:rsidP="000C212A">
            <w:pPr>
              <w:pStyle w:val="ListParagraph"/>
              <w:numPr>
                <w:ilvl w:val="0"/>
                <w:numId w:val="13"/>
              </w:numPr>
              <w:spacing w:after="120" w:line="240" w:lineRule="auto"/>
              <w:ind w:left="492" w:hanging="426"/>
              <w:contextualSpacing w:val="0"/>
              <w:rPr>
                <w:rFonts w:cstheme="minorHAnsi"/>
                <w:b/>
                <w:color w:val="008000"/>
                <w:sz w:val="32"/>
                <w:szCs w:val="32"/>
              </w:rPr>
            </w:pPr>
            <w:r w:rsidRPr="0049091A">
              <w:rPr>
                <w:rFonts w:cstheme="minorHAnsi"/>
                <w:b/>
                <w:color w:val="008000"/>
                <w:sz w:val="32"/>
                <w:szCs w:val="32"/>
              </w:rPr>
              <w:t>The Evidence</w:t>
            </w:r>
          </w:p>
        </w:tc>
        <w:tc>
          <w:tcPr>
            <w:tcW w:w="1044" w:type="dxa"/>
            <w:vAlign w:val="center"/>
          </w:tcPr>
          <w:p w14:paraId="34ED7AE0" w14:textId="1B690526" w:rsidR="00460EDF" w:rsidRPr="0049091A" w:rsidRDefault="00EE532A" w:rsidP="00845822">
            <w:pPr>
              <w:spacing w:after="120" w:line="240" w:lineRule="auto"/>
              <w:jc w:val="right"/>
              <w:rPr>
                <w:rFonts w:cstheme="minorHAnsi"/>
                <w:b/>
                <w:color w:val="008000"/>
                <w:sz w:val="32"/>
                <w:szCs w:val="32"/>
              </w:rPr>
            </w:pPr>
            <w:r>
              <w:rPr>
                <w:rFonts w:cstheme="minorHAnsi"/>
                <w:b/>
                <w:color w:val="008000"/>
                <w:sz w:val="32"/>
                <w:szCs w:val="32"/>
              </w:rPr>
              <w:t>15</w:t>
            </w:r>
          </w:p>
        </w:tc>
      </w:tr>
      <w:tr w:rsidR="00460EDF" w14:paraId="58709B0E" w14:textId="77777777" w:rsidTr="008B6362">
        <w:trPr>
          <w:trHeight w:val="567"/>
        </w:trPr>
        <w:tc>
          <w:tcPr>
            <w:tcW w:w="7636" w:type="dxa"/>
            <w:vAlign w:val="center"/>
          </w:tcPr>
          <w:p w14:paraId="4238E83F" w14:textId="14CAEB0E" w:rsidR="00460EDF" w:rsidRPr="0049091A" w:rsidRDefault="00777E8B" w:rsidP="000C212A">
            <w:pPr>
              <w:pStyle w:val="ListParagraph"/>
              <w:numPr>
                <w:ilvl w:val="0"/>
                <w:numId w:val="13"/>
              </w:numPr>
              <w:spacing w:after="120" w:line="240" w:lineRule="auto"/>
              <w:ind w:left="492" w:hanging="426"/>
              <w:contextualSpacing w:val="0"/>
              <w:rPr>
                <w:rFonts w:cstheme="minorHAnsi"/>
                <w:b/>
                <w:color w:val="008000"/>
                <w:sz w:val="32"/>
                <w:szCs w:val="32"/>
              </w:rPr>
            </w:pPr>
            <w:r w:rsidRPr="0049091A">
              <w:rPr>
                <w:rFonts w:cstheme="minorHAnsi"/>
                <w:b/>
                <w:color w:val="008000"/>
                <w:sz w:val="32"/>
                <w:szCs w:val="32"/>
              </w:rPr>
              <w:t>Lessons Learned</w:t>
            </w:r>
          </w:p>
        </w:tc>
        <w:tc>
          <w:tcPr>
            <w:tcW w:w="1044" w:type="dxa"/>
            <w:vAlign w:val="center"/>
          </w:tcPr>
          <w:p w14:paraId="1C32804C" w14:textId="659C5A90" w:rsidR="00460EDF" w:rsidRPr="0049091A" w:rsidRDefault="00EE532A" w:rsidP="00845822">
            <w:pPr>
              <w:spacing w:after="120" w:line="240" w:lineRule="auto"/>
              <w:jc w:val="right"/>
              <w:rPr>
                <w:rFonts w:cstheme="minorHAnsi"/>
                <w:b/>
                <w:color w:val="008000"/>
                <w:sz w:val="32"/>
                <w:szCs w:val="32"/>
              </w:rPr>
            </w:pPr>
            <w:r>
              <w:rPr>
                <w:rFonts w:cstheme="minorHAnsi"/>
                <w:b/>
                <w:color w:val="008000"/>
                <w:sz w:val="32"/>
                <w:szCs w:val="32"/>
              </w:rPr>
              <w:t>25</w:t>
            </w:r>
          </w:p>
        </w:tc>
      </w:tr>
      <w:tr w:rsidR="001E70C8" w14:paraId="2E79A8DF" w14:textId="77777777" w:rsidTr="008B6362">
        <w:trPr>
          <w:trHeight w:val="567"/>
        </w:trPr>
        <w:tc>
          <w:tcPr>
            <w:tcW w:w="7636" w:type="dxa"/>
            <w:vAlign w:val="center"/>
          </w:tcPr>
          <w:p w14:paraId="38315E1D" w14:textId="4C96408D" w:rsidR="001E70C8" w:rsidRPr="00106DCA" w:rsidRDefault="002F6F22" w:rsidP="000C212A">
            <w:pPr>
              <w:pStyle w:val="ListParagraph"/>
              <w:numPr>
                <w:ilvl w:val="0"/>
                <w:numId w:val="13"/>
              </w:numPr>
              <w:spacing w:after="120" w:line="240" w:lineRule="auto"/>
              <w:ind w:left="492" w:hanging="426"/>
              <w:contextualSpacing w:val="0"/>
              <w:rPr>
                <w:rFonts w:cstheme="minorHAnsi"/>
                <w:b/>
                <w:color w:val="008000"/>
                <w:sz w:val="32"/>
                <w:szCs w:val="32"/>
              </w:rPr>
            </w:pPr>
            <w:r w:rsidRPr="002F6F22">
              <w:rPr>
                <w:rFonts w:cstheme="minorHAnsi"/>
                <w:b/>
                <w:color w:val="008000"/>
                <w:sz w:val="32"/>
                <w:szCs w:val="32"/>
              </w:rPr>
              <w:t>Future Risks</w:t>
            </w:r>
          </w:p>
        </w:tc>
        <w:tc>
          <w:tcPr>
            <w:tcW w:w="1044" w:type="dxa"/>
            <w:vAlign w:val="center"/>
          </w:tcPr>
          <w:p w14:paraId="58F447F7" w14:textId="78997AAF" w:rsidR="001E70C8" w:rsidRPr="0049091A" w:rsidRDefault="00EE532A" w:rsidP="00845822">
            <w:pPr>
              <w:spacing w:after="120" w:line="240" w:lineRule="auto"/>
              <w:jc w:val="right"/>
              <w:rPr>
                <w:rFonts w:cstheme="minorHAnsi"/>
                <w:b/>
                <w:color w:val="008000"/>
                <w:sz w:val="32"/>
                <w:szCs w:val="32"/>
              </w:rPr>
            </w:pPr>
            <w:r>
              <w:rPr>
                <w:rFonts w:cstheme="minorHAnsi"/>
                <w:b/>
                <w:color w:val="008000"/>
                <w:sz w:val="32"/>
                <w:szCs w:val="32"/>
              </w:rPr>
              <w:t>26</w:t>
            </w:r>
          </w:p>
        </w:tc>
      </w:tr>
      <w:tr w:rsidR="00460EDF" w14:paraId="51E6120F" w14:textId="77777777" w:rsidTr="008B6362">
        <w:trPr>
          <w:trHeight w:val="567"/>
        </w:trPr>
        <w:tc>
          <w:tcPr>
            <w:tcW w:w="7636" w:type="dxa"/>
            <w:vAlign w:val="center"/>
          </w:tcPr>
          <w:p w14:paraId="7E1BD7F4" w14:textId="77777777" w:rsidR="00460EDF" w:rsidRPr="0049091A" w:rsidRDefault="00460EDF" w:rsidP="00845822">
            <w:pPr>
              <w:spacing w:after="120" w:line="240" w:lineRule="auto"/>
              <w:rPr>
                <w:rFonts w:cstheme="minorHAnsi"/>
                <w:b/>
                <w:color w:val="008000"/>
                <w:sz w:val="32"/>
                <w:szCs w:val="32"/>
              </w:rPr>
            </w:pPr>
            <w:r w:rsidRPr="0049091A">
              <w:rPr>
                <w:rFonts w:cstheme="minorHAnsi"/>
                <w:b/>
                <w:color w:val="008000"/>
                <w:sz w:val="32"/>
                <w:szCs w:val="32"/>
              </w:rPr>
              <w:t>Annex A: Terms of Reference</w:t>
            </w:r>
          </w:p>
        </w:tc>
        <w:tc>
          <w:tcPr>
            <w:tcW w:w="1044" w:type="dxa"/>
            <w:vAlign w:val="center"/>
          </w:tcPr>
          <w:p w14:paraId="0D38AA33" w14:textId="2A5A7072" w:rsidR="00460EDF" w:rsidRPr="0049091A" w:rsidRDefault="00EE532A" w:rsidP="00845822">
            <w:pPr>
              <w:spacing w:after="120" w:line="240" w:lineRule="auto"/>
              <w:jc w:val="right"/>
              <w:rPr>
                <w:rFonts w:cstheme="minorHAnsi"/>
                <w:b/>
                <w:color w:val="008000"/>
                <w:sz w:val="32"/>
                <w:szCs w:val="32"/>
              </w:rPr>
            </w:pPr>
            <w:r>
              <w:rPr>
                <w:rFonts w:cstheme="minorHAnsi"/>
                <w:b/>
                <w:color w:val="008000"/>
                <w:sz w:val="32"/>
                <w:szCs w:val="32"/>
              </w:rPr>
              <w:t>27</w:t>
            </w:r>
          </w:p>
        </w:tc>
      </w:tr>
      <w:tr w:rsidR="00477AF0" w14:paraId="23E3DC61" w14:textId="77777777" w:rsidTr="008B6362">
        <w:trPr>
          <w:trHeight w:val="567"/>
        </w:trPr>
        <w:tc>
          <w:tcPr>
            <w:tcW w:w="7636" w:type="dxa"/>
            <w:vAlign w:val="center"/>
          </w:tcPr>
          <w:p w14:paraId="32E841EF" w14:textId="332D563E" w:rsidR="00477AF0" w:rsidRPr="0049091A" w:rsidRDefault="00477AF0" w:rsidP="00845822">
            <w:pPr>
              <w:spacing w:after="120" w:line="240" w:lineRule="auto"/>
              <w:rPr>
                <w:rFonts w:cstheme="minorHAnsi"/>
                <w:b/>
                <w:color w:val="008000"/>
                <w:sz w:val="32"/>
                <w:szCs w:val="32"/>
              </w:rPr>
            </w:pPr>
            <w:r>
              <w:rPr>
                <w:rFonts w:cstheme="minorHAnsi"/>
                <w:b/>
                <w:color w:val="008000"/>
                <w:sz w:val="32"/>
                <w:szCs w:val="32"/>
              </w:rPr>
              <w:t>Annex B: Scrutiny Elsew</w:t>
            </w:r>
            <w:r w:rsidR="00D32F54">
              <w:rPr>
                <w:rFonts w:cstheme="minorHAnsi"/>
                <w:b/>
                <w:color w:val="008000"/>
                <w:sz w:val="32"/>
                <w:szCs w:val="32"/>
              </w:rPr>
              <w:t>here</w:t>
            </w:r>
          </w:p>
        </w:tc>
        <w:tc>
          <w:tcPr>
            <w:tcW w:w="1044" w:type="dxa"/>
            <w:vAlign w:val="center"/>
          </w:tcPr>
          <w:p w14:paraId="13364438" w14:textId="058E79E3" w:rsidR="00477AF0" w:rsidRPr="0049091A" w:rsidRDefault="00EE532A" w:rsidP="00845822">
            <w:pPr>
              <w:spacing w:after="120" w:line="240" w:lineRule="auto"/>
              <w:jc w:val="right"/>
              <w:rPr>
                <w:rFonts w:cstheme="minorHAnsi"/>
                <w:b/>
                <w:color w:val="008000"/>
                <w:sz w:val="32"/>
                <w:szCs w:val="32"/>
              </w:rPr>
            </w:pPr>
            <w:r>
              <w:rPr>
                <w:rFonts w:cstheme="minorHAnsi"/>
                <w:b/>
                <w:color w:val="008000"/>
                <w:sz w:val="32"/>
                <w:szCs w:val="32"/>
              </w:rPr>
              <w:t>28</w:t>
            </w:r>
          </w:p>
        </w:tc>
      </w:tr>
      <w:tr w:rsidR="002F6F22" w14:paraId="5DFB06D8" w14:textId="77777777" w:rsidTr="008B6362">
        <w:trPr>
          <w:trHeight w:val="567"/>
        </w:trPr>
        <w:tc>
          <w:tcPr>
            <w:tcW w:w="7636" w:type="dxa"/>
            <w:vAlign w:val="center"/>
          </w:tcPr>
          <w:p w14:paraId="12CF422D" w14:textId="072B4AE7" w:rsidR="002F6F22" w:rsidRPr="0049091A" w:rsidRDefault="002F6F22" w:rsidP="00845822">
            <w:pPr>
              <w:spacing w:after="120" w:line="240" w:lineRule="auto"/>
              <w:rPr>
                <w:rFonts w:cstheme="minorHAnsi"/>
                <w:b/>
                <w:color w:val="008000"/>
                <w:sz w:val="32"/>
                <w:szCs w:val="32"/>
              </w:rPr>
            </w:pPr>
            <w:r>
              <w:rPr>
                <w:rFonts w:cstheme="minorHAnsi"/>
                <w:b/>
                <w:color w:val="008000"/>
                <w:sz w:val="32"/>
                <w:szCs w:val="32"/>
              </w:rPr>
              <w:t>Annex C: Government Funding</w:t>
            </w:r>
          </w:p>
        </w:tc>
        <w:tc>
          <w:tcPr>
            <w:tcW w:w="1044" w:type="dxa"/>
            <w:vAlign w:val="center"/>
          </w:tcPr>
          <w:p w14:paraId="342A8347" w14:textId="7F02A101" w:rsidR="002F6F22" w:rsidRPr="0049091A" w:rsidRDefault="00EE532A" w:rsidP="00845822">
            <w:pPr>
              <w:spacing w:after="120" w:line="240" w:lineRule="auto"/>
              <w:jc w:val="right"/>
              <w:rPr>
                <w:rFonts w:cstheme="minorHAnsi"/>
                <w:b/>
                <w:color w:val="008000"/>
                <w:sz w:val="32"/>
                <w:szCs w:val="32"/>
              </w:rPr>
            </w:pPr>
            <w:r>
              <w:rPr>
                <w:rFonts w:cstheme="minorHAnsi"/>
                <w:b/>
                <w:color w:val="008000"/>
                <w:sz w:val="32"/>
                <w:szCs w:val="32"/>
              </w:rPr>
              <w:t>31</w:t>
            </w:r>
          </w:p>
        </w:tc>
      </w:tr>
      <w:tr w:rsidR="002F6F22" w14:paraId="30DF65FD" w14:textId="77777777" w:rsidTr="008B6362">
        <w:trPr>
          <w:trHeight w:val="567"/>
        </w:trPr>
        <w:tc>
          <w:tcPr>
            <w:tcW w:w="7636" w:type="dxa"/>
            <w:vAlign w:val="center"/>
          </w:tcPr>
          <w:p w14:paraId="499D6359" w14:textId="0BE6FD15" w:rsidR="002F6F22" w:rsidRPr="0049091A" w:rsidRDefault="00B70780" w:rsidP="00845822">
            <w:pPr>
              <w:spacing w:after="120" w:line="240" w:lineRule="auto"/>
              <w:rPr>
                <w:rFonts w:cstheme="minorHAnsi"/>
                <w:b/>
                <w:color w:val="008000"/>
                <w:sz w:val="32"/>
                <w:szCs w:val="32"/>
              </w:rPr>
            </w:pPr>
            <w:r>
              <w:rPr>
                <w:rFonts w:cstheme="minorHAnsi"/>
                <w:b/>
                <w:color w:val="008000"/>
                <w:sz w:val="32"/>
                <w:szCs w:val="32"/>
              </w:rPr>
              <w:t xml:space="preserve">Annex D: </w:t>
            </w:r>
            <w:r w:rsidR="001923D5">
              <w:rPr>
                <w:rFonts w:cstheme="minorHAnsi"/>
                <w:b/>
                <w:color w:val="008000"/>
                <w:sz w:val="32"/>
                <w:szCs w:val="32"/>
              </w:rPr>
              <w:t>Recommendations and Progress</w:t>
            </w:r>
          </w:p>
        </w:tc>
        <w:tc>
          <w:tcPr>
            <w:tcW w:w="1044" w:type="dxa"/>
            <w:vAlign w:val="center"/>
          </w:tcPr>
          <w:p w14:paraId="35F91D22" w14:textId="04C9AA6A" w:rsidR="002F6F22" w:rsidRPr="0049091A" w:rsidRDefault="00EE532A" w:rsidP="00845822">
            <w:pPr>
              <w:spacing w:after="120" w:line="240" w:lineRule="auto"/>
              <w:jc w:val="right"/>
              <w:rPr>
                <w:rFonts w:cstheme="minorHAnsi"/>
                <w:b/>
                <w:color w:val="008000"/>
                <w:sz w:val="32"/>
                <w:szCs w:val="32"/>
              </w:rPr>
            </w:pPr>
            <w:r>
              <w:rPr>
                <w:rFonts w:cstheme="minorHAnsi"/>
                <w:b/>
                <w:color w:val="008000"/>
                <w:sz w:val="32"/>
                <w:szCs w:val="32"/>
              </w:rPr>
              <w:t>33</w:t>
            </w:r>
          </w:p>
        </w:tc>
      </w:tr>
      <w:tr w:rsidR="00460EDF" w14:paraId="51365021" w14:textId="77777777" w:rsidTr="008B6362">
        <w:trPr>
          <w:trHeight w:val="567"/>
        </w:trPr>
        <w:tc>
          <w:tcPr>
            <w:tcW w:w="7636" w:type="dxa"/>
            <w:vAlign w:val="center"/>
          </w:tcPr>
          <w:p w14:paraId="024FB7BF" w14:textId="4DD66B54" w:rsidR="00460EDF" w:rsidRPr="0049091A" w:rsidRDefault="00460EDF" w:rsidP="00845822">
            <w:pPr>
              <w:spacing w:after="120" w:line="240" w:lineRule="auto"/>
              <w:rPr>
                <w:rFonts w:cstheme="minorHAnsi"/>
                <w:b/>
                <w:color w:val="008000"/>
                <w:sz w:val="32"/>
                <w:szCs w:val="32"/>
              </w:rPr>
            </w:pPr>
            <w:r w:rsidRPr="0049091A">
              <w:rPr>
                <w:rFonts w:cstheme="minorHAnsi"/>
                <w:b/>
                <w:color w:val="008000"/>
                <w:sz w:val="32"/>
                <w:szCs w:val="32"/>
              </w:rPr>
              <w:t xml:space="preserve">Annex </w:t>
            </w:r>
            <w:r w:rsidR="00F159DE">
              <w:rPr>
                <w:rFonts w:cstheme="minorHAnsi"/>
                <w:b/>
                <w:color w:val="008000"/>
                <w:sz w:val="32"/>
                <w:szCs w:val="32"/>
              </w:rPr>
              <w:t>E</w:t>
            </w:r>
            <w:r w:rsidRPr="0049091A">
              <w:rPr>
                <w:rFonts w:cstheme="minorHAnsi"/>
                <w:b/>
                <w:color w:val="008000"/>
                <w:sz w:val="32"/>
                <w:szCs w:val="32"/>
              </w:rPr>
              <w:t xml:space="preserve">: </w:t>
            </w:r>
            <w:r w:rsidR="00AB6D3B" w:rsidRPr="0049091A">
              <w:rPr>
                <w:rFonts w:cstheme="minorHAnsi"/>
                <w:b/>
                <w:color w:val="008000"/>
                <w:sz w:val="32"/>
                <w:szCs w:val="32"/>
              </w:rPr>
              <w:t>List of Background Papers</w:t>
            </w:r>
          </w:p>
        </w:tc>
        <w:tc>
          <w:tcPr>
            <w:tcW w:w="1044" w:type="dxa"/>
            <w:vAlign w:val="center"/>
          </w:tcPr>
          <w:p w14:paraId="4748DC40" w14:textId="429B8839" w:rsidR="00460EDF" w:rsidRPr="0049091A" w:rsidRDefault="00EE532A" w:rsidP="00845822">
            <w:pPr>
              <w:spacing w:after="120" w:line="240" w:lineRule="auto"/>
              <w:jc w:val="right"/>
              <w:rPr>
                <w:rFonts w:cstheme="minorHAnsi"/>
                <w:b/>
                <w:color w:val="008000"/>
                <w:sz w:val="32"/>
                <w:szCs w:val="32"/>
              </w:rPr>
            </w:pPr>
            <w:r>
              <w:rPr>
                <w:rFonts w:cstheme="minorHAnsi"/>
                <w:b/>
                <w:color w:val="008000"/>
                <w:sz w:val="32"/>
                <w:szCs w:val="32"/>
              </w:rPr>
              <w:t>58</w:t>
            </w:r>
          </w:p>
        </w:tc>
      </w:tr>
      <w:tr w:rsidR="00460EDF" w14:paraId="36CACE68" w14:textId="77777777" w:rsidTr="008B6362">
        <w:trPr>
          <w:trHeight w:val="567"/>
        </w:trPr>
        <w:tc>
          <w:tcPr>
            <w:tcW w:w="7636" w:type="dxa"/>
            <w:vAlign w:val="center"/>
          </w:tcPr>
          <w:p w14:paraId="2BACDA68" w14:textId="77777777" w:rsidR="00460EDF" w:rsidRPr="0049091A" w:rsidRDefault="00460EDF" w:rsidP="00845822">
            <w:pPr>
              <w:spacing w:after="120" w:line="240" w:lineRule="auto"/>
              <w:rPr>
                <w:rFonts w:cstheme="minorHAnsi"/>
                <w:b/>
                <w:color w:val="008000"/>
                <w:sz w:val="32"/>
                <w:szCs w:val="32"/>
              </w:rPr>
            </w:pPr>
            <w:r w:rsidRPr="0049091A">
              <w:rPr>
                <w:rFonts w:cstheme="minorHAnsi"/>
                <w:b/>
                <w:color w:val="008000"/>
                <w:sz w:val="32"/>
                <w:szCs w:val="32"/>
              </w:rPr>
              <w:t>Scrutiny – An Explanation</w:t>
            </w:r>
          </w:p>
        </w:tc>
        <w:tc>
          <w:tcPr>
            <w:tcW w:w="1044" w:type="dxa"/>
            <w:vAlign w:val="center"/>
          </w:tcPr>
          <w:p w14:paraId="21438826" w14:textId="365EC75E" w:rsidR="00460EDF" w:rsidRPr="0049091A" w:rsidRDefault="005040BF" w:rsidP="00845822">
            <w:pPr>
              <w:spacing w:after="120" w:line="240" w:lineRule="auto"/>
              <w:jc w:val="right"/>
              <w:rPr>
                <w:rFonts w:cstheme="minorHAnsi"/>
                <w:b/>
                <w:color w:val="008000"/>
                <w:sz w:val="32"/>
                <w:szCs w:val="32"/>
              </w:rPr>
            </w:pPr>
            <w:r>
              <w:rPr>
                <w:rFonts w:cstheme="minorHAnsi"/>
                <w:b/>
                <w:color w:val="008000"/>
                <w:sz w:val="32"/>
                <w:szCs w:val="32"/>
              </w:rPr>
              <w:t>5</w:t>
            </w:r>
            <w:r w:rsidR="00EE532A">
              <w:rPr>
                <w:rFonts w:cstheme="minorHAnsi"/>
                <w:b/>
                <w:color w:val="008000"/>
                <w:sz w:val="32"/>
                <w:szCs w:val="32"/>
              </w:rPr>
              <w:t>9</w:t>
            </w:r>
          </w:p>
        </w:tc>
      </w:tr>
    </w:tbl>
    <w:p w14:paraId="54EFF47C" w14:textId="77777777" w:rsidR="007B7A3D" w:rsidRPr="00D02EAE" w:rsidRDefault="007B7A3D" w:rsidP="00106DCA">
      <w:pPr>
        <w:spacing w:before="120" w:after="0" w:line="240" w:lineRule="auto"/>
        <w:ind w:left="425"/>
        <w:rPr>
          <w:rFonts w:cs="Arial"/>
        </w:rPr>
      </w:pPr>
      <w:r w:rsidRPr="00D02EAE">
        <w:rPr>
          <w:rFonts w:cs="Arial"/>
          <w:b/>
          <w:color w:val="008000"/>
          <w:sz w:val="32"/>
          <w:szCs w:val="32"/>
        </w:rPr>
        <w:t>Note on the Text</w:t>
      </w:r>
    </w:p>
    <w:p w14:paraId="14830D45" w14:textId="13C755A0" w:rsidR="007B7A3D" w:rsidRPr="00D02EAE" w:rsidRDefault="007B7A3D" w:rsidP="00845822">
      <w:pPr>
        <w:spacing w:line="240" w:lineRule="auto"/>
        <w:ind w:left="425"/>
        <w:rPr>
          <w:rFonts w:cs="Arial"/>
          <w:sz w:val="26"/>
          <w:szCs w:val="26"/>
        </w:rPr>
      </w:pPr>
      <w:r w:rsidRPr="00D02EAE">
        <w:rPr>
          <w:rFonts w:cs="Arial"/>
          <w:bCs/>
          <w:sz w:val="26"/>
          <w:szCs w:val="26"/>
        </w:rPr>
        <w:t xml:space="preserve">After the first reference, the </w:t>
      </w:r>
      <w:r>
        <w:rPr>
          <w:rFonts w:cs="Arial"/>
          <w:bCs/>
          <w:sz w:val="26"/>
          <w:szCs w:val="26"/>
        </w:rPr>
        <w:t xml:space="preserve">“Response </w:t>
      </w:r>
      <w:r w:rsidR="008F7C4E">
        <w:rPr>
          <w:rFonts w:cs="Arial"/>
          <w:bCs/>
          <w:sz w:val="26"/>
          <w:szCs w:val="26"/>
        </w:rPr>
        <w:t xml:space="preserve">to Covid-19 in Milton Keynes </w:t>
      </w:r>
      <w:r>
        <w:rPr>
          <w:rFonts w:cs="Arial"/>
          <w:bCs/>
          <w:sz w:val="26"/>
          <w:szCs w:val="26"/>
        </w:rPr>
        <w:t>Task and Finish Group”</w:t>
      </w:r>
      <w:r w:rsidRPr="00D02EAE">
        <w:rPr>
          <w:rFonts w:cs="Arial"/>
          <w:bCs/>
          <w:sz w:val="26"/>
          <w:szCs w:val="26"/>
        </w:rPr>
        <w:t xml:space="preserve"> will be referred to as “the </w:t>
      </w:r>
      <w:r w:rsidR="00155ED1">
        <w:rPr>
          <w:rFonts w:cs="Arial"/>
          <w:bCs/>
          <w:sz w:val="26"/>
          <w:szCs w:val="26"/>
        </w:rPr>
        <w:t>TFG</w:t>
      </w:r>
      <w:r w:rsidRPr="00D02EAE">
        <w:rPr>
          <w:rFonts w:cs="Arial"/>
          <w:bCs/>
          <w:sz w:val="26"/>
          <w:szCs w:val="26"/>
        </w:rPr>
        <w:t xml:space="preserve">” and </w:t>
      </w:r>
      <w:r w:rsidRPr="00D02EAE">
        <w:rPr>
          <w:rFonts w:cs="Arial"/>
          <w:sz w:val="26"/>
          <w:szCs w:val="26"/>
        </w:rPr>
        <w:t>Milton Keynes Council will be referred to as “the Council” throughout this report.</w:t>
      </w:r>
    </w:p>
    <w:p w14:paraId="1B7616C5" w14:textId="756C644C" w:rsidR="00E63256" w:rsidRDefault="00E63256">
      <w:pPr>
        <w:rPr>
          <w:sz w:val="26"/>
          <w:szCs w:val="26"/>
        </w:rPr>
      </w:pPr>
      <w:r>
        <w:rPr>
          <w:sz w:val="26"/>
          <w:szCs w:val="26"/>
        </w:rPr>
        <w:br w:type="page"/>
      </w:r>
    </w:p>
    <w:p w14:paraId="5A50BEC7" w14:textId="5CBA702F" w:rsidR="00647B86" w:rsidRPr="003F688A" w:rsidRDefault="0010577E" w:rsidP="00460EDF">
      <w:pPr>
        <w:ind w:firstLine="426"/>
        <w:jc w:val="both"/>
        <w:rPr>
          <w:sz w:val="26"/>
          <w:szCs w:val="26"/>
        </w:rPr>
      </w:pPr>
      <w:r w:rsidRPr="000F51CC">
        <w:rPr>
          <w:b/>
          <w:noProof/>
          <w:color w:val="FFFFFF" w:themeColor="background1"/>
          <w:sz w:val="32"/>
          <w:szCs w:val="32"/>
          <w:lang w:eastAsia="en-GB"/>
        </w:rPr>
        <w:lastRenderedPageBreak/>
        <mc:AlternateContent>
          <mc:Choice Requires="wpg">
            <w:drawing>
              <wp:anchor distT="0" distB="0" distL="114300" distR="114300" simplePos="0" relativeHeight="251701248" behindDoc="1" locked="0" layoutInCell="1" allowOverlap="1" wp14:anchorId="70B170B3" wp14:editId="588DC080">
                <wp:simplePos x="0" y="0"/>
                <wp:positionH relativeFrom="margin">
                  <wp:posOffset>-89535</wp:posOffset>
                </wp:positionH>
                <wp:positionV relativeFrom="page">
                  <wp:posOffset>1024255</wp:posOffset>
                </wp:positionV>
                <wp:extent cx="5815965" cy="630555"/>
                <wp:effectExtent l="0" t="0" r="0" b="0"/>
                <wp:wrapNone/>
                <wp:docPr id="18" name="Group 8"/>
                <wp:cNvGraphicFramePr/>
                <a:graphic xmlns:a="http://schemas.openxmlformats.org/drawingml/2006/main">
                  <a:graphicData uri="http://schemas.microsoft.com/office/word/2010/wordprocessingGroup">
                    <wpg:wgp>
                      <wpg:cNvGrpSpPr/>
                      <wpg:grpSpPr bwMode="auto">
                        <a:xfrm>
                          <a:off x="0" y="0"/>
                          <a:ext cx="5815965" cy="630555"/>
                          <a:chOff x="-106" y="-22"/>
                          <a:chExt cx="4242" cy="352"/>
                        </a:xfrm>
                      </wpg:grpSpPr>
                      <wps:wsp>
                        <wps:cNvPr id="20" name="AutoShape 7"/>
                        <wps:cNvSpPr>
                          <a:spLocks noChangeAspect="1" noChangeArrowheads="1" noTextEdit="1"/>
                        </wps:cNvSpPr>
                        <wps:spPr bwMode="auto">
                          <a:xfrm>
                            <a:off x="0" y="0"/>
                            <a:ext cx="413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106" y="-22"/>
                            <a:ext cx="4183" cy="328"/>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C01C21" w14:textId="778CB753" w:rsidR="005250F6" w:rsidRPr="00041F64" w:rsidRDefault="005250F6" w:rsidP="0010577E">
                              <w:pPr>
                                <w:pStyle w:val="ListParagraph"/>
                                <w:numPr>
                                  <w:ilvl w:val="0"/>
                                  <w:numId w:val="14"/>
                                </w:numPr>
                                <w:ind w:left="709" w:right="135" w:hanging="425"/>
                                <w:rPr>
                                  <w:b/>
                                  <w:color w:val="FFFFFF" w:themeColor="background1"/>
                                  <w:sz w:val="32"/>
                                  <w:szCs w:val="32"/>
                                </w:rPr>
                              </w:pPr>
                              <w:r w:rsidRPr="00041F64">
                                <w:rPr>
                                  <w:b/>
                                  <w:color w:val="FFFFFF" w:themeColor="background1"/>
                                  <w:sz w:val="32"/>
                                  <w:szCs w:val="32"/>
                                </w:rPr>
                                <w:t>Introduction and Task and Finish Group Membership</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0B170B3" id="Group 8" o:spid="_x0000_s1029" style="position:absolute;left:0;text-align:left;margin-left:-7.05pt;margin-top:80.65pt;width:457.95pt;height:49.65pt;z-index:-251615232;mso-position-horizontal-relative:margin;mso-position-vertical-relative:page;mso-width-relative:margin;mso-height-relative:margin" coordorigin="-106,-22" coordsize="424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">
                <v:rect id="AutoShape 7" o:spid="_x0000_s1030" style="position:absolute;width:413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shape id="_x0000_s1031" style="position:absolute;left:-106;top:-22;width:4183;height:328;visibility:visible;mso-wrap-style:square;v-text-anchor:top" coordsize="4136,3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4183,292;4173,284;4153,274;4149,266;4130,258;4130,246;4143,220;4143,192;4124,158;4050,146;3958,134;3928,118;3916,100;3898,80;3797,48;3732,40;3645,38;3574,36;3505,36;3457,34;3333,34;3222,24;2640,0;2322,6;2003,4;413,4;307,10;53,28;38,32;47,38;45,52;75,60;57,68;176,74;87,98;85,132;121,162;174,176;544,190;599,196;623,228;665,246;815,274;1019,286;1214,288;1386,288;1547,288;1657,286;2039,284;2575,284;2630,286;2706,286;2775,288;2842,292;2963,290;3099,300;3402,318;3849,328;4013,320;4159,300;4147,298" o:connectangles="0,0,0,0,0,0,0,0,0,0,0,0,0,0,0,0,0,0,0,0,0,0,0,0,0,0,0,0,0,0,0,0,0,0,0,0,0,0,0,0,0,0,0,0,0,0,0,0,0,0,0,0,0,0,0,0,0,0,0,0,0" textboxrect="0,0,4136,328"/>
                  <v:textbox>
                    <w:txbxContent>
                      <w:p w14:paraId="5DC01C21" w14:textId="778CB753" w:rsidR="005250F6" w:rsidRPr="00041F64" w:rsidRDefault="005250F6" w:rsidP="0010577E">
                        <w:pPr>
                          <w:pStyle w:val="ListParagraph"/>
                          <w:numPr>
                            <w:ilvl w:val="0"/>
                            <w:numId w:val="14"/>
                          </w:numPr>
                          <w:ind w:left="709" w:right="135" w:hanging="425"/>
                          <w:rPr>
                            <w:b/>
                            <w:color w:val="FFFFFF" w:themeColor="background1"/>
                            <w:sz w:val="32"/>
                            <w:szCs w:val="32"/>
                          </w:rPr>
                        </w:pPr>
                        <w:r w:rsidRPr="00041F64">
                          <w:rPr>
                            <w:b/>
                            <w:color w:val="FFFFFF" w:themeColor="background1"/>
                            <w:sz w:val="32"/>
                            <w:szCs w:val="32"/>
                          </w:rPr>
                          <w:t>Introduction and Task and Finish Group Membership</w:t>
                        </w:r>
                      </w:p>
                    </w:txbxContent>
                  </v:textbox>
                </v:shape>
                <w10:wrap anchorx="margin" anchory="page"/>
              </v:group>
            </w:pict>
          </mc:Fallback>
        </mc:AlternateContent>
      </w:r>
    </w:p>
    <w:p w14:paraId="1C54310D" w14:textId="0B627F4D" w:rsidR="00460EDF" w:rsidRDefault="00460EDF" w:rsidP="00460EDF">
      <w:pPr>
        <w:rPr>
          <w:rFonts w:ascii="Arial" w:hAnsi="Arial" w:cs="Arial"/>
          <w:b/>
          <w:color w:val="008000"/>
          <w:sz w:val="32"/>
          <w:szCs w:val="32"/>
        </w:rPr>
      </w:pPr>
    </w:p>
    <w:p w14:paraId="12CACC43" w14:textId="6F70BBE9" w:rsidR="004E6526" w:rsidRPr="00392699" w:rsidRDefault="004E6526" w:rsidP="0010577E">
      <w:pPr>
        <w:spacing w:before="360" w:after="120" w:line="240" w:lineRule="auto"/>
        <w:ind w:left="709"/>
        <w:rPr>
          <w:rFonts w:cs="Arial"/>
          <w:sz w:val="26"/>
          <w:szCs w:val="26"/>
        </w:rPr>
      </w:pPr>
      <w:r w:rsidRPr="00392699">
        <w:rPr>
          <w:rFonts w:cs="Arial"/>
          <w:sz w:val="26"/>
          <w:szCs w:val="26"/>
        </w:rPr>
        <w:t xml:space="preserve">The </w:t>
      </w:r>
      <w:r w:rsidR="008F7C4E" w:rsidRPr="00392699">
        <w:rPr>
          <w:rFonts w:cs="Arial"/>
          <w:sz w:val="26"/>
          <w:szCs w:val="26"/>
        </w:rPr>
        <w:t xml:space="preserve">Response to </w:t>
      </w:r>
      <w:r w:rsidR="00504283" w:rsidRPr="00392699">
        <w:rPr>
          <w:rFonts w:cs="Arial"/>
          <w:sz w:val="26"/>
          <w:szCs w:val="26"/>
        </w:rPr>
        <w:t xml:space="preserve">Covid-19 </w:t>
      </w:r>
      <w:r w:rsidR="008F7C4E" w:rsidRPr="00392699">
        <w:rPr>
          <w:rFonts w:cs="Arial"/>
          <w:sz w:val="26"/>
          <w:szCs w:val="26"/>
        </w:rPr>
        <w:t>in Milton Keynes</w:t>
      </w:r>
      <w:r w:rsidR="00504283" w:rsidRPr="00392699">
        <w:rPr>
          <w:rFonts w:cs="Arial"/>
          <w:sz w:val="26"/>
          <w:szCs w:val="26"/>
        </w:rPr>
        <w:t xml:space="preserve"> Task and Finish Group </w:t>
      </w:r>
      <w:r w:rsidRPr="00392699">
        <w:rPr>
          <w:rFonts w:cs="Arial"/>
          <w:sz w:val="26"/>
          <w:szCs w:val="26"/>
        </w:rPr>
        <w:t xml:space="preserve">was established in </w:t>
      </w:r>
      <w:r w:rsidR="00504283" w:rsidRPr="00392699">
        <w:rPr>
          <w:rFonts w:cs="Arial"/>
          <w:sz w:val="26"/>
          <w:szCs w:val="26"/>
        </w:rPr>
        <w:t xml:space="preserve">June 2020 by the Scrutiny Management Committee to provide an analysis of the response by Milton Keynes Council </w:t>
      </w:r>
      <w:r w:rsidR="00155ED1" w:rsidRPr="00392699">
        <w:rPr>
          <w:rFonts w:cs="Arial"/>
          <w:sz w:val="26"/>
          <w:szCs w:val="26"/>
        </w:rPr>
        <w:t xml:space="preserve">and its partners </w:t>
      </w:r>
      <w:r w:rsidR="00504283" w:rsidRPr="00392699">
        <w:rPr>
          <w:rFonts w:cs="Arial"/>
          <w:sz w:val="26"/>
          <w:szCs w:val="26"/>
        </w:rPr>
        <w:t xml:space="preserve">to the Covid-19 pandemic, assess what worked and what did not, </w:t>
      </w:r>
      <w:r w:rsidR="00DE6277">
        <w:rPr>
          <w:rFonts w:cs="Arial"/>
          <w:sz w:val="26"/>
          <w:szCs w:val="26"/>
        </w:rPr>
        <w:t>understand</w:t>
      </w:r>
      <w:r w:rsidR="00504283" w:rsidRPr="00392699">
        <w:rPr>
          <w:rFonts w:cs="Arial"/>
          <w:sz w:val="26"/>
          <w:szCs w:val="26"/>
        </w:rPr>
        <w:t xml:space="preserve"> the value of any lessons learned during the crisis and make recommendations on strategies and procedures the Council</w:t>
      </w:r>
      <w:r w:rsidR="00106DCA" w:rsidRPr="00392699">
        <w:rPr>
          <w:rFonts w:cs="Arial"/>
          <w:sz w:val="26"/>
          <w:szCs w:val="26"/>
        </w:rPr>
        <w:t xml:space="preserve"> and its partners</w:t>
      </w:r>
      <w:r w:rsidR="00504283" w:rsidRPr="00392699">
        <w:rPr>
          <w:rFonts w:cs="Arial"/>
          <w:sz w:val="26"/>
          <w:szCs w:val="26"/>
        </w:rPr>
        <w:t xml:space="preserve"> should consider putting in place so that it is in a position to provide a robust but flexible response to any </w:t>
      </w:r>
      <w:r w:rsidR="00777E8B" w:rsidRPr="00392699">
        <w:rPr>
          <w:rFonts w:cs="Arial"/>
          <w:sz w:val="26"/>
          <w:szCs w:val="26"/>
        </w:rPr>
        <w:t xml:space="preserve">such </w:t>
      </w:r>
      <w:r w:rsidR="00504283" w:rsidRPr="00392699">
        <w:rPr>
          <w:rFonts w:cs="Arial"/>
          <w:sz w:val="26"/>
          <w:szCs w:val="26"/>
        </w:rPr>
        <w:t>future emergencies.</w:t>
      </w:r>
    </w:p>
    <w:p w14:paraId="090AD699" w14:textId="5CE0BBB5" w:rsidR="004E6526" w:rsidRPr="00392699" w:rsidRDefault="00504283" w:rsidP="0010577E">
      <w:pPr>
        <w:spacing w:after="120" w:line="240" w:lineRule="auto"/>
        <w:ind w:left="709"/>
        <w:jc w:val="both"/>
        <w:rPr>
          <w:rFonts w:cs="Arial"/>
          <w:sz w:val="26"/>
          <w:szCs w:val="26"/>
        </w:rPr>
      </w:pPr>
      <w:r w:rsidRPr="00392699">
        <w:rPr>
          <w:rFonts w:cs="Arial"/>
          <w:sz w:val="26"/>
          <w:szCs w:val="26"/>
        </w:rPr>
        <w:t xml:space="preserve">The </w:t>
      </w:r>
      <w:r w:rsidR="004E6526" w:rsidRPr="00392699">
        <w:rPr>
          <w:rFonts w:cs="Arial"/>
          <w:sz w:val="26"/>
          <w:szCs w:val="26"/>
        </w:rPr>
        <w:t xml:space="preserve">Terms of Reference </w:t>
      </w:r>
      <w:r w:rsidRPr="00392699">
        <w:rPr>
          <w:rFonts w:cs="Arial"/>
          <w:sz w:val="26"/>
          <w:szCs w:val="26"/>
        </w:rPr>
        <w:t xml:space="preserve">for the </w:t>
      </w:r>
      <w:r w:rsidR="00155ED1" w:rsidRPr="00392699">
        <w:rPr>
          <w:rFonts w:cs="Arial"/>
          <w:sz w:val="26"/>
          <w:szCs w:val="26"/>
        </w:rPr>
        <w:t>TFG</w:t>
      </w:r>
      <w:r w:rsidRPr="00392699">
        <w:rPr>
          <w:rFonts w:cs="Arial"/>
          <w:sz w:val="26"/>
          <w:szCs w:val="26"/>
        </w:rPr>
        <w:t xml:space="preserve"> can</w:t>
      </w:r>
      <w:r w:rsidR="004E6526" w:rsidRPr="00392699">
        <w:rPr>
          <w:rFonts w:cs="Arial"/>
          <w:sz w:val="26"/>
          <w:szCs w:val="26"/>
        </w:rPr>
        <w:t xml:space="preserve"> be found at Annex A.  </w:t>
      </w:r>
    </w:p>
    <w:p w14:paraId="7FD75E28" w14:textId="22D0B40B" w:rsidR="004E6526" w:rsidRPr="00392699" w:rsidRDefault="00106DCA" w:rsidP="0010577E">
      <w:pPr>
        <w:spacing w:after="60" w:line="240" w:lineRule="auto"/>
        <w:ind w:left="709"/>
        <w:rPr>
          <w:rFonts w:cs="Arial"/>
          <w:sz w:val="26"/>
          <w:szCs w:val="26"/>
        </w:rPr>
      </w:pPr>
      <w:r w:rsidRPr="00392699">
        <w:rPr>
          <w:rFonts w:cs="Arial"/>
          <w:sz w:val="26"/>
          <w:szCs w:val="26"/>
        </w:rPr>
        <w:t>The original m</w:t>
      </w:r>
      <w:r w:rsidR="00504283" w:rsidRPr="00392699">
        <w:rPr>
          <w:rFonts w:cs="Arial"/>
          <w:sz w:val="26"/>
          <w:szCs w:val="26"/>
        </w:rPr>
        <w:t xml:space="preserve">embership of the </w:t>
      </w:r>
      <w:r w:rsidR="00155ED1" w:rsidRPr="00392699">
        <w:rPr>
          <w:rFonts w:cs="Arial"/>
          <w:sz w:val="26"/>
          <w:szCs w:val="26"/>
        </w:rPr>
        <w:t>TFG</w:t>
      </w:r>
      <w:r w:rsidR="00504283" w:rsidRPr="00392699">
        <w:rPr>
          <w:rFonts w:cs="Arial"/>
          <w:sz w:val="26"/>
          <w:szCs w:val="26"/>
        </w:rPr>
        <w:t xml:space="preserve"> </w:t>
      </w:r>
      <w:r w:rsidRPr="00392699">
        <w:rPr>
          <w:rFonts w:cs="Arial"/>
          <w:sz w:val="26"/>
          <w:szCs w:val="26"/>
        </w:rPr>
        <w:t xml:space="preserve">during 2020/21 </w:t>
      </w:r>
      <w:r w:rsidR="00504283" w:rsidRPr="00392699">
        <w:rPr>
          <w:rFonts w:cs="Arial"/>
          <w:sz w:val="26"/>
          <w:szCs w:val="26"/>
        </w:rPr>
        <w:t>was on a 2:2:2 basis across the political parties as follows:</w:t>
      </w:r>
    </w:p>
    <w:p w14:paraId="1216BFA1" w14:textId="512FEFB5" w:rsidR="00504283" w:rsidRPr="00392699" w:rsidRDefault="00504283" w:rsidP="00165123">
      <w:pPr>
        <w:pStyle w:val="ListParagraph"/>
        <w:numPr>
          <w:ilvl w:val="0"/>
          <w:numId w:val="4"/>
        </w:numPr>
        <w:spacing w:line="240" w:lineRule="auto"/>
        <w:jc w:val="both"/>
        <w:rPr>
          <w:rFonts w:cs="Arial"/>
          <w:sz w:val="26"/>
          <w:szCs w:val="26"/>
        </w:rPr>
      </w:pPr>
      <w:r w:rsidRPr="00392699">
        <w:rPr>
          <w:rFonts w:cs="Arial"/>
          <w:sz w:val="26"/>
          <w:szCs w:val="26"/>
        </w:rPr>
        <w:t>Councillor J Ferrans (LD)</w:t>
      </w:r>
    </w:p>
    <w:p w14:paraId="370BD25D" w14:textId="2AD97FAA" w:rsidR="00504283" w:rsidRPr="00392699" w:rsidRDefault="00504283" w:rsidP="00165123">
      <w:pPr>
        <w:pStyle w:val="ListParagraph"/>
        <w:numPr>
          <w:ilvl w:val="0"/>
          <w:numId w:val="4"/>
        </w:numPr>
        <w:spacing w:line="240" w:lineRule="auto"/>
        <w:jc w:val="both"/>
        <w:rPr>
          <w:rFonts w:cs="Arial"/>
          <w:sz w:val="26"/>
          <w:szCs w:val="26"/>
        </w:rPr>
      </w:pPr>
      <w:r w:rsidRPr="00392699">
        <w:rPr>
          <w:rFonts w:cs="Arial"/>
          <w:sz w:val="26"/>
          <w:szCs w:val="26"/>
        </w:rPr>
        <w:t>Councillor D Hopkins (C) (Chair)</w:t>
      </w:r>
    </w:p>
    <w:p w14:paraId="750358FF" w14:textId="718029A3" w:rsidR="00766691" w:rsidRPr="00392699" w:rsidRDefault="00766691" w:rsidP="00165123">
      <w:pPr>
        <w:pStyle w:val="ListParagraph"/>
        <w:numPr>
          <w:ilvl w:val="0"/>
          <w:numId w:val="4"/>
        </w:numPr>
        <w:spacing w:line="240" w:lineRule="auto"/>
        <w:jc w:val="both"/>
        <w:rPr>
          <w:rFonts w:cs="Arial"/>
          <w:sz w:val="26"/>
          <w:szCs w:val="26"/>
        </w:rPr>
      </w:pPr>
      <w:r w:rsidRPr="00392699">
        <w:rPr>
          <w:rFonts w:cs="Arial"/>
          <w:sz w:val="26"/>
          <w:szCs w:val="26"/>
        </w:rPr>
        <w:t>Councillor H Minns (L)</w:t>
      </w:r>
    </w:p>
    <w:p w14:paraId="02AC37CC" w14:textId="5BCCA732" w:rsidR="00504283" w:rsidRPr="00392699" w:rsidRDefault="00504283" w:rsidP="00165123">
      <w:pPr>
        <w:pStyle w:val="ListParagraph"/>
        <w:numPr>
          <w:ilvl w:val="0"/>
          <w:numId w:val="4"/>
        </w:numPr>
        <w:spacing w:line="240" w:lineRule="auto"/>
        <w:jc w:val="both"/>
        <w:rPr>
          <w:rFonts w:cs="Arial"/>
          <w:sz w:val="26"/>
          <w:szCs w:val="26"/>
        </w:rPr>
      </w:pPr>
      <w:r w:rsidRPr="00392699">
        <w:rPr>
          <w:rFonts w:cs="Arial"/>
          <w:sz w:val="26"/>
          <w:szCs w:val="26"/>
        </w:rPr>
        <w:t>Councillor A Reilly (LD)</w:t>
      </w:r>
    </w:p>
    <w:p w14:paraId="3B113A28" w14:textId="4FE6A9CF" w:rsidR="00504283" w:rsidRPr="00392699" w:rsidRDefault="00504283" w:rsidP="00165123">
      <w:pPr>
        <w:pStyle w:val="ListParagraph"/>
        <w:numPr>
          <w:ilvl w:val="0"/>
          <w:numId w:val="4"/>
        </w:numPr>
        <w:spacing w:line="240" w:lineRule="auto"/>
        <w:jc w:val="both"/>
        <w:rPr>
          <w:rFonts w:cs="Arial"/>
          <w:sz w:val="26"/>
          <w:szCs w:val="26"/>
        </w:rPr>
      </w:pPr>
      <w:r w:rsidRPr="00392699">
        <w:rPr>
          <w:rFonts w:cs="Arial"/>
          <w:sz w:val="26"/>
          <w:szCs w:val="26"/>
        </w:rPr>
        <w:t>Councillor E Wales (L)</w:t>
      </w:r>
    </w:p>
    <w:p w14:paraId="5F0D4922" w14:textId="3B97C437" w:rsidR="00504283" w:rsidRPr="00392699" w:rsidRDefault="00046677" w:rsidP="00165123">
      <w:pPr>
        <w:pStyle w:val="ListParagraph"/>
        <w:numPr>
          <w:ilvl w:val="0"/>
          <w:numId w:val="4"/>
        </w:numPr>
        <w:spacing w:line="240" w:lineRule="auto"/>
        <w:jc w:val="both"/>
        <w:rPr>
          <w:rFonts w:cs="Arial"/>
          <w:sz w:val="26"/>
          <w:szCs w:val="26"/>
        </w:rPr>
      </w:pPr>
      <w:r w:rsidRPr="00392699">
        <w:rPr>
          <w:rFonts w:cs="Arial"/>
          <w:sz w:val="26"/>
          <w:szCs w:val="26"/>
        </w:rPr>
        <w:t>Councillor A Walker</w:t>
      </w:r>
      <w:r w:rsidR="002615F5" w:rsidRPr="00392699">
        <w:rPr>
          <w:rFonts w:cs="Arial"/>
          <w:sz w:val="26"/>
          <w:szCs w:val="26"/>
        </w:rPr>
        <w:t xml:space="preserve"> (C)</w:t>
      </w:r>
    </w:p>
    <w:p w14:paraId="484F50FD" w14:textId="01907781" w:rsidR="00106DCA" w:rsidRPr="00392699" w:rsidRDefault="00106DCA" w:rsidP="0010577E">
      <w:pPr>
        <w:spacing w:after="120" w:line="240" w:lineRule="auto"/>
        <w:ind w:left="709"/>
        <w:rPr>
          <w:rFonts w:cs="Arial"/>
          <w:sz w:val="26"/>
          <w:szCs w:val="26"/>
        </w:rPr>
      </w:pPr>
      <w:r w:rsidRPr="00392699">
        <w:rPr>
          <w:rFonts w:cs="Arial"/>
          <w:sz w:val="26"/>
          <w:szCs w:val="26"/>
        </w:rPr>
        <w:t>Th</w:t>
      </w:r>
      <w:r w:rsidR="0031097F" w:rsidRPr="00392699">
        <w:rPr>
          <w:rFonts w:cs="Arial"/>
          <w:sz w:val="26"/>
          <w:szCs w:val="26"/>
        </w:rPr>
        <w:t xml:space="preserve">e membership of the Task and Finish Group was updated </w:t>
      </w:r>
      <w:r w:rsidRPr="00392699">
        <w:rPr>
          <w:rFonts w:cs="Arial"/>
          <w:sz w:val="26"/>
          <w:szCs w:val="26"/>
        </w:rPr>
        <w:t xml:space="preserve">for </w:t>
      </w:r>
      <w:r w:rsidR="0031097F" w:rsidRPr="00392699">
        <w:rPr>
          <w:rFonts w:cs="Arial"/>
          <w:sz w:val="26"/>
          <w:szCs w:val="26"/>
        </w:rPr>
        <w:t xml:space="preserve">the </w:t>
      </w:r>
      <w:r w:rsidRPr="00392699">
        <w:rPr>
          <w:rFonts w:cs="Arial"/>
          <w:sz w:val="26"/>
          <w:szCs w:val="26"/>
        </w:rPr>
        <w:t>2021/2</w:t>
      </w:r>
      <w:r w:rsidR="0031097F" w:rsidRPr="00392699">
        <w:rPr>
          <w:rFonts w:cs="Arial"/>
          <w:sz w:val="26"/>
          <w:szCs w:val="26"/>
        </w:rPr>
        <w:t>2 council year</w:t>
      </w:r>
      <w:r w:rsidRPr="00392699">
        <w:rPr>
          <w:rFonts w:cs="Arial"/>
          <w:sz w:val="26"/>
          <w:szCs w:val="26"/>
        </w:rPr>
        <w:t xml:space="preserve"> with Councillor A Cryer-Whitehead (L) replacing Councillor Wales.</w:t>
      </w:r>
    </w:p>
    <w:p w14:paraId="044415AD" w14:textId="58124130" w:rsidR="004E6526" w:rsidRPr="00392699" w:rsidRDefault="00046677" w:rsidP="0010577E">
      <w:pPr>
        <w:spacing w:after="120" w:line="240" w:lineRule="auto"/>
        <w:ind w:left="709"/>
        <w:jc w:val="both"/>
        <w:rPr>
          <w:rFonts w:cs="Arial"/>
          <w:sz w:val="26"/>
          <w:szCs w:val="26"/>
        </w:rPr>
      </w:pPr>
      <w:r w:rsidRPr="00392699">
        <w:rPr>
          <w:rFonts w:cs="Arial"/>
          <w:sz w:val="26"/>
          <w:szCs w:val="26"/>
        </w:rPr>
        <w:t>Elizabeth Richardson</w:t>
      </w:r>
      <w:r w:rsidR="004E6526" w:rsidRPr="00392699">
        <w:rPr>
          <w:rFonts w:cs="Arial"/>
          <w:sz w:val="26"/>
          <w:szCs w:val="26"/>
        </w:rPr>
        <w:t xml:space="preserve"> </w:t>
      </w:r>
      <w:r w:rsidR="00106DCA" w:rsidRPr="00392699">
        <w:rPr>
          <w:rFonts w:cs="Arial"/>
          <w:sz w:val="26"/>
          <w:szCs w:val="26"/>
        </w:rPr>
        <w:t xml:space="preserve">has </w:t>
      </w:r>
      <w:r w:rsidR="004E6526" w:rsidRPr="00392699">
        <w:rPr>
          <w:rFonts w:cs="Arial"/>
          <w:sz w:val="26"/>
          <w:szCs w:val="26"/>
        </w:rPr>
        <w:t>serve</w:t>
      </w:r>
      <w:r w:rsidRPr="00392699">
        <w:rPr>
          <w:rFonts w:cs="Arial"/>
          <w:sz w:val="26"/>
          <w:szCs w:val="26"/>
        </w:rPr>
        <w:t>d</w:t>
      </w:r>
      <w:r w:rsidR="004E6526" w:rsidRPr="00392699">
        <w:rPr>
          <w:rFonts w:cs="Arial"/>
          <w:sz w:val="26"/>
          <w:szCs w:val="26"/>
        </w:rPr>
        <w:t xml:space="preserve"> as the Overview and Scrutiny Officer</w:t>
      </w:r>
      <w:r w:rsidR="00777E8B" w:rsidRPr="00392699">
        <w:rPr>
          <w:rFonts w:cs="Arial"/>
          <w:sz w:val="26"/>
          <w:szCs w:val="26"/>
        </w:rPr>
        <w:t xml:space="preserve"> </w:t>
      </w:r>
      <w:r w:rsidR="00EE686C" w:rsidRPr="00392699">
        <w:rPr>
          <w:rFonts w:cs="Arial"/>
          <w:sz w:val="26"/>
          <w:szCs w:val="26"/>
        </w:rPr>
        <w:t xml:space="preserve">during </w:t>
      </w:r>
      <w:r w:rsidR="00777E8B" w:rsidRPr="00392699">
        <w:rPr>
          <w:rFonts w:cs="Arial"/>
          <w:sz w:val="26"/>
          <w:szCs w:val="26"/>
        </w:rPr>
        <w:t xml:space="preserve">the </w:t>
      </w:r>
      <w:r w:rsidR="00155ED1" w:rsidRPr="00392699">
        <w:rPr>
          <w:rFonts w:cs="Arial"/>
          <w:sz w:val="26"/>
          <w:szCs w:val="26"/>
        </w:rPr>
        <w:t>TFG</w:t>
      </w:r>
      <w:r w:rsidR="00777E8B" w:rsidRPr="00392699">
        <w:rPr>
          <w:rFonts w:cs="Arial"/>
          <w:sz w:val="26"/>
          <w:szCs w:val="26"/>
        </w:rPr>
        <w:t>’s work</w:t>
      </w:r>
      <w:r w:rsidR="004E6526" w:rsidRPr="00392699">
        <w:rPr>
          <w:rFonts w:cs="Arial"/>
          <w:sz w:val="26"/>
          <w:szCs w:val="26"/>
        </w:rPr>
        <w:t>.</w:t>
      </w:r>
    </w:p>
    <w:p w14:paraId="402F8DB6" w14:textId="0DC7FFA4" w:rsidR="00777E8B" w:rsidRPr="00392699" w:rsidRDefault="004E6526" w:rsidP="0010577E">
      <w:pPr>
        <w:spacing w:after="120" w:line="240" w:lineRule="auto"/>
        <w:ind w:left="709"/>
        <w:rPr>
          <w:rFonts w:cstheme="minorHAnsi"/>
          <w:sz w:val="26"/>
          <w:szCs w:val="26"/>
        </w:rPr>
      </w:pPr>
      <w:r w:rsidRPr="00392699">
        <w:rPr>
          <w:rFonts w:cs="Arial"/>
          <w:sz w:val="26"/>
          <w:szCs w:val="26"/>
        </w:rPr>
        <w:t>Th</w:t>
      </w:r>
      <w:r w:rsidR="00FA2E91" w:rsidRPr="00392699">
        <w:rPr>
          <w:rFonts w:cs="Arial"/>
          <w:sz w:val="26"/>
          <w:szCs w:val="26"/>
        </w:rPr>
        <w:t xml:space="preserve">e </w:t>
      </w:r>
      <w:r w:rsidRPr="00392699">
        <w:rPr>
          <w:rFonts w:cs="Arial"/>
          <w:sz w:val="26"/>
          <w:szCs w:val="26"/>
        </w:rPr>
        <w:t xml:space="preserve">purpose of this </w:t>
      </w:r>
      <w:r w:rsidR="00155ED1" w:rsidRPr="00392699">
        <w:rPr>
          <w:rFonts w:cs="Arial"/>
          <w:sz w:val="26"/>
          <w:szCs w:val="26"/>
        </w:rPr>
        <w:t>r</w:t>
      </w:r>
      <w:r w:rsidRPr="00392699">
        <w:rPr>
          <w:rFonts w:cs="Arial"/>
          <w:sz w:val="26"/>
          <w:szCs w:val="26"/>
        </w:rPr>
        <w:t>eport is</w:t>
      </w:r>
      <w:r w:rsidR="00EE686C" w:rsidRPr="00392699">
        <w:rPr>
          <w:rFonts w:cs="Arial"/>
          <w:sz w:val="26"/>
          <w:szCs w:val="26"/>
        </w:rPr>
        <w:t xml:space="preserve"> </w:t>
      </w:r>
      <w:r w:rsidRPr="00392699">
        <w:rPr>
          <w:rFonts w:cs="Arial"/>
          <w:sz w:val="26"/>
          <w:szCs w:val="26"/>
        </w:rPr>
        <w:t>to outline the work the</w:t>
      </w:r>
      <w:r w:rsidR="00046677" w:rsidRPr="00392699">
        <w:rPr>
          <w:rFonts w:cs="Arial"/>
          <w:sz w:val="26"/>
          <w:szCs w:val="26"/>
        </w:rPr>
        <w:t xml:space="preserve"> </w:t>
      </w:r>
      <w:r w:rsidR="00155ED1" w:rsidRPr="00392699">
        <w:rPr>
          <w:rFonts w:cs="Arial"/>
          <w:sz w:val="26"/>
          <w:szCs w:val="26"/>
        </w:rPr>
        <w:t>TFG</w:t>
      </w:r>
      <w:r w:rsidR="00046677" w:rsidRPr="00392699">
        <w:rPr>
          <w:rFonts w:cs="Arial"/>
          <w:sz w:val="26"/>
          <w:szCs w:val="26"/>
        </w:rPr>
        <w:t xml:space="preserve"> </w:t>
      </w:r>
      <w:r w:rsidRPr="00392699">
        <w:rPr>
          <w:rFonts w:cs="Arial"/>
          <w:sz w:val="26"/>
          <w:szCs w:val="26"/>
        </w:rPr>
        <w:t>has carried out to scrutinise</w:t>
      </w:r>
      <w:r w:rsidR="005E695F" w:rsidRPr="00392699">
        <w:rPr>
          <w:rFonts w:cs="Arial"/>
          <w:sz w:val="26"/>
          <w:szCs w:val="26"/>
        </w:rPr>
        <w:t xml:space="preserve"> the </w:t>
      </w:r>
      <w:r w:rsidR="00777E8B" w:rsidRPr="00392699">
        <w:rPr>
          <w:rFonts w:cstheme="minorHAnsi"/>
          <w:sz w:val="26"/>
          <w:szCs w:val="26"/>
        </w:rPr>
        <w:t>response of the Council and its partner organisations to the current COVID-19 pandemic</w:t>
      </w:r>
      <w:r w:rsidR="00EE686C" w:rsidRPr="00392699">
        <w:rPr>
          <w:rFonts w:cstheme="minorHAnsi"/>
          <w:sz w:val="26"/>
          <w:szCs w:val="26"/>
        </w:rPr>
        <w:t xml:space="preserve">, to </w:t>
      </w:r>
      <w:r w:rsidR="00777E8B" w:rsidRPr="00392699">
        <w:rPr>
          <w:rFonts w:cstheme="minorHAnsi"/>
          <w:sz w:val="26"/>
          <w:szCs w:val="26"/>
        </w:rPr>
        <w:t>see whether there are lessons to be learned</w:t>
      </w:r>
      <w:r w:rsidR="00EE686C" w:rsidRPr="00392699">
        <w:rPr>
          <w:rFonts w:cstheme="minorHAnsi"/>
          <w:sz w:val="26"/>
          <w:szCs w:val="26"/>
        </w:rPr>
        <w:t xml:space="preserve"> and to present </w:t>
      </w:r>
      <w:proofErr w:type="gramStart"/>
      <w:r w:rsidR="00EE686C" w:rsidRPr="00392699">
        <w:rPr>
          <w:rFonts w:cstheme="minorHAnsi"/>
          <w:sz w:val="26"/>
          <w:szCs w:val="26"/>
        </w:rPr>
        <w:t>a number of</w:t>
      </w:r>
      <w:proofErr w:type="gramEnd"/>
      <w:r w:rsidR="00EE686C" w:rsidRPr="00392699">
        <w:rPr>
          <w:rFonts w:cstheme="minorHAnsi"/>
          <w:sz w:val="26"/>
          <w:szCs w:val="26"/>
        </w:rPr>
        <w:t xml:space="preserve"> recommendations based on its findings.</w:t>
      </w:r>
      <w:r w:rsidR="00FA2E91" w:rsidRPr="00392699">
        <w:rPr>
          <w:rFonts w:cstheme="minorHAnsi"/>
          <w:sz w:val="26"/>
          <w:szCs w:val="26"/>
        </w:rPr>
        <w:t xml:space="preserve">  </w:t>
      </w:r>
      <w:r w:rsidR="00106DCA" w:rsidRPr="00392699">
        <w:rPr>
          <w:rFonts w:cstheme="minorHAnsi"/>
          <w:sz w:val="26"/>
          <w:szCs w:val="26"/>
        </w:rPr>
        <w:t xml:space="preserve">The report builds on the two previous interim reports which were </w:t>
      </w:r>
      <w:r w:rsidR="00FA2E91" w:rsidRPr="00392699">
        <w:rPr>
          <w:rFonts w:cstheme="minorHAnsi"/>
          <w:sz w:val="26"/>
          <w:szCs w:val="26"/>
        </w:rPr>
        <w:t xml:space="preserve">presented to the Scrutiny Management Committee </w:t>
      </w:r>
      <w:r w:rsidR="007F0CEE" w:rsidRPr="00392699">
        <w:rPr>
          <w:rFonts w:cstheme="minorHAnsi"/>
          <w:sz w:val="26"/>
          <w:szCs w:val="26"/>
        </w:rPr>
        <w:t xml:space="preserve">in September </w:t>
      </w:r>
      <w:r w:rsidR="00106DCA" w:rsidRPr="00392699">
        <w:rPr>
          <w:rFonts w:cstheme="minorHAnsi"/>
          <w:sz w:val="26"/>
          <w:szCs w:val="26"/>
        </w:rPr>
        <w:t>2020 and to Cabinet in December 2020.</w:t>
      </w:r>
    </w:p>
    <w:p w14:paraId="454AFE57" w14:textId="44448586" w:rsidR="00EE686C" w:rsidRPr="00392699" w:rsidRDefault="00EE686C" w:rsidP="0010577E">
      <w:pPr>
        <w:spacing w:line="240" w:lineRule="auto"/>
        <w:ind w:left="709"/>
        <w:rPr>
          <w:rFonts w:cstheme="minorHAnsi"/>
          <w:sz w:val="26"/>
          <w:szCs w:val="26"/>
        </w:rPr>
      </w:pPr>
      <w:r w:rsidRPr="00392699">
        <w:rPr>
          <w:rFonts w:cstheme="minorHAnsi"/>
          <w:sz w:val="26"/>
          <w:szCs w:val="26"/>
        </w:rPr>
        <w:t>When the TFG first started meeting in the summer</w:t>
      </w:r>
      <w:r w:rsidR="00106DCA" w:rsidRPr="00392699">
        <w:rPr>
          <w:rFonts w:cstheme="minorHAnsi"/>
          <w:sz w:val="26"/>
          <w:szCs w:val="26"/>
        </w:rPr>
        <w:t xml:space="preserve"> of 2020</w:t>
      </w:r>
      <w:r w:rsidRPr="00392699">
        <w:rPr>
          <w:rFonts w:cstheme="minorHAnsi"/>
          <w:sz w:val="26"/>
          <w:szCs w:val="26"/>
        </w:rPr>
        <w:t xml:space="preserve"> it was hoped that the stringent lockdown measures taken nationally in the spring would have been sufficient to prevent a second wave of the virus spreading in the autumn.  It is clear now that the predicted second </w:t>
      </w:r>
      <w:r w:rsidR="00106DCA" w:rsidRPr="00392699">
        <w:rPr>
          <w:rFonts w:cstheme="minorHAnsi"/>
          <w:sz w:val="26"/>
          <w:szCs w:val="26"/>
        </w:rPr>
        <w:t>wave</w:t>
      </w:r>
      <w:r w:rsidR="00F348F5" w:rsidRPr="00392699">
        <w:rPr>
          <w:rFonts w:cstheme="minorHAnsi"/>
          <w:sz w:val="26"/>
          <w:szCs w:val="26"/>
        </w:rPr>
        <w:t xml:space="preserve">, and a subsequent third wave, </w:t>
      </w:r>
      <w:r w:rsidR="00106DCA" w:rsidRPr="00392699">
        <w:rPr>
          <w:rFonts w:cstheme="minorHAnsi"/>
          <w:sz w:val="26"/>
          <w:szCs w:val="26"/>
        </w:rPr>
        <w:t>did happen</w:t>
      </w:r>
      <w:r w:rsidR="00875205" w:rsidRPr="00392699">
        <w:rPr>
          <w:rFonts w:cstheme="minorHAnsi"/>
          <w:sz w:val="26"/>
          <w:szCs w:val="26"/>
        </w:rPr>
        <w:t>,</w:t>
      </w:r>
      <w:r w:rsidR="00106DCA" w:rsidRPr="00392699">
        <w:rPr>
          <w:rFonts w:cstheme="minorHAnsi"/>
          <w:sz w:val="26"/>
          <w:szCs w:val="26"/>
        </w:rPr>
        <w:t xml:space="preserve"> necessitating the TFG</w:t>
      </w:r>
      <w:r w:rsidR="00875205" w:rsidRPr="00392699">
        <w:rPr>
          <w:rFonts w:cstheme="minorHAnsi"/>
          <w:sz w:val="26"/>
          <w:szCs w:val="26"/>
        </w:rPr>
        <w:t>, with the approval of the Scrutiny Management Committee,</w:t>
      </w:r>
      <w:r w:rsidR="00106DCA" w:rsidRPr="00392699">
        <w:rPr>
          <w:rFonts w:cstheme="minorHAnsi"/>
          <w:sz w:val="26"/>
          <w:szCs w:val="26"/>
        </w:rPr>
        <w:t xml:space="preserve"> to extend its work into the 2021/22 council year. </w:t>
      </w:r>
    </w:p>
    <w:p w14:paraId="653974CA" w14:textId="26E80240" w:rsidR="000E3C44" w:rsidRDefault="000E3C44">
      <w:pPr>
        <w:rPr>
          <w:rFonts w:cs="Arial"/>
          <w:sz w:val="26"/>
          <w:szCs w:val="26"/>
          <w:highlight w:val="yellow"/>
        </w:rPr>
      </w:pPr>
      <w:r>
        <w:rPr>
          <w:rFonts w:cs="Arial"/>
          <w:sz w:val="26"/>
          <w:szCs w:val="26"/>
          <w:highlight w:val="yellow"/>
        </w:rPr>
        <w:br w:type="page"/>
      </w:r>
    </w:p>
    <w:p w14:paraId="2DAB1B0E" w14:textId="7E012B6A" w:rsidR="00046677" w:rsidRDefault="000E3C44" w:rsidP="00046677">
      <w:pPr>
        <w:spacing w:line="240" w:lineRule="auto"/>
        <w:ind w:left="567"/>
        <w:jc w:val="both"/>
        <w:rPr>
          <w:rFonts w:cs="Arial"/>
          <w:sz w:val="26"/>
          <w:szCs w:val="26"/>
          <w:highlight w:val="yellow"/>
        </w:rPr>
      </w:pPr>
      <w:r>
        <w:rPr>
          <w:noProof/>
        </w:rPr>
        <w:lastRenderedPageBreak/>
        <mc:AlternateContent>
          <mc:Choice Requires="wps">
            <w:drawing>
              <wp:anchor distT="0" distB="0" distL="114300" distR="114300" simplePos="0" relativeHeight="251720704" behindDoc="0" locked="0" layoutInCell="1" allowOverlap="1" wp14:anchorId="0DEB853C" wp14:editId="2594310A">
                <wp:simplePos x="0" y="0"/>
                <wp:positionH relativeFrom="column">
                  <wp:posOffset>0</wp:posOffset>
                </wp:positionH>
                <wp:positionV relativeFrom="paragraph">
                  <wp:posOffset>0</wp:posOffset>
                </wp:positionV>
                <wp:extent cx="5625221" cy="587562"/>
                <wp:effectExtent l="0" t="0" r="0" b="0"/>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5221" cy="587562"/>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E1A845" w14:textId="6954D920" w:rsidR="005250F6" w:rsidRPr="00460EDF" w:rsidRDefault="005250F6" w:rsidP="0010577E">
                            <w:pPr>
                              <w:ind w:left="709" w:right="135" w:hanging="425"/>
                              <w:rPr>
                                <w:b/>
                                <w:color w:val="FFFFFF" w:themeColor="background1"/>
                                <w:sz w:val="32"/>
                                <w:szCs w:val="32"/>
                              </w:rPr>
                            </w:pPr>
                            <w:r>
                              <w:rPr>
                                <w:b/>
                                <w:color w:val="FFFFFF" w:themeColor="background1"/>
                                <w:sz w:val="32"/>
                                <w:szCs w:val="32"/>
                              </w:rPr>
                              <w:t>2.  Foreword</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DEB853C" id="Freeform 24" o:spid="_x0000_s1032" style="position:absolute;left:0;text-align:left;margin-left:0;margin-top:0;width:442.95pt;height:46.25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4136,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5625221,523073;5611620,508743;5584419,490829;5578979,476498;5554498,462168;5554498,440672;5570818,394096;5570818,343939;5546337,283033;5445693,261537;5323287,240041;5282485,211379;5266164,179135;5241683,143308;5105677,85985;5018633,71654;4901667,68071;4806463,64489;4713979,64489;4648696,60906;4482768,60906;4333161,42992;3549765,0;3122705,10748;2692925,7165;554906,7165;413459,17913;70723,50158;51682,57323;62563,68071;59843,93150;100645,107481;76164,121812;236651,132560;116965,175552;114245,236458;163208,290198;233931,315277;731714,340356;805157,351104;837799,408427;894922,440672;1096211,490829;1370944,512325;1632076,515908;1863286,515908;2080897,515908;2227783,512325;2741887,508743;3462721,508743;3536164,512325;3639529,512325;3732013,515908;3821777,523073;3984985,519491;4167233,537404;4575252,569649;5176400,587562;5396730,573231;5592579,537404;5576259,533822" o:connectangles="0,0,0,0,0,0,0,0,0,0,0,0,0,0,0,0,0,0,0,0,0,0,0,0,0,0,0,0,0,0,0,0,0,0,0,0,0,0,0,0,0,0,0,0,0,0,0,0,0,0,0,0,0,0,0,0,0,0,0,0,0" textboxrect="0,0,4136,328"/>
                <v:textbox>
                  <w:txbxContent>
                    <w:p w14:paraId="3AE1A845" w14:textId="6954D920" w:rsidR="005250F6" w:rsidRPr="00460EDF" w:rsidRDefault="005250F6" w:rsidP="0010577E">
                      <w:pPr>
                        <w:ind w:left="709" w:right="135" w:hanging="425"/>
                        <w:rPr>
                          <w:b/>
                          <w:color w:val="FFFFFF" w:themeColor="background1"/>
                          <w:sz w:val="32"/>
                          <w:szCs w:val="32"/>
                        </w:rPr>
                      </w:pPr>
                      <w:r>
                        <w:rPr>
                          <w:b/>
                          <w:color w:val="FFFFFF" w:themeColor="background1"/>
                          <w:sz w:val="32"/>
                          <w:szCs w:val="32"/>
                        </w:rPr>
                        <w:t>2.  Foreword</w:t>
                      </w:r>
                    </w:p>
                  </w:txbxContent>
                </v:textbox>
              </v:shape>
            </w:pict>
          </mc:Fallback>
        </mc:AlternateContent>
      </w:r>
    </w:p>
    <w:p w14:paraId="4DA0677D" w14:textId="1DAEFD8E" w:rsidR="000E3C44" w:rsidRDefault="000E3C44" w:rsidP="00046677">
      <w:pPr>
        <w:spacing w:line="240" w:lineRule="auto"/>
        <w:ind w:left="567"/>
        <w:jc w:val="both"/>
        <w:rPr>
          <w:rFonts w:cs="Arial"/>
          <w:sz w:val="26"/>
          <w:szCs w:val="26"/>
          <w:highlight w:val="yellow"/>
        </w:rPr>
      </w:pPr>
    </w:p>
    <w:p w14:paraId="61518595" w14:textId="41FBAEC7" w:rsidR="002908E9" w:rsidRPr="00392699" w:rsidRDefault="002908E9" w:rsidP="0010577E">
      <w:pPr>
        <w:spacing w:before="360" w:after="120" w:line="240" w:lineRule="auto"/>
        <w:ind w:left="709"/>
        <w:rPr>
          <w:rFonts w:cs="Arial"/>
          <w:sz w:val="26"/>
          <w:szCs w:val="26"/>
        </w:rPr>
      </w:pPr>
      <w:r w:rsidRPr="00392699">
        <w:rPr>
          <w:rFonts w:cs="Arial"/>
          <w:sz w:val="26"/>
          <w:szCs w:val="26"/>
        </w:rPr>
        <w:t xml:space="preserve">I want to thank everyone who contributed to the Task and Finish Group’s </w:t>
      </w:r>
      <w:r w:rsidR="00875205" w:rsidRPr="00392699">
        <w:rPr>
          <w:rFonts w:cs="Arial"/>
          <w:sz w:val="26"/>
          <w:szCs w:val="26"/>
        </w:rPr>
        <w:t xml:space="preserve">work over what has turned out to be a much longer period of time than first envisaged.  </w:t>
      </w:r>
      <w:r w:rsidRPr="00392699">
        <w:rPr>
          <w:rFonts w:cs="Arial"/>
          <w:sz w:val="26"/>
          <w:szCs w:val="26"/>
        </w:rPr>
        <w:t xml:space="preserve">The scale of the responses, and the honesty with which people shared both the hardships they’d experienced and their hopes for the future, was incredible.  It has given the </w:t>
      </w:r>
      <w:r w:rsidR="00875205" w:rsidRPr="00392699">
        <w:rPr>
          <w:rFonts w:cs="Arial"/>
          <w:sz w:val="26"/>
          <w:szCs w:val="26"/>
        </w:rPr>
        <w:t>TFG</w:t>
      </w:r>
      <w:r w:rsidRPr="00392699">
        <w:rPr>
          <w:rFonts w:cs="Arial"/>
          <w:sz w:val="26"/>
          <w:szCs w:val="26"/>
        </w:rPr>
        <w:t xml:space="preserve"> a huge amount to think about in terms of the complex different ways that this pandemic has impacted us over 2020</w:t>
      </w:r>
      <w:r w:rsidR="00875205" w:rsidRPr="00392699">
        <w:rPr>
          <w:rFonts w:cs="Arial"/>
          <w:sz w:val="26"/>
          <w:szCs w:val="26"/>
        </w:rPr>
        <w:t xml:space="preserve">/2021 </w:t>
      </w:r>
      <w:r w:rsidRPr="00392699">
        <w:rPr>
          <w:rFonts w:cs="Arial"/>
          <w:sz w:val="26"/>
          <w:szCs w:val="26"/>
        </w:rPr>
        <w:t>and how it is likely to affect us in the long-term.</w:t>
      </w:r>
    </w:p>
    <w:p w14:paraId="3DDFAE5B" w14:textId="293DE709" w:rsidR="002908E9" w:rsidRPr="00392699" w:rsidRDefault="00F348F5" w:rsidP="0010577E">
      <w:pPr>
        <w:spacing w:after="120" w:line="240" w:lineRule="auto"/>
        <w:ind w:left="709"/>
        <w:rPr>
          <w:rFonts w:cs="Arial"/>
          <w:sz w:val="26"/>
          <w:szCs w:val="26"/>
        </w:rPr>
      </w:pPr>
      <w:r w:rsidRPr="00392699">
        <w:rPr>
          <w:rFonts w:cs="Arial"/>
          <w:sz w:val="26"/>
          <w:szCs w:val="26"/>
        </w:rPr>
        <w:t xml:space="preserve">Despite the success of the vaccine programme, Covid-19 remains prevalent both locally and nationally.  Life has not yet returned to “normal” and perhaps it will never go back to what we knew before the start of the pandemic. </w:t>
      </w:r>
      <w:r w:rsidR="002908E9" w:rsidRPr="00392699">
        <w:rPr>
          <w:rFonts w:cs="Arial"/>
          <w:sz w:val="26"/>
          <w:szCs w:val="26"/>
        </w:rPr>
        <w:t xml:space="preserve"> </w:t>
      </w:r>
      <w:r w:rsidRPr="00392699">
        <w:rPr>
          <w:rFonts w:cs="Arial"/>
          <w:sz w:val="26"/>
          <w:szCs w:val="26"/>
        </w:rPr>
        <w:t>W</w:t>
      </w:r>
      <w:r w:rsidR="002908E9" w:rsidRPr="00392699">
        <w:rPr>
          <w:rFonts w:cs="Arial"/>
          <w:sz w:val="26"/>
          <w:szCs w:val="26"/>
        </w:rPr>
        <w:t>e need to capture all that we have learnt, prepare for many months (possibly years) of recovery and reflect on how life in M</w:t>
      </w:r>
      <w:r w:rsidR="00247678" w:rsidRPr="00392699">
        <w:rPr>
          <w:rFonts w:cs="Arial"/>
          <w:sz w:val="26"/>
          <w:szCs w:val="26"/>
        </w:rPr>
        <w:t xml:space="preserve">ilton </w:t>
      </w:r>
      <w:r w:rsidR="002908E9" w:rsidRPr="00392699">
        <w:rPr>
          <w:rFonts w:cs="Arial"/>
          <w:sz w:val="26"/>
          <w:szCs w:val="26"/>
        </w:rPr>
        <w:t>K</w:t>
      </w:r>
      <w:r w:rsidR="00247678" w:rsidRPr="00392699">
        <w:rPr>
          <w:rFonts w:cs="Arial"/>
          <w:sz w:val="26"/>
          <w:szCs w:val="26"/>
        </w:rPr>
        <w:t>eynes</w:t>
      </w:r>
      <w:r w:rsidR="002908E9" w:rsidRPr="00392699">
        <w:rPr>
          <w:rFonts w:cs="Arial"/>
          <w:sz w:val="26"/>
          <w:szCs w:val="26"/>
        </w:rPr>
        <w:t xml:space="preserve"> may never be quite the same ever again. </w:t>
      </w:r>
    </w:p>
    <w:p w14:paraId="4930A58F" w14:textId="6545EB1D" w:rsidR="002908E9" w:rsidRPr="00392699" w:rsidRDefault="002908E9" w:rsidP="0010577E">
      <w:pPr>
        <w:spacing w:after="120" w:line="240" w:lineRule="auto"/>
        <w:ind w:left="709"/>
        <w:rPr>
          <w:rFonts w:cs="Arial"/>
          <w:sz w:val="26"/>
          <w:szCs w:val="26"/>
        </w:rPr>
      </w:pPr>
      <w:r w:rsidRPr="00392699">
        <w:rPr>
          <w:rFonts w:cs="Arial"/>
          <w:sz w:val="26"/>
          <w:szCs w:val="26"/>
        </w:rPr>
        <w:t xml:space="preserve">Finally, can I thank the Leader of the Council and the Chief Executive who offered detailed evidence (in writing and in person) to the </w:t>
      </w:r>
      <w:r w:rsidR="0063492A" w:rsidRPr="00392699">
        <w:rPr>
          <w:rFonts w:cs="Arial"/>
          <w:sz w:val="26"/>
          <w:szCs w:val="26"/>
        </w:rPr>
        <w:t>TFG</w:t>
      </w:r>
      <w:r w:rsidRPr="00392699">
        <w:rPr>
          <w:rFonts w:cs="Arial"/>
          <w:sz w:val="26"/>
          <w:szCs w:val="26"/>
        </w:rPr>
        <w:t xml:space="preserve"> on </w:t>
      </w:r>
      <w:r w:rsidR="00392699" w:rsidRPr="00392699">
        <w:rPr>
          <w:rFonts w:cs="Arial"/>
          <w:sz w:val="26"/>
          <w:szCs w:val="26"/>
        </w:rPr>
        <w:t>four</w:t>
      </w:r>
      <w:r w:rsidRPr="00392699">
        <w:rPr>
          <w:rFonts w:cs="Arial"/>
          <w:sz w:val="26"/>
          <w:szCs w:val="26"/>
        </w:rPr>
        <w:t xml:space="preserve"> occasions, Elizabeth</w:t>
      </w:r>
      <w:r w:rsidR="00875205" w:rsidRPr="00392699">
        <w:rPr>
          <w:rFonts w:cs="Arial"/>
          <w:sz w:val="26"/>
          <w:szCs w:val="26"/>
        </w:rPr>
        <w:t> </w:t>
      </w:r>
      <w:r w:rsidRPr="00392699">
        <w:rPr>
          <w:rFonts w:cs="Arial"/>
          <w:sz w:val="26"/>
          <w:szCs w:val="26"/>
        </w:rPr>
        <w:t>Richardson who as Committee Manager served to ensure I was just about on schedule as Chairman! … and finally thank my fellow T</w:t>
      </w:r>
      <w:r w:rsidR="0063492A" w:rsidRPr="00392699">
        <w:rPr>
          <w:rFonts w:cs="Arial"/>
          <w:sz w:val="26"/>
          <w:szCs w:val="26"/>
        </w:rPr>
        <w:t>F</w:t>
      </w:r>
      <w:r w:rsidRPr="00392699">
        <w:rPr>
          <w:rFonts w:cs="Arial"/>
          <w:sz w:val="26"/>
          <w:szCs w:val="26"/>
        </w:rPr>
        <w:t>G members who worked with focus and diligence through what were often quite intense and fast-moving meetings.</w:t>
      </w:r>
    </w:p>
    <w:p w14:paraId="01FCE0FC" w14:textId="08FB58B6" w:rsidR="004E6526" w:rsidRPr="00392699" w:rsidRDefault="004E6526" w:rsidP="0010577E">
      <w:pPr>
        <w:spacing w:after="360" w:line="240" w:lineRule="auto"/>
        <w:ind w:left="709"/>
        <w:rPr>
          <w:rFonts w:cs="Arial"/>
          <w:sz w:val="26"/>
          <w:szCs w:val="26"/>
        </w:rPr>
      </w:pPr>
      <w:r w:rsidRPr="00392699">
        <w:rPr>
          <w:rFonts w:cs="Arial"/>
          <w:sz w:val="26"/>
          <w:szCs w:val="26"/>
        </w:rPr>
        <w:t xml:space="preserve">On behalf of the </w:t>
      </w:r>
      <w:r w:rsidR="0063492A" w:rsidRPr="00392699">
        <w:rPr>
          <w:rFonts w:cs="Arial"/>
          <w:sz w:val="26"/>
          <w:szCs w:val="26"/>
        </w:rPr>
        <w:t>Task and Finish Group,</w:t>
      </w:r>
      <w:r w:rsidRPr="00392699">
        <w:rPr>
          <w:rFonts w:cs="Arial"/>
          <w:sz w:val="26"/>
          <w:szCs w:val="26"/>
        </w:rPr>
        <w:t xml:space="preserve"> I commend </w:t>
      </w:r>
      <w:r w:rsidR="00392699">
        <w:rPr>
          <w:rFonts w:cs="Arial"/>
          <w:sz w:val="26"/>
          <w:szCs w:val="26"/>
        </w:rPr>
        <w:t>this report</w:t>
      </w:r>
      <w:r w:rsidRPr="00392699">
        <w:rPr>
          <w:rFonts w:cs="Arial"/>
          <w:sz w:val="26"/>
          <w:szCs w:val="26"/>
        </w:rPr>
        <w:t xml:space="preserve"> to Cabinet and the wider Council</w:t>
      </w:r>
      <w:r w:rsidR="0063492A" w:rsidRPr="00392699">
        <w:rPr>
          <w:rFonts w:cs="Arial"/>
          <w:sz w:val="26"/>
          <w:szCs w:val="26"/>
        </w:rPr>
        <w:t>.</w:t>
      </w:r>
    </w:p>
    <w:p w14:paraId="5D4FDD3D" w14:textId="71C004B7" w:rsidR="004E6526" w:rsidRPr="00392699" w:rsidRDefault="004E6526" w:rsidP="0010577E">
      <w:pPr>
        <w:spacing w:after="0" w:line="240" w:lineRule="auto"/>
        <w:ind w:left="709"/>
        <w:rPr>
          <w:rFonts w:cs="Arial"/>
          <w:sz w:val="26"/>
          <w:szCs w:val="26"/>
        </w:rPr>
      </w:pPr>
      <w:r w:rsidRPr="00392699">
        <w:rPr>
          <w:rFonts w:cs="Arial"/>
          <w:sz w:val="26"/>
          <w:szCs w:val="26"/>
        </w:rPr>
        <w:t xml:space="preserve">Councillor </w:t>
      </w:r>
      <w:r w:rsidR="00046677" w:rsidRPr="00392699">
        <w:rPr>
          <w:rFonts w:cs="Arial"/>
          <w:sz w:val="26"/>
          <w:szCs w:val="26"/>
        </w:rPr>
        <w:t>D Hopkins</w:t>
      </w:r>
    </w:p>
    <w:p w14:paraId="5BE7681E" w14:textId="6516A953" w:rsidR="004E6526" w:rsidRPr="00392699" w:rsidRDefault="004E6526" w:rsidP="0010577E">
      <w:pPr>
        <w:spacing w:after="0" w:line="240" w:lineRule="auto"/>
        <w:ind w:left="709"/>
        <w:rPr>
          <w:rFonts w:cs="Arial"/>
          <w:sz w:val="26"/>
          <w:szCs w:val="26"/>
        </w:rPr>
      </w:pPr>
      <w:r w:rsidRPr="00392699">
        <w:rPr>
          <w:rFonts w:cs="Arial"/>
          <w:sz w:val="26"/>
          <w:szCs w:val="26"/>
        </w:rPr>
        <w:t>Chair</w:t>
      </w:r>
    </w:p>
    <w:p w14:paraId="57923A83" w14:textId="4FB1AD8E" w:rsidR="004E6526" w:rsidRPr="00392699" w:rsidRDefault="00875205" w:rsidP="0010577E">
      <w:pPr>
        <w:ind w:left="709"/>
        <w:rPr>
          <w:rFonts w:cs="Arial"/>
          <w:sz w:val="26"/>
          <w:szCs w:val="26"/>
        </w:rPr>
      </w:pPr>
      <w:r w:rsidRPr="00392699">
        <w:rPr>
          <w:rFonts w:cs="Arial"/>
          <w:sz w:val="26"/>
          <w:szCs w:val="26"/>
        </w:rPr>
        <w:t>November 2021</w:t>
      </w:r>
    </w:p>
    <w:p w14:paraId="465D14A8" w14:textId="20456905" w:rsidR="002962F9" w:rsidRPr="00392699" w:rsidRDefault="002962F9">
      <w:r w:rsidRPr="00392699">
        <w:br w:type="page"/>
      </w:r>
    </w:p>
    <w:p w14:paraId="21DAAB8D" w14:textId="607152D7" w:rsidR="00460EDF" w:rsidRDefault="002962F9">
      <w:r w:rsidRPr="000F51CC">
        <w:rPr>
          <w:b/>
          <w:noProof/>
          <w:color w:val="FFFFFF" w:themeColor="background1"/>
          <w:sz w:val="32"/>
          <w:szCs w:val="32"/>
          <w:lang w:eastAsia="en-GB"/>
        </w:rPr>
        <w:lastRenderedPageBreak/>
        <mc:AlternateContent>
          <mc:Choice Requires="wpg">
            <w:drawing>
              <wp:anchor distT="0" distB="0" distL="114300" distR="114300" simplePos="0" relativeHeight="251703296" behindDoc="1" locked="0" layoutInCell="1" allowOverlap="1" wp14:anchorId="6A4B1DEC" wp14:editId="3974799D">
                <wp:simplePos x="0" y="0"/>
                <wp:positionH relativeFrom="margin">
                  <wp:posOffset>-124969</wp:posOffset>
                </wp:positionH>
                <wp:positionV relativeFrom="page">
                  <wp:posOffset>989635</wp:posOffset>
                </wp:positionV>
                <wp:extent cx="5746035" cy="766445"/>
                <wp:effectExtent l="0" t="0" r="7620" b="0"/>
                <wp:wrapNone/>
                <wp:docPr id="41" name="Group 8"/>
                <wp:cNvGraphicFramePr/>
                <a:graphic xmlns:a="http://schemas.openxmlformats.org/drawingml/2006/main">
                  <a:graphicData uri="http://schemas.microsoft.com/office/word/2010/wordprocessingGroup">
                    <wpg:wgp>
                      <wpg:cNvGrpSpPr/>
                      <wpg:grpSpPr bwMode="auto">
                        <a:xfrm>
                          <a:off x="0" y="0"/>
                          <a:ext cx="5746035" cy="766445"/>
                          <a:chOff x="-126" y="-22"/>
                          <a:chExt cx="5200" cy="352"/>
                        </a:xfrm>
                      </wpg:grpSpPr>
                      <wps:wsp>
                        <wps:cNvPr id="42" name="AutoShape 7"/>
                        <wps:cNvSpPr>
                          <a:spLocks noChangeAspect="1" noChangeArrowheads="1" noTextEdit="1"/>
                        </wps:cNvSpPr>
                        <wps:spPr bwMode="auto">
                          <a:xfrm>
                            <a:off x="0" y="0"/>
                            <a:ext cx="413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126" y="-22"/>
                            <a:ext cx="5200" cy="304"/>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C00C41" w14:textId="127E1F2F" w:rsidR="005250F6" w:rsidRPr="00893029" w:rsidRDefault="005250F6" w:rsidP="0010577E">
                              <w:pPr>
                                <w:ind w:left="709" w:right="249" w:hanging="425"/>
                                <w:rPr>
                                  <w:b/>
                                  <w:color w:val="FFFFFF" w:themeColor="background1"/>
                                  <w:sz w:val="32"/>
                                  <w:szCs w:val="32"/>
                                </w:rPr>
                              </w:pPr>
                              <w:r>
                                <w:rPr>
                                  <w:b/>
                                  <w:color w:val="FFFFFF" w:themeColor="background1"/>
                                  <w:sz w:val="32"/>
                                  <w:szCs w:val="32"/>
                                </w:rPr>
                                <w:t>3.</w:t>
                              </w:r>
                              <w:r>
                                <w:rPr>
                                  <w:b/>
                                  <w:color w:val="FFFFFF" w:themeColor="background1"/>
                                  <w:sz w:val="32"/>
                                  <w:szCs w:val="32"/>
                                </w:rPr>
                                <w:tab/>
                                <w:t>Task and Finish Group Work Programme</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A4B1DEC" id="_x0000_s1033" style="position:absolute;margin-left:-9.85pt;margin-top:77.9pt;width:452.45pt;height:60.35pt;z-index:-251613184;mso-position-horizontal-relative:margin;mso-position-vertical-relative:page;mso-width-relative:margin;mso-height-relative:margin" coordorigin="-126,-22" coordsize="52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">
                <v:rect id="AutoShape 7" o:spid="_x0000_s1034" style="position:absolute;width:413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o:lock v:ext="edit" aspectratio="t" text="t"/>
                </v:rect>
                <v:shape id="Freeform 43" o:spid="_x0000_s1035" style="position:absolute;left:-126;top:-22;width:5200;height:304;visibility:visible;mso-wrap-style:square;v-text-anchor:top" coordsize="4136,3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5200,271;5187,263;5162,254;5157,247;5135,239;5135,228;5150,204;5150,178;5127,146;5034,135;4921,124;4883,109;4868,93;4845,74;4720,44;4639,37;4531,35;4443,33;4358,33;4297,32;4144,32;4006,22;3281,0;2887,6;2489,4;513,4;382,9;65,26;48,30;58,35;55,48;93,56;70,63;219,69;108,91;106,122;151,150;216,163;676,176;744,182;774,211;827,228;1013,254;1267,265;1509,267;1722,267;1924,267;2059,265;2535,263;3201,263;3269,265;3364,265;3450,267;3533,271;3684,269;3852,278;4229,295;4785,304;4989,297;5170,278;5155,276" o:connectangles="0,0,0,0,0,0,0,0,0,0,0,0,0,0,0,0,0,0,0,0,0,0,0,0,0,0,0,0,0,0,0,0,0,0,0,0,0,0,0,0,0,0,0,0,0,0,0,0,0,0,0,0,0,0,0,0,0,0,0,0,0" textboxrect="0,0,4136,328"/>
                  <v:textbox>
                    <w:txbxContent>
                      <w:p w14:paraId="69C00C41" w14:textId="127E1F2F" w:rsidR="005250F6" w:rsidRPr="00893029" w:rsidRDefault="005250F6" w:rsidP="0010577E">
                        <w:pPr>
                          <w:ind w:left="709" w:right="249" w:hanging="425"/>
                          <w:rPr>
                            <w:b/>
                            <w:color w:val="FFFFFF" w:themeColor="background1"/>
                            <w:sz w:val="32"/>
                            <w:szCs w:val="32"/>
                          </w:rPr>
                        </w:pPr>
                        <w:r>
                          <w:rPr>
                            <w:b/>
                            <w:color w:val="FFFFFF" w:themeColor="background1"/>
                            <w:sz w:val="32"/>
                            <w:szCs w:val="32"/>
                          </w:rPr>
                          <w:t>3.</w:t>
                        </w:r>
                        <w:r>
                          <w:rPr>
                            <w:b/>
                            <w:color w:val="FFFFFF" w:themeColor="background1"/>
                            <w:sz w:val="32"/>
                            <w:szCs w:val="32"/>
                          </w:rPr>
                          <w:tab/>
                          <w:t>Task and Finish Group Work Programme</w:t>
                        </w:r>
                      </w:p>
                    </w:txbxContent>
                  </v:textbox>
                </v:shape>
                <w10:wrap anchorx="margin" anchory="page"/>
              </v:group>
            </w:pict>
          </mc:Fallback>
        </mc:AlternateContent>
      </w:r>
    </w:p>
    <w:p w14:paraId="063E54BC" w14:textId="77777777" w:rsidR="002962F9" w:rsidRDefault="002962F9"/>
    <w:p w14:paraId="7BEE4D0A" w14:textId="0678B982" w:rsidR="00893029" w:rsidRPr="000E3C44" w:rsidRDefault="00893029" w:rsidP="000E3C44">
      <w:pPr>
        <w:spacing w:after="120"/>
        <w:ind w:left="425"/>
        <w:rPr>
          <w:rFonts w:cstheme="minorHAnsi"/>
          <w:bCs/>
          <w:color w:val="008000"/>
          <w:sz w:val="24"/>
          <w:szCs w:val="24"/>
        </w:rPr>
      </w:pPr>
    </w:p>
    <w:p w14:paraId="69E87116" w14:textId="57257C77" w:rsidR="002615F5" w:rsidRDefault="004E6526" w:rsidP="0010577E">
      <w:pPr>
        <w:spacing w:after="120" w:line="240" w:lineRule="auto"/>
        <w:ind w:left="709"/>
        <w:rPr>
          <w:rFonts w:cs="Arial"/>
          <w:sz w:val="26"/>
          <w:szCs w:val="26"/>
        </w:rPr>
      </w:pPr>
      <w:bookmarkStart w:id="0" w:name="_Hlk75426673"/>
      <w:r w:rsidRPr="00E440B7">
        <w:rPr>
          <w:rFonts w:cs="Arial"/>
          <w:sz w:val="26"/>
          <w:szCs w:val="26"/>
        </w:rPr>
        <w:t xml:space="preserve">The </w:t>
      </w:r>
      <w:r w:rsidR="00155ED1">
        <w:rPr>
          <w:rFonts w:cs="Arial"/>
          <w:sz w:val="26"/>
          <w:szCs w:val="26"/>
        </w:rPr>
        <w:t>TFG</w:t>
      </w:r>
      <w:r w:rsidR="002615F5">
        <w:rPr>
          <w:rFonts w:cs="Arial"/>
          <w:sz w:val="26"/>
          <w:szCs w:val="26"/>
        </w:rPr>
        <w:t xml:space="preserve"> </w:t>
      </w:r>
      <w:r w:rsidR="009218AF">
        <w:rPr>
          <w:rFonts w:cs="Arial"/>
          <w:sz w:val="26"/>
          <w:szCs w:val="26"/>
        </w:rPr>
        <w:t xml:space="preserve">met on </w:t>
      </w:r>
      <w:r w:rsidR="00392699">
        <w:rPr>
          <w:rFonts w:cs="Arial"/>
          <w:sz w:val="26"/>
          <w:szCs w:val="26"/>
        </w:rPr>
        <w:t xml:space="preserve">10 </w:t>
      </w:r>
      <w:r w:rsidR="009218AF">
        <w:rPr>
          <w:rFonts w:cs="Arial"/>
          <w:sz w:val="26"/>
          <w:szCs w:val="26"/>
        </w:rPr>
        <w:t>occasions</w:t>
      </w:r>
      <w:r w:rsidR="0063492A">
        <w:rPr>
          <w:rFonts w:cs="Arial"/>
          <w:sz w:val="26"/>
          <w:szCs w:val="26"/>
        </w:rPr>
        <w:t xml:space="preserve"> during 2020</w:t>
      </w:r>
      <w:r w:rsidR="0031097F">
        <w:rPr>
          <w:rFonts w:cs="Arial"/>
          <w:sz w:val="26"/>
          <w:szCs w:val="26"/>
        </w:rPr>
        <w:t xml:space="preserve"> and </w:t>
      </w:r>
      <w:r w:rsidR="00875205">
        <w:rPr>
          <w:rFonts w:cs="Arial"/>
          <w:sz w:val="26"/>
          <w:szCs w:val="26"/>
        </w:rPr>
        <w:t>2021</w:t>
      </w:r>
      <w:r w:rsidR="009218AF">
        <w:rPr>
          <w:rFonts w:cs="Arial"/>
          <w:sz w:val="26"/>
          <w:szCs w:val="26"/>
        </w:rPr>
        <w:t xml:space="preserve">, hearing from a range of witnesses, from both the Council and its external partners and discussing with them their services </w:t>
      </w:r>
      <w:r w:rsidR="004369C9">
        <w:rPr>
          <w:rFonts w:cs="Arial"/>
          <w:sz w:val="26"/>
          <w:szCs w:val="26"/>
        </w:rPr>
        <w:t xml:space="preserve">or </w:t>
      </w:r>
      <w:r w:rsidR="009218AF">
        <w:rPr>
          <w:rFonts w:cs="Arial"/>
          <w:sz w:val="26"/>
          <w:szCs w:val="26"/>
        </w:rPr>
        <w:t>organisations response to the pandemic, what they thought the problems were, how they overcame them, lessons learned and what they would do differently in the future.</w:t>
      </w:r>
    </w:p>
    <w:bookmarkEnd w:id="0"/>
    <w:p w14:paraId="7F7586E4" w14:textId="4CCA4145" w:rsidR="009218AF" w:rsidRDefault="009218AF" w:rsidP="0010577E">
      <w:pPr>
        <w:spacing w:after="120" w:line="240" w:lineRule="auto"/>
        <w:ind w:left="709"/>
        <w:rPr>
          <w:rFonts w:cs="Arial"/>
          <w:sz w:val="26"/>
          <w:szCs w:val="26"/>
        </w:rPr>
      </w:pPr>
      <w:r>
        <w:rPr>
          <w:rFonts w:cs="Arial"/>
          <w:sz w:val="26"/>
          <w:szCs w:val="26"/>
        </w:rPr>
        <w:t>Many witnesses backed up their reports and presentations with written notes afterwards, which the TFG have found invaluable as reference points in compiling this report.</w:t>
      </w:r>
    </w:p>
    <w:p w14:paraId="468EF7DE" w14:textId="0AB067E3" w:rsidR="004E6526" w:rsidRPr="00E440B7" w:rsidRDefault="009218AF" w:rsidP="0010577E">
      <w:pPr>
        <w:spacing w:after="120" w:line="240" w:lineRule="auto"/>
        <w:ind w:left="709"/>
        <w:rPr>
          <w:rFonts w:cs="Arial"/>
          <w:sz w:val="26"/>
          <w:szCs w:val="26"/>
        </w:rPr>
      </w:pPr>
      <w:r>
        <w:rPr>
          <w:rFonts w:cs="Arial"/>
          <w:sz w:val="26"/>
          <w:szCs w:val="26"/>
        </w:rPr>
        <w:t>A schedule of the meetings and details of the subjects covered, together with the list of witnesses</w:t>
      </w:r>
      <w:r w:rsidR="00123197">
        <w:rPr>
          <w:rFonts w:cs="Arial"/>
          <w:sz w:val="26"/>
          <w:szCs w:val="26"/>
        </w:rPr>
        <w:t>,</w:t>
      </w:r>
      <w:r>
        <w:rPr>
          <w:rFonts w:cs="Arial"/>
          <w:sz w:val="26"/>
          <w:szCs w:val="26"/>
        </w:rPr>
        <w:t xml:space="preserve"> is given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662"/>
        <w:gridCol w:w="28"/>
      </w:tblGrid>
      <w:tr w:rsidR="00123197" w:rsidRPr="00E440B7" w14:paraId="5372167B" w14:textId="77777777" w:rsidTr="0010577E">
        <w:trPr>
          <w:gridAfter w:val="1"/>
          <w:wAfter w:w="28" w:type="dxa"/>
        </w:trPr>
        <w:tc>
          <w:tcPr>
            <w:tcW w:w="2268" w:type="dxa"/>
            <w:vAlign w:val="center"/>
          </w:tcPr>
          <w:p w14:paraId="75C7DFB4" w14:textId="77777777" w:rsidR="00123197" w:rsidRPr="00E440B7" w:rsidRDefault="00123197" w:rsidP="00D65EA8">
            <w:pPr>
              <w:pStyle w:val="textsubALT5"/>
              <w:spacing w:before="60" w:after="60"/>
              <w:ind w:left="0"/>
              <w:jc w:val="left"/>
              <w:rPr>
                <w:rFonts w:asciiTheme="minorHAnsi" w:hAnsiTheme="minorHAnsi"/>
                <w:b/>
                <w:sz w:val="26"/>
                <w:szCs w:val="26"/>
              </w:rPr>
            </w:pPr>
            <w:r w:rsidRPr="00E440B7">
              <w:rPr>
                <w:rFonts w:asciiTheme="minorHAnsi" w:hAnsiTheme="minorHAnsi"/>
                <w:b/>
                <w:sz w:val="26"/>
                <w:szCs w:val="26"/>
              </w:rPr>
              <w:t>Date</w:t>
            </w:r>
          </w:p>
        </w:tc>
        <w:tc>
          <w:tcPr>
            <w:tcW w:w="6662" w:type="dxa"/>
            <w:tcBorders>
              <w:bottom w:val="single" w:sz="4" w:space="0" w:color="auto"/>
            </w:tcBorders>
          </w:tcPr>
          <w:p w14:paraId="0FDE04FD" w14:textId="1B68A85F" w:rsidR="00123197" w:rsidRPr="00E440B7" w:rsidRDefault="00123197" w:rsidP="00D65EA8">
            <w:pPr>
              <w:pStyle w:val="textsubALT5"/>
              <w:spacing w:before="60" w:after="60"/>
              <w:ind w:left="0"/>
              <w:rPr>
                <w:rFonts w:asciiTheme="minorHAnsi" w:hAnsiTheme="minorHAnsi"/>
                <w:b/>
                <w:sz w:val="26"/>
                <w:szCs w:val="26"/>
              </w:rPr>
            </w:pPr>
            <w:r w:rsidRPr="00E440B7">
              <w:rPr>
                <w:rFonts w:asciiTheme="minorHAnsi" w:hAnsiTheme="minorHAnsi"/>
                <w:b/>
                <w:sz w:val="26"/>
                <w:szCs w:val="26"/>
              </w:rPr>
              <w:t>Subject</w:t>
            </w:r>
            <w:r>
              <w:rPr>
                <w:rFonts w:asciiTheme="minorHAnsi" w:hAnsiTheme="minorHAnsi"/>
                <w:b/>
                <w:sz w:val="26"/>
                <w:szCs w:val="26"/>
              </w:rPr>
              <w:t xml:space="preserve"> &amp; Witness</w:t>
            </w:r>
          </w:p>
        </w:tc>
      </w:tr>
      <w:tr w:rsidR="00123197" w:rsidRPr="00E440B7" w14:paraId="6DDB3852" w14:textId="77777777" w:rsidTr="0010577E">
        <w:trPr>
          <w:gridAfter w:val="1"/>
          <w:wAfter w:w="28" w:type="dxa"/>
        </w:trPr>
        <w:tc>
          <w:tcPr>
            <w:tcW w:w="2268" w:type="dxa"/>
            <w:vMerge w:val="restart"/>
            <w:tcBorders>
              <w:right w:val="single" w:sz="4" w:space="0" w:color="auto"/>
            </w:tcBorders>
          </w:tcPr>
          <w:p w14:paraId="5AD54BD7" w14:textId="31F74098" w:rsidR="00123197" w:rsidRPr="00E440B7" w:rsidRDefault="00123197" w:rsidP="00D65EA8">
            <w:pPr>
              <w:pStyle w:val="textsubALT5"/>
              <w:spacing w:before="60" w:after="60"/>
              <w:ind w:left="0"/>
              <w:rPr>
                <w:rFonts w:asciiTheme="minorHAnsi" w:hAnsiTheme="minorHAnsi"/>
                <w:sz w:val="26"/>
                <w:szCs w:val="26"/>
              </w:rPr>
            </w:pPr>
            <w:r>
              <w:rPr>
                <w:rFonts w:asciiTheme="minorHAnsi" w:hAnsiTheme="minorHAnsi"/>
                <w:sz w:val="26"/>
                <w:szCs w:val="26"/>
              </w:rPr>
              <w:t>15 July 2020</w:t>
            </w:r>
          </w:p>
        </w:tc>
        <w:tc>
          <w:tcPr>
            <w:tcW w:w="6662" w:type="dxa"/>
            <w:tcBorders>
              <w:top w:val="single" w:sz="4" w:space="0" w:color="auto"/>
              <w:left w:val="single" w:sz="4" w:space="0" w:color="auto"/>
              <w:bottom w:val="nil"/>
              <w:right w:val="single" w:sz="4" w:space="0" w:color="auto"/>
            </w:tcBorders>
          </w:tcPr>
          <w:p w14:paraId="43CB6B2B" w14:textId="3D7EA0B8" w:rsidR="00123197" w:rsidRPr="00123197" w:rsidRDefault="00123197" w:rsidP="000C212A">
            <w:pPr>
              <w:pStyle w:val="ListParagraph"/>
              <w:numPr>
                <w:ilvl w:val="0"/>
                <w:numId w:val="29"/>
              </w:numPr>
              <w:spacing w:before="60" w:after="120" w:line="240" w:lineRule="auto"/>
              <w:ind w:left="319" w:hanging="284"/>
              <w:rPr>
                <w:sz w:val="26"/>
                <w:szCs w:val="26"/>
              </w:rPr>
            </w:pPr>
            <w:r w:rsidRPr="00123197">
              <w:rPr>
                <w:sz w:val="26"/>
                <w:szCs w:val="26"/>
              </w:rPr>
              <w:t xml:space="preserve">View from the Administration: </w:t>
            </w:r>
            <w:r w:rsidRPr="00123197">
              <w:rPr>
                <w:rFonts w:cstheme="minorHAnsi"/>
                <w:sz w:val="26"/>
                <w:szCs w:val="26"/>
              </w:rPr>
              <w:t>Councillor Peter Marland - Leader of the Council</w:t>
            </w:r>
          </w:p>
        </w:tc>
      </w:tr>
      <w:tr w:rsidR="00123197" w:rsidRPr="00E440B7" w14:paraId="01136E30" w14:textId="77777777" w:rsidTr="0010577E">
        <w:trPr>
          <w:gridAfter w:val="1"/>
          <w:wAfter w:w="28" w:type="dxa"/>
        </w:trPr>
        <w:tc>
          <w:tcPr>
            <w:tcW w:w="2268" w:type="dxa"/>
            <w:vMerge/>
            <w:tcBorders>
              <w:right w:val="single" w:sz="4" w:space="0" w:color="auto"/>
            </w:tcBorders>
          </w:tcPr>
          <w:p w14:paraId="3AA9B19E" w14:textId="77777777" w:rsidR="00123197" w:rsidRDefault="00123197" w:rsidP="00D65EA8">
            <w:pPr>
              <w:pStyle w:val="textsubALT5"/>
              <w:spacing w:before="60" w:after="60"/>
              <w:ind w:left="0"/>
              <w:rPr>
                <w:rFonts w:asciiTheme="minorHAnsi" w:hAnsiTheme="minorHAnsi"/>
                <w:sz w:val="26"/>
                <w:szCs w:val="26"/>
              </w:rPr>
            </w:pPr>
          </w:p>
        </w:tc>
        <w:tc>
          <w:tcPr>
            <w:tcW w:w="6662" w:type="dxa"/>
            <w:tcBorders>
              <w:top w:val="nil"/>
              <w:left w:val="single" w:sz="4" w:space="0" w:color="auto"/>
              <w:bottom w:val="nil"/>
              <w:right w:val="single" w:sz="4" w:space="0" w:color="auto"/>
            </w:tcBorders>
          </w:tcPr>
          <w:p w14:paraId="4700B458" w14:textId="7349C4A3" w:rsidR="00123197" w:rsidRPr="00123197" w:rsidRDefault="00123197" w:rsidP="000C212A">
            <w:pPr>
              <w:pStyle w:val="ListParagraph"/>
              <w:numPr>
                <w:ilvl w:val="0"/>
                <w:numId w:val="29"/>
              </w:numPr>
              <w:spacing w:before="60" w:after="120" w:line="240" w:lineRule="auto"/>
              <w:ind w:left="319" w:hanging="319"/>
              <w:rPr>
                <w:sz w:val="26"/>
                <w:szCs w:val="26"/>
              </w:rPr>
            </w:pPr>
            <w:r w:rsidRPr="00123197">
              <w:rPr>
                <w:sz w:val="26"/>
                <w:szCs w:val="26"/>
              </w:rPr>
              <w:t>Overview of Events and Management Action Plan:</w:t>
            </w:r>
            <w:r>
              <w:t xml:space="preserve"> </w:t>
            </w:r>
            <w:r w:rsidRPr="00123197">
              <w:rPr>
                <w:sz w:val="26"/>
                <w:szCs w:val="26"/>
              </w:rPr>
              <w:t xml:space="preserve">Michael Bracey – Chief Executive Milton Keynes Council </w:t>
            </w:r>
          </w:p>
        </w:tc>
      </w:tr>
      <w:tr w:rsidR="00123197" w:rsidRPr="00E440B7" w14:paraId="285B28CF" w14:textId="77777777" w:rsidTr="0010577E">
        <w:trPr>
          <w:gridAfter w:val="1"/>
          <w:wAfter w:w="28" w:type="dxa"/>
        </w:trPr>
        <w:tc>
          <w:tcPr>
            <w:tcW w:w="2268" w:type="dxa"/>
            <w:vMerge/>
            <w:tcBorders>
              <w:right w:val="single" w:sz="4" w:space="0" w:color="auto"/>
            </w:tcBorders>
          </w:tcPr>
          <w:p w14:paraId="40425438" w14:textId="77777777" w:rsidR="00123197" w:rsidRDefault="00123197" w:rsidP="00D65EA8">
            <w:pPr>
              <w:pStyle w:val="textsubALT5"/>
              <w:spacing w:before="60" w:after="60"/>
              <w:ind w:left="0"/>
              <w:rPr>
                <w:rFonts w:asciiTheme="minorHAnsi" w:hAnsiTheme="minorHAnsi"/>
                <w:sz w:val="26"/>
                <w:szCs w:val="26"/>
              </w:rPr>
            </w:pPr>
          </w:p>
        </w:tc>
        <w:tc>
          <w:tcPr>
            <w:tcW w:w="6662" w:type="dxa"/>
            <w:tcBorders>
              <w:top w:val="nil"/>
              <w:left w:val="single" w:sz="4" w:space="0" w:color="auto"/>
              <w:bottom w:val="nil"/>
              <w:right w:val="single" w:sz="4" w:space="0" w:color="auto"/>
            </w:tcBorders>
          </w:tcPr>
          <w:p w14:paraId="314B146B" w14:textId="2F52EA84" w:rsidR="00123197" w:rsidRPr="00123197" w:rsidRDefault="00123197" w:rsidP="000C212A">
            <w:pPr>
              <w:pStyle w:val="ListParagraph"/>
              <w:numPr>
                <w:ilvl w:val="0"/>
                <w:numId w:val="29"/>
              </w:numPr>
              <w:spacing w:before="60" w:after="120" w:line="240" w:lineRule="auto"/>
              <w:ind w:left="319" w:hanging="284"/>
              <w:rPr>
                <w:sz w:val="26"/>
                <w:szCs w:val="26"/>
              </w:rPr>
            </w:pPr>
            <w:r w:rsidRPr="00123197">
              <w:rPr>
                <w:sz w:val="26"/>
                <w:szCs w:val="26"/>
              </w:rPr>
              <w:t>Response by Children’s Services: Mac Heath – Director of Children’s Services Milton Keynes Council</w:t>
            </w:r>
          </w:p>
        </w:tc>
      </w:tr>
      <w:tr w:rsidR="00123197" w:rsidRPr="00E440B7" w14:paraId="0BC3F427" w14:textId="77777777" w:rsidTr="0010577E">
        <w:trPr>
          <w:gridAfter w:val="1"/>
          <w:wAfter w:w="28" w:type="dxa"/>
        </w:trPr>
        <w:tc>
          <w:tcPr>
            <w:tcW w:w="2268" w:type="dxa"/>
            <w:vMerge/>
            <w:tcBorders>
              <w:bottom w:val="single" w:sz="4" w:space="0" w:color="auto"/>
            </w:tcBorders>
          </w:tcPr>
          <w:p w14:paraId="25AC3C5F" w14:textId="77777777" w:rsidR="00123197" w:rsidRDefault="00123197" w:rsidP="00D65EA8">
            <w:pPr>
              <w:pStyle w:val="textsubALT5"/>
              <w:spacing w:before="60" w:after="60"/>
              <w:ind w:left="0"/>
              <w:rPr>
                <w:rFonts w:asciiTheme="minorHAnsi" w:hAnsiTheme="minorHAnsi"/>
                <w:sz w:val="26"/>
                <w:szCs w:val="26"/>
              </w:rPr>
            </w:pPr>
          </w:p>
        </w:tc>
        <w:tc>
          <w:tcPr>
            <w:tcW w:w="6662" w:type="dxa"/>
            <w:tcBorders>
              <w:top w:val="nil"/>
            </w:tcBorders>
          </w:tcPr>
          <w:p w14:paraId="75279D21" w14:textId="62A8A4CF" w:rsidR="00123197" w:rsidRPr="00374FE5" w:rsidRDefault="00123197" w:rsidP="000C212A">
            <w:pPr>
              <w:pStyle w:val="textsubALT5"/>
              <w:numPr>
                <w:ilvl w:val="0"/>
                <w:numId w:val="29"/>
              </w:numPr>
              <w:spacing w:before="60" w:after="60"/>
              <w:ind w:left="319" w:hanging="319"/>
              <w:jc w:val="left"/>
              <w:rPr>
                <w:rFonts w:asciiTheme="minorHAnsi" w:hAnsiTheme="minorHAnsi" w:cstheme="minorHAnsi"/>
                <w:sz w:val="26"/>
                <w:szCs w:val="26"/>
              </w:rPr>
            </w:pPr>
            <w:r>
              <w:rPr>
                <w:rFonts w:asciiTheme="minorHAnsi" w:hAnsiTheme="minorHAnsi"/>
                <w:sz w:val="26"/>
                <w:szCs w:val="26"/>
              </w:rPr>
              <w:t xml:space="preserve">Communications and Local Support Centre: </w:t>
            </w:r>
            <w:r w:rsidRPr="00123197">
              <w:rPr>
                <w:rFonts w:asciiTheme="minorHAnsi" w:hAnsiTheme="minorHAnsi"/>
                <w:sz w:val="26"/>
                <w:szCs w:val="26"/>
              </w:rPr>
              <w:t>Sarah</w:t>
            </w:r>
            <w:r w:rsidR="00392699">
              <w:rPr>
                <w:rFonts w:asciiTheme="minorHAnsi" w:hAnsiTheme="minorHAnsi"/>
                <w:sz w:val="26"/>
                <w:szCs w:val="26"/>
              </w:rPr>
              <w:t> </w:t>
            </w:r>
            <w:r w:rsidRPr="00123197">
              <w:rPr>
                <w:rFonts w:asciiTheme="minorHAnsi" w:hAnsiTheme="minorHAnsi"/>
                <w:sz w:val="26"/>
                <w:szCs w:val="26"/>
              </w:rPr>
              <w:t>Gonsalves – Director of Policy, Insight &amp; Communications</w:t>
            </w:r>
          </w:p>
        </w:tc>
      </w:tr>
      <w:tr w:rsidR="00392699" w:rsidRPr="00E440B7" w14:paraId="1E0C154A" w14:textId="77777777" w:rsidTr="00DE6277">
        <w:trPr>
          <w:gridAfter w:val="1"/>
          <w:wAfter w:w="28" w:type="dxa"/>
        </w:trPr>
        <w:tc>
          <w:tcPr>
            <w:tcW w:w="2268" w:type="dxa"/>
            <w:vMerge w:val="restart"/>
          </w:tcPr>
          <w:p w14:paraId="6B9DFFD6" w14:textId="77777777" w:rsidR="00392699" w:rsidRPr="00E440B7" w:rsidRDefault="00392699" w:rsidP="00D65EA8">
            <w:pPr>
              <w:pStyle w:val="textsubALT5"/>
              <w:spacing w:before="60" w:after="60"/>
              <w:ind w:left="0"/>
              <w:rPr>
                <w:rFonts w:asciiTheme="minorHAnsi" w:hAnsiTheme="minorHAnsi"/>
                <w:sz w:val="26"/>
                <w:szCs w:val="26"/>
              </w:rPr>
            </w:pPr>
            <w:r>
              <w:rPr>
                <w:rFonts w:asciiTheme="minorHAnsi" w:hAnsiTheme="minorHAnsi"/>
                <w:sz w:val="26"/>
                <w:szCs w:val="26"/>
              </w:rPr>
              <w:t>5 August 2020</w:t>
            </w:r>
          </w:p>
          <w:p w14:paraId="0E0C8A9E" w14:textId="4D7E9414" w:rsidR="00392699" w:rsidRPr="00E440B7" w:rsidRDefault="00392699" w:rsidP="00D65EA8">
            <w:pPr>
              <w:pStyle w:val="textsubALT5"/>
              <w:spacing w:before="60" w:after="60"/>
              <w:ind w:left="0"/>
              <w:rPr>
                <w:rFonts w:asciiTheme="minorHAnsi" w:hAnsiTheme="minorHAnsi"/>
                <w:sz w:val="26"/>
                <w:szCs w:val="26"/>
              </w:rPr>
            </w:pPr>
          </w:p>
        </w:tc>
        <w:tc>
          <w:tcPr>
            <w:tcW w:w="6662" w:type="dxa"/>
            <w:tcBorders>
              <w:bottom w:val="nil"/>
            </w:tcBorders>
          </w:tcPr>
          <w:p w14:paraId="122E875F" w14:textId="7D8E760A" w:rsidR="00392699" w:rsidRPr="00E440B7" w:rsidRDefault="00392699" w:rsidP="00392699">
            <w:pPr>
              <w:pStyle w:val="textsubALT5"/>
              <w:numPr>
                <w:ilvl w:val="0"/>
                <w:numId w:val="30"/>
              </w:numPr>
              <w:spacing w:before="60" w:after="60"/>
              <w:ind w:left="319" w:hanging="319"/>
              <w:jc w:val="left"/>
              <w:rPr>
                <w:rFonts w:asciiTheme="minorHAnsi" w:hAnsiTheme="minorHAnsi"/>
                <w:sz w:val="26"/>
                <w:szCs w:val="26"/>
              </w:rPr>
            </w:pPr>
            <w:r>
              <w:rPr>
                <w:rFonts w:asciiTheme="minorHAnsi" w:hAnsiTheme="minorHAnsi"/>
                <w:sz w:val="26"/>
                <w:szCs w:val="26"/>
              </w:rPr>
              <w:t xml:space="preserve">Local First Responders/Local Resilience Forum: </w:t>
            </w:r>
            <w:r w:rsidRPr="00123197">
              <w:rPr>
                <w:rFonts w:asciiTheme="minorHAnsi" w:hAnsiTheme="minorHAnsi"/>
                <w:sz w:val="26"/>
                <w:szCs w:val="26"/>
              </w:rPr>
              <w:t>Michael Osborne – Deputy Chief Fire Officer, Bucks &amp; MK Fire &amp; Rescue Service</w:t>
            </w:r>
          </w:p>
        </w:tc>
      </w:tr>
      <w:tr w:rsidR="00392699" w:rsidRPr="00E440B7" w14:paraId="14FA4395" w14:textId="77777777" w:rsidTr="00DE6277">
        <w:trPr>
          <w:gridAfter w:val="1"/>
          <w:wAfter w:w="28" w:type="dxa"/>
          <w:trHeight w:val="768"/>
        </w:trPr>
        <w:tc>
          <w:tcPr>
            <w:tcW w:w="2268" w:type="dxa"/>
            <w:vMerge/>
            <w:tcBorders>
              <w:right w:val="single" w:sz="4" w:space="0" w:color="auto"/>
            </w:tcBorders>
          </w:tcPr>
          <w:p w14:paraId="55DB82BF" w14:textId="6961E513" w:rsidR="00392699" w:rsidRDefault="00392699" w:rsidP="00D65EA8">
            <w:pPr>
              <w:pStyle w:val="textsubALT5"/>
              <w:spacing w:before="60" w:after="60"/>
              <w:ind w:left="0"/>
              <w:rPr>
                <w:rFonts w:asciiTheme="minorHAnsi" w:hAnsiTheme="minorHAnsi"/>
                <w:sz w:val="26"/>
                <w:szCs w:val="26"/>
              </w:rPr>
            </w:pPr>
          </w:p>
        </w:tc>
        <w:tc>
          <w:tcPr>
            <w:tcW w:w="6662" w:type="dxa"/>
            <w:tcBorders>
              <w:top w:val="nil"/>
              <w:left w:val="single" w:sz="4" w:space="0" w:color="auto"/>
              <w:bottom w:val="nil"/>
              <w:right w:val="single" w:sz="4" w:space="0" w:color="auto"/>
            </w:tcBorders>
          </w:tcPr>
          <w:p w14:paraId="19E22D8D" w14:textId="7AC77C7A" w:rsidR="00392699" w:rsidRPr="003E7BD5" w:rsidRDefault="00392699" w:rsidP="000C212A">
            <w:pPr>
              <w:pStyle w:val="ListParagraph"/>
              <w:numPr>
                <w:ilvl w:val="0"/>
                <w:numId w:val="30"/>
              </w:numPr>
              <w:autoSpaceDE w:val="0"/>
              <w:autoSpaceDN w:val="0"/>
              <w:spacing w:after="0" w:line="240" w:lineRule="auto"/>
              <w:ind w:left="319" w:hanging="319"/>
              <w:rPr>
                <w:sz w:val="26"/>
                <w:szCs w:val="26"/>
              </w:rPr>
            </w:pPr>
            <w:r w:rsidRPr="00123197">
              <w:rPr>
                <w:sz w:val="26"/>
                <w:szCs w:val="26"/>
              </w:rPr>
              <w:t>Probation Service: Nicola Webb – Head of NPS for Oxfordshire &amp; Buckinghamshire</w:t>
            </w:r>
          </w:p>
        </w:tc>
      </w:tr>
      <w:tr w:rsidR="00392699" w:rsidRPr="00E440B7" w14:paraId="4C01C3C7" w14:textId="77777777" w:rsidTr="00DE6277">
        <w:trPr>
          <w:gridAfter w:val="1"/>
          <w:wAfter w:w="28" w:type="dxa"/>
          <w:trHeight w:val="794"/>
        </w:trPr>
        <w:tc>
          <w:tcPr>
            <w:tcW w:w="2268" w:type="dxa"/>
            <w:vMerge/>
          </w:tcPr>
          <w:p w14:paraId="3A23B2C0" w14:textId="2B0DE40C" w:rsidR="00392699" w:rsidRDefault="00392699" w:rsidP="00D65EA8">
            <w:pPr>
              <w:pStyle w:val="textsubALT5"/>
              <w:spacing w:before="60" w:after="60"/>
              <w:ind w:left="0"/>
              <w:rPr>
                <w:rFonts w:asciiTheme="minorHAnsi" w:hAnsiTheme="minorHAnsi"/>
                <w:sz w:val="26"/>
                <w:szCs w:val="26"/>
              </w:rPr>
            </w:pPr>
          </w:p>
        </w:tc>
        <w:tc>
          <w:tcPr>
            <w:tcW w:w="6662" w:type="dxa"/>
            <w:tcBorders>
              <w:top w:val="nil"/>
              <w:bottom w:val="nil"/>
              <w:right w:val="single" w:sz="4" w:space="0" w:color="auto"/>
            </w:tcBorders>
          </w:tcPr>
          <w:p w14:paraId="3E88983C" w14:textId="09F83A44" w:rsidR="00392699" w:rsidRPr="00123197" w:rsidRDefault="00392699" w:rsidP="00DE6277">
            <w:pPr>
              <w:pStyle w:val="textsubALT5"/>
              <w:numPr>
                <w:ilvl w:val="0"/>
                <w:numId w:val="7"/>
              </w:numPr>
              <w:spacing w:after="60"/>
              <w:ind w:left="319" w:hanging="319"/>
              <w:jc w:val="left"/>
              <w:rPr>
                <w:rFonts w:asciiTheme="minorHAnsi" w:hAnsiTheme="minorHAnsi" w:cstheme="minorHAnsi"/>
                <w:sz w:val="26"/>
                <w:szCs w:val="26"/>
              </w:rPr>
            </w:pPr>
            <w:r>
              <w:rPr>
                <w:rFonts w:asciiTheme="minorHAnsi" w:hAnsiTheme="minorHAnsi" w:cstheme="minorHAnsi"/>
                <w:sz w:val="26"/>
                <w:szCs w:val="26"/>
              </w:rPr>
              <w:t xml:space="preserve">MKC Adult Services: </w:t>
            </w:r>
            <w:r w:rsidRPr="00123197">
              <w:rPr>
                <w:rFonts w:asciiTheme="minorHAnsi" w:hAnsiTheme="minorHAnsi" w:cstheme="minorHAnsi"/>
                <w:sz w:val="26"/>
                <w:szCs w:val="26"/>
              </w:rPr>
              <w:t>Mick Hancock – Group Head of Commissioning</w:t>
            </w:r>
            <w:r>
              <w:rPr>
                <w:rFonts w:asciiTheme="minorHAnsi" w:hAnsiTheme="minorHAnsi" w:cstheme="minorHAnsi"/>
                <w:sz w:val="26"/>
                <w:szCs w:val="26"/>
              </w:rPr>
              <w:t>;</w:t>
            </w:r>
          </w:p>
          <w:p w14:paraId="1944F890" w14:textId="77777777" w:rsidR="00392699" w:rsidRPr="00123197" w:rsidRDefault="00392699" w:rsidP="00DE6277">
            <w:pPr>
              <w:pStyle w:val="textsubALT5"/>
              <w:spacing w:after="60"/>
              <w:ind w:left="352"/>
              <w:jc w:val="left"/>
              <w:rPr>
                <w:rFonts w:asciiTheme="minorHAnsi" w:hAnsiTheme="minorHAnsi" w:cstheme="minorHAnsi"/>
                <w:sz w:val="26"/>
                <w:szCs w:val="26"/>
              </w:rPr>
            </w:pPr>
            <w:r w:rsidRPr="00123197">
              <w:rPr>
                <w:rFonts w:asciiTheme="minorHAnsi" w:hAnsiTheme="minorHAnsi" w:cstheme="minorHAnsi"/>
                <w:sz w:val="26"/>
                <w:szCs w:val="26"/>
              </w:rPr>
              <w:t>Sandra Rankin – Head of Service Older People's Housing and Community Support</w:t>
            </w:r>
          </w:p>
          <w:p w14:paraId="76162E79" w14:textId="1173D389" w:rsidR="00392699" w:rsidRPr="00E440B7" w:rsidRDefault="00392699" w:rsidP="00DE6277">
            <w:pPr>
              <w:pStyle w:val="textsubALT5"/>
              <w:spacing w:after="60"/>
              <w:ind w:left="352"/>
              <w:jc w:val="left"/>
              <w:rPr>
                <w:rFonts w:asciiTheme="minorHAnsi" w:hAnsiTheme="minorHAnsi"/>
                <w:sz w:val="26"/>
                <w:szCs w:val="26"/>
              </w:rPr>
            </w:pPr>
            <w:r w:rsidRPr="00123197">
              <w:rPr>
                <w:rFonts w:asciiTheme="minorHAnsi" w:hAnsiTheme="minorHAnsi" w:cstheme="minorHAnsi"/>
                <w:sz w:val="26"/>
                <w:szCs w:val="26"/>
              </w:rPr>
              <w:t>Linda Ellen – Head of Service MKC Simpson Care &amp; Response Service</w:t>
            </w:r>
          </w:p>
        </w:tc>
      </w:tr>
      <w:tr w:rsidR="00392699" w:rsidRPr="00E440B7" w14:paraId="5C5E52BC" w14:textId="77777777" w:rsidTr="0010577E">
        <w:trPr>
          <w:gridAfter w:val="1"/>
          <w:wAfter w:w="28" w:type="dxa"/>
          <w:trHeight w:val="794"/>
        </w:trPr>
        <w:tc>
          <w:tcPr>
            <w:tcW w:w="2268" w:type="dxa"/>
            <w:vMerge/>
            <w:tcBorders>
              <w:bottom w:val="single" w:sz="4" w:space="0" w:color="auto"/>
            </w:tcBorders>
          </w:tcPr>
          <w:p w14:paraId="35B6178A" w14:textId="77777777" w:rsidR="00392699" w:rsidRDefault="00392699" w:rsidP="00D65EA8">
            <w:pPr>
              <w:pStyle w:val="textsubALT5"/>
              <w:spacing w:before="60" w:after="60"/>
              <w:ind w:left="0"/>
              <w:rPr>
                <w:rFonts w:asciiTheme="minorHAnsi" w:hAnsiTheme="minorHAnsi"/>
                <w:sz w:val="26"/>
                <w:szCs w:val="26"/>
              </w:rPr>
            </w:pPr>
          </w:p>
        </w:tc>
        <w:tc>
          <w:tcPr>
            <w:tcW w:w="6662" w:type="dxa"/>
            <w:tcBorders>
              <w:top w:val="nil"/>
              <w:bottom w:val="single" w:sz="4" w:space="0" w:color="auto"/>
              <w:right w:val="single" w:sz="4" w:space="0" w:color="auto"/>
            </w:tcBorders>
          </w:tcPr>
          <w:p w14:paraId="33D06278" w14:textId="201DA80D" w:rsidR="00392699" w:rsidRPr="00E440B7" w:rsidRDefault="00392699" w:rsidP="00123197">
            <w:pPr>
              <w:pStyle w:val="textsubALT5"/>
              <w:numPr>
                <w:ilvl w:val="0"/>
                <w:numId w:val="7"/>
              </w:numPr>
              <w:spacing w:before="60" w:after="60"/>
              <w:ind w:left="319" w:hanging="284"/>
              <w:jc w:val="left"/>
              <w:rPr>
                <w:rFonts w:asciiTheme="minorHAnsi" w:hAnsiTheme="minorHAnsi"/>
                <w:sz w:val="26"/>
                <w:szCs w:val="26"/>
              </w:rPr>
            </w:pPr>
            <w:r>
              <w:rPr>
                <w:rFonts w:asciiTheme="minorHAnsi" w:hAnsiTheme="minorHAnsi"/>
                <w:sz w:val="26"/>
                <w:szCs w:val="26"/>
              </w:rPr>
              <w:t xml:space="preserve">Milton Keynes Association of Local Councils (MKALC):  </w:t>
            </w:r>
            <w:r w:rsidRPr="00123197">
              <w:rPr>
                <w:rFonts w:asciiTheme="minorHAnsi" w:hAnsiTheme="minorHAnsi"/>
                <w:sz w:val="26"/>
                <w:szCs w:val="26"/>
              </w:rPr>
              <w:t xml:space="preserve">Philip </w:t>
            </w:r>
            <w:proofErr w:type="spellStart"/>
            <w:r w:rsidRPr="00123197">
              <w:rPr>
                <w:rFonts w:asciiTheme="minorHAnsi" w:hAnsiTheme="minorHAnsi"/>
                <w:sz w:val="26"/>
                <w:szCs w:val="26"/>
              </w:rPr>
              <w:t>Ayles</w:t>
            </w:r>
            <w:proofErr w:type="spellEnd"/>
            <w:r w:rsidRPr="00123197">
              <w:rPr>
                <w:rFonts w:asciiTheme="minorHAnsi" w:hAnsiTheme="minorHAnsi"/>
                <w:sz w:val="26"/>
                <w:szCs w:val="26"/>
              </w:rPr>
              <w:t xml:space="preserve"> – on behalf of MKALC</w:t>
            </w:r>
          </w:p>
        </w:tc>
      </w:tr>
      <w:tr w:rsidR="00123197" w:rsidRPr="00E440B7" w14:paraId="6D3014EA" w14:textId="77777777" w:rsidTr="0010577E">
        <w:trPr>
          <w:gridAfter w:val="1"/>
          <w:wAfter w:w="28" w:type="dxa"/>
          <w:trHeight w:val="510"/>
        </w:trPr>
        <w:tc>
          <w:tcPr>
            <w:tcW w:w="2268" w:type="dxa"/>
            <w:tcBorders>
              <w:top w:val="single" w:sz="4" w:space="0" w:color="auto"/>
              <w:right w:val="single" w:sz="4" w:space="0" w:color="auto"/>
            </w:tcBorders>
          </w:tcPr>
          <w:p w14:paraId="7B3DE5B1" w14:textId="79B53807" w:rsidR="00123197" w:rsidRPr="00123197" w:rsidRDefault="00123197" w:rsidP="007C7C2C">
            <w:pPr>
              <w:pStyle w:val="textsubALT5"/>
              <w:spacing w:before="60" w:after="60"/>
              <w:ind w:left="0"/>
              <w:jc w:val="left"/>
              <w:rPr>
                <w:rFonts w:asciiTheme="minorHAnsi" w:hAnsiTheme="minorHAnsi"/>
                <w:b/>
                <w:bCs/>
                <w:sz w:val="26"/>
                <w:szCs w:val="26"/>
              </w:rPr>
            </w:pPr>
            <w:r>
              <w:rPr>
                <w:rFonts w:asciiTheme="minorHAnsi" w:hAnsiTheme="minorHAnsi"/>
                <w:b/>
                <w:bCs/>
                <w:sz w:val="26"/>
                <w:szCs w:val="26"/>
              </w:rPr>
              <w:lastRenderedPageBreak/>
              <w:t>Date</w:t>
            </w:r>
          </w:p>
        </w:tc>
        <w:tc>
          <w:tcPr>
            <w:tcW w:w="6662" w:type="dxa"/>
            <w:tcBorders>
              <w:top w:val="single" w:sz="4" w:space="0" w:color="auto"/>
              <w:left w:val="single" w:sz="4" w:space="0" w:color="auto"/>
              <w:bottom w:val="nil"/>
              <w:right w:val="single" w:sz="4" w:space="0" w:color="auto"/>
            </w:tcBorders>
          </w:tcPr>
          <w:p w14:paraId="2415A38D" w14:textId="0ED86325" w:rsidR="00123197" w:rsidRPr="00123197" w:rsidRDefault="00123197" w:rsidP="007C7C2C">
            <w:pPr>
              <w:pStyle w:val="textsubALT5"/>
              <w:spacing w:before="60" w:after="60"/>
              <w:ind w:left="0"/>
              <w:jc w:val="left"/>
              <w:rPr>
                <w:rFonts w:asciiTheme="minorHAnsi" w:hAnsiTheme="minorHAnsi"/>
                <w:b/>
                <w:bCs/>
                <w:sz w:val="26"/>
                <w:szCs w:val="26"/>
              </w:rPr>
            </w:pPr>
            <w:r w:rsidRPr="00123197">
              <w:rPr>
                <w:rFonts w:asciiTheme="minorHAnsi" w:hAnsiTheme="minorHAnsi"/>
                <w:b/>
                <w:bCs/>
                <w:sz w:val="26"/>
                <w:szCs w:val="26"/>
              </w:rPr>
              <w:t>Subject &amp; Witness</w:t>
            </w:r>
          </w:p>
        </w:tc>
      </w:tr>
      <w:tr w:rsidR="004E72DD" w:rsidRPr="00E440B7" w14:paraId="08A7C1B7" w14:textId="77777777" w:rsidTr="0010577E">
        <w:trPr>
          <w:gridAfter w:val="1"/>
          <w:wAfter w:w="28" w:type="dxa"/>
          <w:trHeight w:val="510"/>
        </w:trPr>
        <w:tc>
          <w:tcPr>
            <w:tcW w:w="2268" w:type="dxa"/>
            <w:vMerge w:val="restart"/>
            <w:tcBorders>
              <w:top w:val="single" w:sz="4" w:space="0" w:color="auto"/>
              <w:right w:val="single" w:sz="4" w:space="0" w:color="auto"/>
            </w:tcBorders>
          </w:tcPr>
          <w:p w14:paraId="50998030" w14:textId="0FB45330" w:rsidR="004E72DD" w:rsidRPr="00E440B7" w:rsidRDefault="004E72DD" w:rsidP="007C7C2C">
            <w:pPr>
              <w:pStyle w:val="textsubALT5"/>
              <w:spacing w:before="60" w:after="60"/>
              <w:ind w:left="0"/>
              <w:jc w:val="left"/>
              <w:rPr>
                <w:rFonts w:asciiTheme="minorHAnsi" w:hAnsiTheme="minorHAnsi"/>
                <w:sz w:val="26"/>
                <w:szCs w:val="26"/>
              </w:rPr>
            </w:pPr>
            <w:r>
              <w:rPr>
                <w:rFonts w:asciiTheme="minorHAnsi" w:hAnsiTheme="minorHAnsi"/>
                <w:sz w:val="26"/>
                <w:szCs w:val="26"/>
              </w:rPr>
              <w:t>19 August 2020</w:t>
            </w:r>
          </w:p>
        </w:tc>
        <w:tc>
          <w:tcPr>
            <w:tcW w:w="6662" w:type="dxa"/>
            <w:tcBorders>
              <w:top w:val="single" w:sz="4" w:space="0" w:color="auto"/>
              <w:left w:val="single" w:sz="4" w:space="0" w:color="auto"/>
              <w:bottom w:val="nil"/>
              <w:right w:val="single" w:sz="4" w:space="0" w:color="auto"/>
            </w:tcBorders>
          </w:tcPr>
          <w:p w14:paraId="2BD79625" w14:textId="4CF4F8ED" w:rsidR="004E72DD" w:rsidRPr="00E440B7" w:rsidRDefault="004E72DD" w:rsidP="004E72DD">
            <w:pPr>
              <w:pStyle w:val="textsubALT5"/>
              <w:numPr>
                <w:ilvl w:val="0"/>
                <w:numId w:val="7"/>
              </w:numPr>
              <w:spacing w:before="60" w:after="60"/>
              <w:ind w:left="319" w:hanging="319"/>
              <w:jc w:val="left"/>
              <w:rPr>
                <w:rFonts w:asciiTheme="minorHAnsi" w:hAnsiTheme="minorHAnsi"/>
                <w:sz w:val="26"/>
                <w:szCs w:val="26"/>
              </w:rPr>
            </w:pPr>
            <w:r>
              <w:rPr>
                <w:rFonts w:asciiTheme="minorHAnsi" w:hAnsiTheme="minorHAnsi"/>
                <w:sz w:val="26"/>
                <w:szCs w:val="26"/>
              </w:rPr>
              <w:t xml:space="preserve">MK Community Foundation: </w:t>
            </w:r>
            <w:r w:rsidRPr="004E72DD">
              <w:rPr>
                <w:rFonts w:asciiTheme="minorHAnsi" w:hAnsiTheme="minorHAnsi"/>
                <w:sz w:val="26"/>
                <w:szCs w:val="26"/>
              </w:rPr>
              <w:t>Ian Revell</w:t>
            </w:r>
            <w:r>
              <w:rPr>
                <w:rFonts w:asciiTheme="minorHAnsi" w:hAnsiTheme="minorHAnsi"/>
                <w:sz w:val="26"/>
                <w:szCs w:val="26"/>
              </w:rPr>
              <w:t>,</w:t>
            </w:r>
            <w:r w:rsidRPr="004E72DD">
              <w:rPr>
                <w:rFonts w:asciiTheme="minorHAnsi" w:hAnsiTheme="minorHAnsi"/>
                <w:sz w:val="26"/>
                <w:szCs w:val="26"/>
              </w:rPr>
              <w:t xml:space="preserve"> CEO,</w:t>
            </w:r>
          </w:p>
        </w:tc>
      </w:tr>
      <w:tr w:rsidR="004E72DD" w:rsidRPr="00E440B7" w14:paraId="0C2553A9" w14:textId="77777777" w:rsidTr="0010577E">
        <w:trPr>
          <w:gridAfter w:val="1"/>
          <w:wAfter w:w="28" w:type="dxa"/>
          <w:trHeight w:val="510"/>
        </w:trPr>
        <w:tc>
          <w:tcPr>
            <w:tcW w:w="2268" w:type="dxa"/>
            <w:vMerge/>
            <w:tcBorders>
              <w:right w:val="single" w:sz="4" w:space="0" w:color="auto"/>
            </w:tcBorders>
          </w:tcPr>
          <w:p w14:paraId="3B1CCB46" w14:textId="77777777" w:rsidR="004E72DD" w:rsidRDefault="004E72DD" w:rsidP="00D65EA8">
            <w:pPr>
              <w:pStyle w:val="textsubALT5"/>
              <w:spacing w:before="60" w:after="60"/>
              <w:ind w:left="0"/>
              <w:rPr>
                <w:rFonts w:asciiTheme="minorHAnsi" w:hAnsiTheme="minorHAnsi"/>
                <w:sz w:val="26"/>
                <w:szCs w:val="26"/>
              </w:rPr>
            </w:pPr>
          </w:p>
        </w:tc>
        <w:tc>
          <w:tcPr>
            <w:tcW w:w="6662" w:type="dxa"/>
            <w:tcBorders>
              <w:top w:val="nil"/>
              <w:left w:val="single" w:sz="4" w:space="0" w:color="auto"/>
              <w:bottom w:val="single" w:sz="4" w:space="0" w:color="auto"/>
              <w:right w:val="single" w:sz="4" w:space="0" w:color="auto"/>
            </w:tcBorders>
          </w:tcPr>
          <w:p w14:paraId="09974B02" w14:textId="0CAC0D1E" w:rsidR="004E72DD" w:rsidRPr="00E440B7" w:rsidRDefault="004E72DD" w:rsidP="004E72DD">
            <w:pPr>
              <w:pStyle w:val="textsubALT5"/>
              <w:numPr>
                <w:ilvl w:val="0"/>
                <w:numId w:val="7"/>
              </w:numPr>
              <w:spacing w:after="60"/>
              <w:ind w:left="319" w:hanging="284"/>
              <w:jc w:val="left"/>
              <w:rPr>
                <w:rFonts w:asciiTheme="minorHAnsi" w:hAnsiTheme="minorHAnsi"/>
                <w:sz w:val="26"/>
                <w:szCs w:val="26"/>
              </w:rPr>
            </w:pPr>
            <w:r>
              <w:rPr>
                <w:rFonts w:asciiTheme="minorHAnsi" w:hAnsiTheme="minorHAnsi"/>
                <w:sz w:val="26"/>
                <w:szCs w:val="26"/>
              </w:rPr>
              <w:t xml:space="preserve">Community Action MK: </w:t>
            </w:r>
            <w:r w:rsidRPr="004E72DD">
              <w:rPr>
                <w:rFonts w:asciiTheme="minorHAnsi" w:hAnsiTheme="minorHAnsi"/>
                <w:sz w:val="26"/>
                <w:szCs w:val="26"/>
              </w:rPr>
              <w:t>Clare Walton</w:t>
            </w:r>
            <w:r>
              <w:rPr>
                <w:rFonts w:asciiTheme="minorHAnsi" w:hAnsiTheme="minorHAnsi"/>
                <w:sz w:val="26"/>
                <w:szCs w:val="26"/>
              </w:rPr>
              <w:t>,</w:t>
            </w:r>
            <w:r w:rsidRPr="004E72DD">
              <w:rPr>
                <w:rFonts w:asciiTheme="minorHAnsi" w:hAnsiTheme="minorHAnsi"/>
                <w:sz w:val="26"/>
                <w:szCs w:val="26"/>
              </w:rPr>
              <w:t xml:space="preserve"> CEO</w:t>
            </w:r>
          </w:p>
        </w:tc>
      </w:tr>
      <w:tr w:rsidR="004369C9" w:rsidRPr="00E440B7" w14:paraId="38E9B813" w14:textId="77777777" w:rsidTr="0010577E">
        <w:trPr>
          <w:gridAfter w:val="1"/>
          <w:wAfter w:w="28" w:type="dxa"/>
          <w:trHeight w:val="510"/>
        </w:trPr>
        <w:tc>
          <w:tcPr>
            <w:tcW w:w="2268" w:type="dxa"/>
            <w:tcBorders>
              <w:right w:val="single" w:sz="4" w:space="0" w:color="auto"/>
            </w:tcBorders>
            <w:vAlign w:val="center"/>
          </w:tcPr>
          <w:p w14:paraId="471070A8" w14:textId="1FC1A7BB" w:rsidR="004369C9" w:rsidRDefault="004369C9" w:rsidP="004369C9">
            <w:pPr>
              <w:pStyle w:val="textsubALT5"/>
              <w:spacing w:after="60"/>
              <w:ind w:left="0"/>
              <w:jc w:val="left"/>
              <w:rPr>
                <w:rFonts w:asciiTheme="minorHAnsi" w:hAnsiTheme="minorHAnsi"/>
                <w:sz w:val="26"/>
                <w:szCs w:val="26"/>
              </w:rPr>
            </w:pPr>
            <w:r>
              <w:rPr>
                <w:rFonts w:asciiTheme="minorHAnsi" w:hAnsiTheme="minorHAnsi"/>
                <w:sz w:val="26"/>
                <w:szCs w:val="26"/>
              </w:rPr>
              <w:t>2 September 2020</w:t>
            </w:r>
          </w:p>
        </w:tc>
        <w:tc>
          <w:tcPr>
            <w:tcW w:w="6662" w:type="dxa"/>
            <w:tcBorders>
              <w:right w:val="single" w:sz="4" w:space="0" w:color="auto"/>
            </w:tcBorders>
            <w:vAlign w:val="center"/>
          </w:tcPr>
          <w:p w14:paraId="3DBDE43C" w14:textId="7246C55A" w:rsidR="004369C9" w:rsidRDefault="004369C9" w:rsidP="004369C9">
            <w:pPr>
              <w:pStyle w:val="textsubALT5"/>
              <w:spacing w:after="60"/>
              <w:ind w:left="0"/>
              <w:jc w:val="left"/>
              <w:rPr>
                <w:rFonts w:asciiTheme="minorHAnsi" w:hAnsiTheme="minorHAnsi"/>
                <w:sz w:val="26"/>
                <w:szCs w:val="26"/>
              </w:rPr>
            </w:pPr>
            <w:r>
              <w:rPr>
                <w:rFonts w:asciiTheme="minorHAnsi" w:hAnsiTheme="minorHAnsi"/>
                <w:sz w:val="26"/>
                <w:szCs w:val="26"/>
              </w:rPr>
              <w:t>Interim Report presented to Scrutiny Management Committee</w:t>
            </w:r>
          </w:p>
        </w:tc>
      </w:tr>
      <w:tr w:rsidR="004E72DD" w:rsidRPr="00E440B7" w14:paraId="3216B52D" w14:textId="77777777" w:rsidTr="0010577E">
        <w:trPr>
          <w:trHeight w:val="135"/>
        </w:trPr>
        <w:tc>
          <w:tcPr>
            <w:tcW w:w="2268" w:type="dxa"/>
            <w:vMerge w:val="restart"/>
            <w:tcBorders>
              <w:right w:val="single" w:sz="4" w:space="0" w:color="auto"/>
            </w:tcBorders>
            <w:vAlign w:val="center"/>
          </w:tcPr>
          <w:p w14:paraId="6B301149" w14:textId="12774E88" w:rsidR="004E72DD" w:rsidRPr="007C7C2C" w:rsidRDefault="004E72DD" w:rsidP="00D65EA8">
            <w:pPr>
              <w:pStyle w:val="textsubALT5"/>
              <w:spacing w:before="60" w:after="60"/>
              <w:ind w:left="0"/>
              <w:jc w:val="left"/>
              <w:rPr>
                <w:rFonts w:asciiTheme="minorHAnsi" w:hAnsiTheme="minorHAnsi"/>
                <w:bCs/>
                <w:sz w:val="26"/>
                <w:szCs w:val="26"/>
              </w:rPr>
            </w:pPr>
            <w:r>
              <w:rPr>
                <w:rFonts w:asciiTheme="minorHAnsi" w:hAnsiTheme="minorHAnsi"/>
                <w:bCs/>
                <w:sz w:val="26"/>
                <w:szCs w:val="26"/>
              </w:rPr>
              <w:t>15 October 2020</w:t>
            </w:r>
          </w:p>
        </w:tc>
        <w:tc>
          <w:tcPr>
            <w:tcW w:w="6690" w:type="dxa"/>
            <w:gridSpan w:val="2"/>
            <w:tcBorders>
              <w:top w:val="single" w:sz="4" w:space="0" w:color="auto"/>
              <w:left w:val="single" w:sz="4" w:space="0" w:color="auto"/>
              <w:bottom w:val="nil"/>
              <w:right w:val="single" w:sz="4" w:space="0" w:color="auto"/>
            </w:tcBorders>
          </w:tcPr>
          <w:p w14:paraId="50F3BFED" w14:textId="421A7647" w:rsidR="004E72DD" w:rsidRPr="007C7C2C" w:rsidRDefault="004E72DD" w:rsidP="004E72DD">
            <w:pPr>
              <w:pStyle w:val="textsubALT5"/>
              <w:numPr>
                <w:ilvl w:val="0"/>
                <w:numId w:val="7"/>
              </w:numPr>
              <w:spacing w:before="60" w:after="60"/>
              <w:ind w:left="322" w:hanging="322"/>
              <w:rPr>
                <w:rFonts w:asciiTheme="minorHAnsi" w:hAnsiTheme="minorHAnsi"/>
                <w:bCs/>
                <w:sz w:val="26"/>
                <w:szCs w:val="26"/>
              </w:rPr>
            </w:pPr>
            <w:r w:rsidRPr="004369C9">
              <w:rPr>
                <w:rFonts w:asciiTheme="minorHAnsi" w:hAnsiTheme="minorHAnsi" w:cstheme="minorHAnsi"/>
                <w:sz w:val="26"/>
                <w:szCs w:val="26"/>
              </w:rPr>
              <w:t>The opportunities and possible IT revolution Covid-19 has prompted</w:t>
            </w:r>
            <w:r>
              <w:rPr>
                <w:rFonts w:asciiTheme="minorHAnsi" w:hAnsiTheme="minorHAnsi" w:cstheme="minorHAnsi"/>
                <w:sz w:val="26"/>
                <w:szCs w:val="26"/>
              </w:rPr>
              <w:t xml:space="preserve">: </w:t>
            </w:r>
            <w:r w:rsidRPr="004E72DD">
              <w:rPr>
                <w:rFonts w:asciiTheme="minorHAnsi" w:hAnsiTheme="minorHAnsi" w:cstheme="minorHAnsi"/>
                <w:sz w:val="26"/>
                <w:szCs w:val="26"/>
              </w:rPr>
              <w:t>Martin Ferguson, Director of Policy &amp; Research at SOCITM</w:t>
            </w:r>
            <w:r>
              <w:rPr>
                <w:rStyle w:val="FootnoteReference"/>
                <w:rFonts w:asciiTheme="minorHAnsi" w:hAnsiTheme="minorHAnsi" w:cstheme="minorHAnsi"/>
                <w:bCs/>
                <w:color w:val="auto"/>
                <w:kern w:val="28"/>
                <w:sz w:val="26"/>
                <w:szCs w:val="26"/>
              </w:rPr>
              <w:footnoteReference w:id="1"/>
            </w:r>
          </w:p>
        </w:tc>
      </w:tr>
      <w:tr w:rsidR="004E72DD" w:rsidRPr="00E440B7" w14:paraId="0521BEA1" w14:textId="77777777" w:rsidTr="0010577E">
        <w:trPr>
          <w:trHeight w:val="826"/>
        </w:trPr>
        <w:tc>
          <w:tcPr>
            <w:tcW w:w="2268" w:type="dxa"/>
            <w:vMerge/>
            <w:tcBorders>
              <w:right w:val="single" w:sz="4" w:space="0" w:color="auto"/>
            </w:tcBorders>
            <w:vAlign w:val="center"/>
          </w:tcPr>
          <w:p w14:paraId="33C5D41F" w14:textId="77777777" w:rsidR="004E72DD" w:rsidRDefault="004E72DD" w:rsidP="00D65EA8">
            <w:pPr>
              <w:pStyle w:val="textsubALT5"/>
              <w:spacing w:before="60" w:after="60"/>
              <w:ind w:left="0"/>
              <w:jc w:val="left"/>
              <w:rPr>
                <w:rFonts w:asciiTheme="minorHAnsi" w:hAnsiTheme="minorHAnsi"/>
                <w:bCs/>
                <w:sz w:val="26"/>
                <w:szCs w:val="26"/>
              </w:rPr>
            </w:pPr>
          </w:p>
        </w:tc>
        <w:tc>
          <w:tcPr>
            <w:tcW w:w="6690" w:type="dxa"/>
            <w:gridSpan w:val="2"/>
            <w:tcBorders>
              <w:top w:val="nil"/>
              <w:left w:val="single" w:sz="4" w:space="0" w:color="auto"/>
              <w:bottom w:val="nil"/>
              <w:right w:val="single" w:sz="4" w:space="0" w:color="auto"/>
            </w:tcBorders>
          </w:tcPr>
          <w:p w14:paraId="6706A62B" w14:textId="1C5B58F5" w:rsidR="004E72DD" w:rsidRPr="004E72DD" w:rsidRDefault="004E72DD" w:rsidP="004E72DD">
            <w:pPr>
              <w:pStyle w:val="textsubALT5"/>
              <w:numPr>
                <w:ilvl w:val="0"/>
                <w:numId w:val="7"/>
              </w:numPr>
              <w:spacing w:before="60" w:after="60"/>
              <w:ind w:left="319" w:hanging="319"/>
              <w:jc w:val="left"/>
              <w:rPr>
                <w:rFonts w:asciiTheme="minorHAnsi" w:hAnsiTheme="minorHAnsi" w:cstheme="minorHAnsi"/>
                <w:bCs/>
                <w:sz w:val="26"/>
                <w:szCs w:val="26"/>
              </w:rPr>
            </w:pPr>
            <w:r w:rsidRPr="004E72DD">
              <w:rPr>
                <w:rFonts w:asciiTheme="minorHAnsi" w:hAnsiTheme="minorHAnsi" w:cstheme="minorHAnsi"/>
                <w:bCs/>
                <w:kern w:val="28"/>
                <w:sz w:val="26"/>
                <w:szCs w:val="26"/>
              </w:rPr>
              <w:t xml:space="preserve">The work of Food Bank </w:t>
            </w:r>
            <w:proofErr w:type="spellStart"/>
            <w:r w:rsidRPr="004E72DD">
              <w:rPr>
                <w:rFonts w:asciiTheme="minorHAnsi" w:hAnsiTheme="minorHAnsi" w:cstheme="minorHAnsi"/>
                <w:bCs/>
                <w:kern w:val="28"/>
                <w:sz w:val="26"/>
                <w:szCs w:val="26"/>
              </w:rPr>
              <w:t>Xtra</w:t>
            </w:r>
            <w:proofErr w:type="spellEnd"/>
            <w:r w:rsidRPr="004E72DD">
              <w:rPr>
                <w:rFonts w:asciiTheme="minorHAnsi" w:hAnsiTheme="minorHAnsi" w:cstheme="minorHAnsi"/>
                <w:bCs/>
                <w:kern w:val="28"/>
                <w:sz w:val="26"/>
                <w:szCs w:val="26"/>
              </w:rPr>
              <w:t xml:space="preserve"> over the last 6 months</w:t>
            </w:r>
            <w:r>
              <w:rPr>
                <w:rFonts w:asciiTheme="minorHAnsi" w:hAnsiTheme="minorHAnsi" w:cstheme="minorHAnsi"/>
                <w:bCs/>
                <w:kern w:val="28"/>
                <w:sz w:val="26"/>
                <w:szCs w:val="26"/>
              </w:rPr>
              <w:t xml:space="preserve">: </w:t>
            </w:r>
            <w:r w:rsidRPr="004E72DD">
              <w:rPr>
                <w:rFonts w:asciiTheme="minorHAnsi" w:hAnsiTheme="minorHAnsi" w:cstheme="minorHAnsi"/>
                <w:bCs/>
                <w:kern w:val="28"/>
                <w:sz w:val="26"/>
                <w:szCs w:val="26"/>
              </w:rPr>
              <w:t>Sharon Bridglalsingh, Louisa Hobbs and Fola Komolafe</w:t>
            </w:r>
          </w:p>
        </w:tc>
      </w:tr>
      <w:tr w:rsidR="004E72DD" w:rsidRPr="00E440B7" w14:paraId="26E538EE" w14:textId="77777777" w:rsidTr="0010577E">
        <w:trPr>
          <w:trHeight w:val="133"/>
        </w:trPr>
        <w:tc>
          <w:tcPr>
            <w:tcW w:w="2268" w:type="dxa"/>
            <w:vMerge/>
            <w:tcBorders>
              <w:right w:val="single" w:sz="4" w:space="0" w:color="auto"/>
            </w:tcBorders>
            <w:vAlign w:val="center"/>
          </w:tcPr>
          <w:p w14:paraId="7A9AD564" w14:textId="77777777" w:rsidR="004E72DD" w:rsidRDefault="004E72DD" w:rsidP="00D65EA8">
            <w:pPr>
              <w:pStyle w:val="textsubALT5"/>
              <w:spacing w:before="60" w:after="60"/>
              <w:ind w:left="0"/>
              <w:jc w:val="left"/>
              <w:rPr>
                <w:rFonts w:asciiTheme="minorHAnsi" w:hAnsiTheme="minorHAnsi"/>
                <w:bCs/>
                <w:sz w:val="26"/>
                <w:szCs w:val="26"/>
              </w:rPr>
            </w:pPr>
          </w:p>
        </w:tc>
        <w:tc>
          <w:tcPr>
            <w:tcW w:w="6690" w:type="dxa"/>
            <w:gridSpan w:val="2"/>
            <w:tcBorders>
              <w:top w:val="nil"/>
              <w:left w:val="single" w:sz="4" w:space="0" w:color="auto"/>
              <w:bottom w:val="single" w:sz="4" w:space="0" w:color="auto"/>
              <w:right w:val="single" w:sz="4" w:space="0" w:color="auto"/>
            </w:tcBorders>
          </w:tcPr>
          <w:p w14:paraId="17D6CF8E" w14:textId="6999FFCE" w:rsidR="004E72DD" w:rsidRPr="007C7C2C" w:rsidRDefault="004E72DD" w:rsidP="000C212A">
            <w:pPr>
              <w:pStyle w:val="textsubALT5"/>
              <w:numPr>
                <w:ilvl w:val="0"/>
                <w:numId w:val="15"/>
              </w:numPr>
              <w:spacing w:before="60" w:after="60"/>
              <w:ind w:left="322" w:hanging="284"/>
              <w:jc w:val="left"/>
              <w:rPr>
                <w:rFonts w:asciiTheme="minorHAnsi" w:hAnsiTheme="minorHAnsi"/>
                <w:bCs/>
                <w:sz w:val="26"/>
                <w:szCs w:val="26"/>
              </w:rPr>
            </w:pPr>
            <w:r>
              <w:rPr>
                <w:rFonts w:asciiTheme="minorHAnsi" w:hAnsiTheme="minorHAnsi" w:cstheme="minorHAnsi"/>
                <w:bCs/>
                <w:kern w:val="28"/>
                <w:sz w:val="26"/>
                <w:szCs w:val="26"/>
              </w:rPr>
              <w:t>SEN provision during the Pandemic and the re-opening of schools in Milton Keynes: Mac Heath, Director of Children’s Services</w:t>
            </w:r>
          </w:p>
        </w:tc>
      </w:tr>
      <w:tr w:rsidR="004E72DD" w:rsidRPr="00E440B7" w14:paraId="5E07545E" w14:textId="77777777" w:rsidTr="0010577E">
        <w:tc>
          <w:tcPr>
            <w:tcW w:w="2268" w:type="dxa"/>
            <w:vMerge w:val="restart"/>
            <w:tcBorders>
              <w:right w:val="single" w:sz="4" w:space="0" w:color="auto"/>
            </w:tcBorders>
            <w:vAlign w:val="center"/>
          </w:tcPr>
          <w:p w14:paraId="31E44DC7" w14:textId="3AD41A23" w:rsidR="004E72DD" w:rsidRPr="007C7C2C" w:rsidRDefault="004E72DD" w:rsidP="00D65EA8">
            <w:pPr>
              <w:pStyle w:val="textsubALT5"/>
              <w:spacing w:before="60" w:after="60"/>
              <w:ind w:left="0"/>
              <w:jc w:val="left"/>
              <w:rPr>
                <w:rFonts w:asciiTheme="minorHAnsi" w:hAnsiTheme="minorHAnsi"/>
                <w:bCs/>
                <w:sz w:val="26"/>
                <w:szCs w:val="26"/>
              </w:rPr>
            </w:pPr>
            <w:r>
              <w:rPr>
                <w:rFonts w:asciiTheme="minorHAnsi" w:hAnsiTheme="minorHAnsi"/>
                <w:bCs/>
                <w:sz w:val="26"/>
                <w:szCs w:val="26"/>
              </w:rPr>
              <w:t>29 October 2020</w:t>
            </w:r>
          </w:p>
        </w:tc>
        <w:tc>
          <w:tcPr>
            <w:tcW w:w="6690" w:type="dxa"/>
            <w:gridSpan w:val="2"/>
            <w:tcBorders>
              <w:top w:val="single" w:sz="4" w:space="0" w:color="auto"/>
              <w:left w:val="single" w:sz="4" w:space="0" w:color="auto"/>
              <w:bottom w:val="nil"/>
              <w:right w:val="single" w:sz="4" w:space="0" w:color="auto"/>
            </w:tcBorders>
          </w:tcPr>
          <w:p w14:paraId="7C0B7152" w14:textId="34896A75" w:rsidR="004E72DD" w:rsidRPr="00187EC3" w:rsidRDefault="004E72DD" w:rsidP="000C212A">
            <w:pPr>
              <w:pStyle w:val="textsubALT5"/>
              <w:numPr>
                <w:ilvl w:val="0"/>
                <w:numId w:val="15"/>
              </w:numPr>
              <w:spacing w:before="60" w:after="60"/>
              <w:ind w:left="322" w:hanging="284"/>
              <w:jc w:val="left"/>
              <w:rPr>
                <w:rFonts w:asciiTheme="minorHAnsi" w:hAnsiTheme="minorHAnsi" w:cstheme="minorHAnsi"/>
                <w:bCs/>
                <w:sz w:val="26"/>
                <w:szCs w:val="26"/>
              </w:rPr>
            </w:pPr>
            <w:r>
              <w:rPr>
                <w:rFonts w:asciiTheme="minorHAnsi" w:hAnsiTheme="minorHAnsi"/>
                <w:bCs/>
                <w:sz w:val="26"/>
                <w:szCs w:val="26"/>
              </w:rPr>
              <w:t xml:space="preserve">Update on progress across the Borough, possible future problems: </w:t>
            </w:r>
            <w:r w:rsidRPr="00187EC3">
              <w:rPr>
                <w:rFonts w:asciiTheme="minorHAnsi" w:hAnsiTheme="minorHAnsi" w:cstheme="minorHAnsi"/>
                <w:sz w:val="26"/>
                <w:szCs w:val="26"/>
              </w:rPr>
              <w:t>Councillor Peter Marland - Leader of the Council</w:t>
            </w:r>
          </w:p>
        </w:tc>
      </w:tr>
      <w:tr w:rsidR="004E72DD" w:rsidRPr="00E440B7" w14:paraId="3E3E0DEF" w14:textId="77777777" w:rsidTr="0010577E">
        <w:tc>
          <w:tcPr>
            <w:tcW w:w="2268" w:type="dxa"/>
            <w:vMerge/>
            <w:tcBorders>
              <w:right w:val="single" w:sz="4" w:space="0" w:color="auto"/>
            </w:tcBorders>
            <w:vAlign w:val="center"/>
          </w:tcPr>
          <w:p w14:paraId="1F151427" w14:textId="77777777" w:rsidR="004E72DD" w:rsidRPr="007C7C2C" w:rsidRDefault="004E72DD" w:rsidP="00187EC3">
            <w:pPr>
              <w:pStyle w:val="textsubALT5"/>
              <w:spacing w:before="60" w:after="60"/>
              <w:ind w:left="0"/>
              <w:jc w:val="left"/>
              <w:rPr>
                <w:rFonts w:asciiTheme="minorHAnsi" w:hAnsiTheme="minorHAnsi"/>
                <w:bCs/>
                <w:sz w:val="26"/>
                <w:szCs w:val="26"/>
              </w:rPr>
            </w:pPr>
          </w:p>
        </w:tc>
        <w:tc>
          <w:tcPr>
            <w:tcW w:w="6690" w:type="dxa"/>
            <w:gridSpan w:val="2"/>
            <w:tcBorders>
              <w:top w:val="nil"/>
              <w:left w:val="single" w:sz="4" w:space="0" w:color="auto"/>
              <w:bottom w:val="single" w:sz="4" w:space="0" w:color="auto"/>
              <w:right w:val="single" w:sz="4" w:space="0" w:color="auto"/>
            </w:tcBorders>
          </w:tcPr>
          <w:p w14:paraId="1758A1A6" w14:textId="0F805CE2" w:rsidR="004E72DD" w:rsidRPr="00187EC3" w:rsidRDefault="004E72DD" w:rsidP="000C212A">
            <w:pPr>
              <w:pStyle w:val="textsubALT5"/>
              <w:numPr>
                <w:ilvl w:val="0"/>
                <w:numId w:val="15"/>
              </w:numPr>
              <w:spacing w:before="60" w:after="60"/>
              <w:ind w:left="322" w:hanging="322"/>
              <w:jc w:val="left"/>
              <w:rPr>
                <w:rFonts w:asciiTheme="minorHAnsi" w:hAnsiTheme="minorHAnsi" w:cstheme="minorHAnsi"/>
                <w:bCs/>
                <w:sz w:val="26"/>
                <w:szCs w:val="26"/>
              </w:rPr>
            </w:pPr>
            <w:r>
              <w:rPr>
                <w:rFonts w:asciiTheme="minorHAnsi" w:hAnsiTheme="minorHAnsi"/>
                <w:bCs/>
                <w:sz w:val="26"/>
                <w:szCs w:val="26"/>
              </w:rPr>
              <w:t xml:space="preserve">Continuing impact on service delivery and council staff, future working arrangements: </w:t>
            </w:r>
            <w:r w:rsidRPr="00187EC3">
              <w:rPr>
                <w:rFonts w:asciiTheme="minorHAnsi" w:hAnsiTheme="minorHAnsi" w:cstheme="minorHAnsi"/>
                <w:sz w:val="26"/>
                <w:szCs w:val="26"/>
              </w:rPr>
              <w:t>Michael Bracey – Chief Executive Milton Keynes Council</w:t>
            </w:r>
          </w:p>
        </w:tc>
      </w:tr>
      <w:tr w:rsidR="0063492A" w:rsidRPr="00E440B7" w14:paraId="33E66C6E" w14:textId="77777777" w:rsidTr="0010577E">
        <w:tc>
          <w:tcPr>
            <w:tcW w:w="2268" w:type="dxa"/>
            <w:tcBorders>
              <w:right w:val="single" w:sz="4" w:space="0" w:color="auto"/>
            </w:tcBorders>
            <w:vAlign w:val="center"/>
          </w:tcPr>
          <w:p w14:paraId="7066AA57" w14:textId="684AF379" w:rsidR="0063492A" w:rsidRPr="004E72DD" w:rsidRDefault="0063492A" w:rsidP="00187EC3">
            <w:pPr>
              <w:pStyle w:val="textsubALT5"/>
              <w:spacing w:before="60" w:after="60"/>
              <w:ind w:left="0"/>
              <w:jc w:val="left"/>
              <w:rPr>
                <w:rFonts w:asciiTheme="minorHAnsi" w:hAnsiTheme="minorHAnsi"/>
                <w:bCs/>
                <w:i/>
                <w:iCs/>
                <w:sz w:val="26"/>
                <w:szCs w:val="26"/>
              </w:rPr>
            </w:pPr>
            <w:r w:rsidRPr="004E72DD">
              <w:rPr>
                <w:rFonts w:asciiTheme="minorHAnsi" w:hAnsiTheme="minorHAnsi"/>
                <w:bCs/>
                <w:i/>
                <w:iCs/>
                <w:sz w:val="26"/>
                <w:szCs w:val="26"/>
              </w:rPr>
              <w:t>3 November 2020</w:t>
            </w:r>
          </w:p>
        </w:tc>
        <w:tc>
          <w:tcPr>
            <w:tcW w:w="6690" w:type="dxa"/>
            <w:gridSpan w:val="2"/>
            <w:tcBorders>
              <w:top w:val="single" w:sz="4" w:space="0" w:color="auto"/>
              <w:left w:val="single" w:sz="4" w:space="0" w:color="auto"/>
              <w:bottom w:val="single" w:sz="4" w:space="0" w:color="auto"/>
              <w:right w:val="single" w:sz="4" w:space="0" w:color="auto"/>
            </w:tcBorders>
          </w:tcPr>
          <w:p w14:paraId="2DA1D147" w14:textId="73298FB7" w:rsidR="0063492A" w:rsidRPr="004E72DD" w:rsidRDefault="0063492A" w:rsidP="00071128">
            <w:pPr>
              <w:pStyle w:val="textsubALT5"/>
              <w:spacing w:before="60" w:after="60"/>
              <w:ind w:left="0"/>
              <w:jc w:val="left"/>
              <w:rPr>
                <w:rFonts w:asciiTheme="minorHAnsi" w:hAnsiTheme="minorHAnsi" w:cstheme="minorHAnsi"/>
                <w:i/>
                <w:iCs/>
                <w:sz w:val="26"/>
                <w:szCs w:val="26"/>
              </w:rPr>
            </w:pPr>
            <w:r w:rsidRPr="004E72DD">
              <w:rPr>
                <w:rFonts w:asciiTheme="minorHAnsi" w:hAnsiTheme="minorHAnsi" w:cstheme="minorHAnsi"/>
                <w:i/>
                <w:iCs/>
                <w:sz w:val="26"/>
                <w:szCs w:val="26"/>
              </w:rPr>
              <w:t>Closed meeting to discuss format of the report and future work plan.</w:t>
            </w:r>
          </w:p>
        </w:tc>
      </w:tr>
      <w:tr w:rsidR="004369C9" w:rsidRPr="00E440B7" w14:paraId="45208AF6" w14:textId="77777777" w:rsidTr="0010577E">
        <w:tc>
          <w:tcPr>
            <w:tcW w:w="2268" w:type="dxa"/>
            <w:tcBorders>
              <w:right w:val="single" w:sz="4" w:space="0" w:color="auto"/>
            </w:tcBorders>
            <w:vAlign w:val="center"/>
          </w:tcPr>
          <w:p w14:paraId="7706EF6F" w14:textId="29B6A4B7" w:rsidR="004369C9" w:rsidRPr="007C7C2C" w:rsidRDefault="004E6AA5" w:rsidP="00187EC3">
            <w:pPr>
              <w:pStyle w:val="textsubALT5"/>
              <w:spacing w:before="60" w:after="60"/>
              <w:ind w:left="0"/>
              <w:jc w:val="left"/>
              <w:rPr>
                <w:rFonts w:asciiTheme="minorHAnsi" w:hAnsiTheme="minorHAnsi"/>
                <w:bCs/>
                <w:sz w:val="26"/>
                <w:szCs w:val="26"/>
              </w:rPr>
            </w:pPr>
            <w:r>
              <w:rPr>
                <w:rFonts w:asciiTheme="minorHAnsi" w:hAnsiTheme="minorHAnsi"/>
                <w:bCs/>
                <w:sz w:val="26"/>
                <w:szCs w:val="26"/>
              </w:rPr>
              <w:t>7 December 2020</w:t>
            </w:r>
          </w:p>
        </w:tc>
        <w:tc>
          <w:tcPr>
            <w:tcW w:w="6690" w:type="dxa"/>
            <w:gridSpan w:val="2"/>
            <w:tcBorders>
              <w:top w:val="single" w:sz="4" w:space="0" w:color="auto"/>
              <w:left w:val="single" w:sz="4" w:space="0" w:color="auto"/>
              <w:bottom w:val="single" w:sz="4" w:space="0" w:color="auto"/>
              <w:right w:val="single" w:sz="4" w:space="0" w:color="auto"/>
            </w:tcBorders>
          </w:tcPr>
          <w:p w14:paraId="3ECFCE0C" w14:textId="30B4D659" w:rsidR="004369C9" w:rsidRPr="00187EC3" w:rsidRDefault="00247678" w:rsidP="00071128">
            <w:pPr>
              <w:pStyle w:val="textsubALT5"/>
              <w:spacing w:before="60" w:after="60"/>
              <w:ind w:left="0"/>
              <w:jc w:val="left"/>
              <w:rPr>
                <w:rFonts w:asciiTheme="minorHAnsi" w:hAnsiTheme="minorHAnsi" w:cstheme="minorHAnsi"/>
                <w:sz w:val="26"/>
                <w:szCs w:val="26"/>
              </w:rPr>
            </w:pPr>
            <w:r>
              <w:rPr>
                <w:rFonts w:asciiTheme="minorHAnsi" w:hAnsiTheme="minorHAnsi" w:cstheme="minorHAnsi"/>
                <w:sz w:val="26"/>
                <w:szCs w:val="26"/>
              </w:rPr>
              <w:t>Second interim</w:t>
            </w:r>
            <w:r w:rsidR="004E6AA5">
              <w:rPr>
                <w:rFonts w:asciiTheme="minorHAnsi" w:hAnsiTheme="minorHAnsi" w:cstheme="minorHAnsi"/>
                <w:sz w:val="26"/>
                <w:szCs w:val="26"/>
              </w:rPr>
              <w:t xml:space="preserve"> Report presented to Scrutiny Management Committee Planning Group</w:t>
            </w:r>
          </w:p>
        </w:tc>
      </w:tr>
      <w:tr w:rsidR="004E6AA5" w:rsidRPr="00E440B7" w14:paraId="6B3717C9" w14:textId="77777777" w:rsidTr="0010577E">
        <w:tc>
          <w:tcPr>
            <w:tcW w:w="2268" w:type="dxa"/>
            <w:tcBorders>
              <w:right w:val="single" w:sz="4" w:space="0" w:color="auto"/>
            </w:tcBorders>
            <w:vAlign w:val="center"/>
          </w:tcPr>
          <w:p w14:paraId="1458FADA" w14:textId="7E1368D7" w:rsidR="004E6AA5" w:rsidRPr="007C7C2C" w:rsidRDefault="004E6AA5" w:rsidP="00187EC3">
            <w:pPr>
              <w:pStyle w:val="textsubALT5"/>
              <w:spacing w:before="60" w:after="60"/>
              <w:ind w:left="0"/>
              <w:jc w:val="left"/>
              <w:rPr>
                <w:rFonts w:asciiTheme="minorHAnsi" w:hAnsiTheme="minorHAnsi"/>
                <w:bCs/>
                <w:sz w:val="26"/>
                <w:szCs w:val="26"/>
              </w:rPr>
            </w:pPr>
            <w:r>
              <w:rPr>
                <w:rFonts w:asciiTheme="minorHAnsi" w:hAnsiTheme="minorHAnsi"/>
                <w:bCs/>
                <w:sz w:val="26"/>
                <w:szCs w:val="26"/>
              </w:rPr>
              <w:t>15 December</w:t>
            </w:r>
            <w:r w:rsidR="00BA2740">
              <w:rPr>
                <w:rFonts w:asciiTheme="minorHAnsi" w:hAnsiTheme="minorHAnsi"/>
                <w:bCs/>
                <w:sz w:val="26"/>
                <w:szCs w:val="26"/>
              </w:rPr>
              <w:t xml:space="preserve"> 2020</w:t>
            </w:r>
          </w:p>
        </w:tc>
        <w:tc>
          <w:tcPr>
            <w:tcW w:w="6690" w:type="dxa"/>
            <w:gridSpan w:val="2"/>
            <w:tcBorders>
              <w:top w:val="single" w:sz="4" w:space="0" w:color="auto"/>
              <w:left w:val="single" w:sz="4" w:space="0" w:color="auto"/>
              <w:bottom w:val="single" w:sz="4" w:space="0" w:color="auto"/>
              <w:right w:val="single" w:sz="4" w:space="0" w:color="auto"/>
            </w:tcBorders>
          </w:tcPr>
          <w:p w14:paraId="349C4CB2" w14:textId="5D8D855C" w:rsidR="004E6AA5" w:rsidRPr="00187EC3" w:rsidRDefault="00247678" w:rsidP="00071128">
            <w:pPr>
              <w:pStyle w:val="textsubALT5"/>
              <w:spacing w:before="60" w:after="60"/>
              <w:ind w:left="0"/>
              <w:jc w:val="left"/>
              <w:rPr>
                <w:rFonts w:asciiTheme="minorHAnsi" w:hAnsiTheme="minorHAnsi" w:cstheme="minorHAnsi"/>
                <w:sz w:val="26"/>
                <w:szCs w:val="26"/>
              </w:rPr>
            </w:pPr>
            <w:r>
              <w:rPr>
                <w:rFonts w:asciiTheme="minorHAnsi" w:hAnsiTheme="minorHAnsi" w:cstheme="minorHAnsi"/>
                <w:sz w:val="26"/>
                <w:szCs w:val="26"/>
              </w:rPr>
              <w:t>Second interim</w:t>
            </w:r>
            <w:r w:rsidR="004E6AA5">
              <w:rPr>
                <w:rFonts w:asciiTheme="minorHAnsi" w:hAnsiTheme="minorHAnsi" w:cstheme="minorHAnsi"/>
                <w:sz w:val="26"/>
                <w:szCs w:val="26"/>
              </w:rPr>
              <w:t xml:space="preserve"> Report presented to Cabinet</w:t>
            </w:r>
          </w:p>
        </w:tc>
      </w:tr>
      <w:tr w:rsidR="0031097F" w:rsidRPr="002029B3" w14:paraId="4BAC78AD" w14:textId="77777777" w:rsidTr="0010577E">
        <w:trPr>
          <w:trHeight w:val="423"/>
        </w:trPr>
        <w:tc>
          <w:tcPr>
            <w:tcW w:w="2268" w:type="dxa"/>
            <w:vMerge w:val="restart"/>
            <w:tcBorders>
              <w:right w:val="single" w:sz="4" w:space="0" w:color="auto"/>
            </w:tcBorders>
            <w:vAlign w:val="center"/>
          </w:tcPr>
          <w:p w14:paraId="2EB27A70" w14:textId="7E3DBFF7" w:rsidR="0031097F" w:rsidRPr="002029B3" w:rsidRDefault="0031097F" w:rsidP="00187EC3">
            <w:pPr>
              <w:pStyle w:val="textsubALT5"/>
              <w:spacing w:before="60" w:after="60"/>
              <w:ind w:left="0"/>
              <w:jc w:val="left"/>
              <w:rPr>
                <w:rFonts w:asciiTheme="minorHAnsi" w:hAnsiTheme="minorHAnsi"/>
                <w:bCs/>
                <w:color w:val="auto"/>
                <w:sz w:val="26"/>
                <w:szCs w:val="26"/>
              </w:rPr>
            </w:pPr>
            <w:r w:rsidRPr="002029B3">
              <w:rPr>
                <w:rFonts w:asciiTheme="minorHAnsi" w:hAnsiTheme="minorHAnsi"/>
                <w:bCs/>
                <w:color w:val="auto"/>
                <w:sz w:val="26"/>
                <w:szCs w:val="26"/>
              </w:rPr>
              <w:t>2 March 2021</w:t>
            </w:r>
          </w:p>
        </w:tc>
        <w:tc>
          <w:tcPr>
            <w:tcW w:w="6690" w:type="dxa"/>
            <w:gridSpan w:val="2"/>
            <w:tcBorders>
              <w:top w:val="single" w:sz="4" w:space="0" w:color="auto"/>
              <w:left w:val="single" w:sz="4" w:space="0" w:color="auto"/>
              <w:bottom w:val="nil"/>
              <w:right w:val="single" w:sz="4" w:space="0" w:color="auto"/>
            </w:tcBorders>
          </w:tcPr>
          <w:p w14:paraId="100FDD60" w14:textId="7E392086" w:rsidR="0031097F" w:rsidRPr="002029B3" w:rsidRDefault="00392699" w:rsidP="000C212A">
            <w:pPr>
              <w:pStyle w:val="textsubALT5"/>
              <w:numPr>
                <w:ilvl w:val="0"/>
                <w:numId w:val="15"/>
              </w:numPr>
              <w:spacing w:before="60" w:after="60"/>
              <w:ind w:left="319" w:hanging="319"/>
              <w:jc w:val="left"/>
              <w:rPr>
                <w:rFonts w:asciiTheme="minorHAnsi" w:hAnsiTheme="minorHAnsi" w:cstheme="minorHAnsi"/>
                <w:color w:val="auto"/>
                <w:sz w:val="26"/>
                <w:szCs w:val="26"/>
              </w:rPr>
            </w:pPr>
            <w:r w:rsidRPr="002029B3">
              <w:rPr>
                <w:rFonts w:asciiTheme="minorHAnsi" w:hAnsiTheme="minorHAnsi" w:cstheme="minorHAnsi"/>
                <w:color w:val="auto"/>
                <w:sz w:val="26"/>
                <w:szCs w:val="26"/>
              </w:rPr>
              <w:t xml:space="preserve">Council </w:t>
            </w:r>
            <w:r w:rsidR="0031097F" w:rsidRPr="002029B3">
              <w:rPr>
                <w:rFonts w:asciiTheme="minorHAnsi" w:hAnsiTheme="minorHAnsi" w:cstheme="minorHAnsi"/>
                <w:color w:val="auto"/>
                <w:sz w:val="26"/>
                <w:szCs w:val="26"/>
              </w:rPr>
              <w:t>Update</w:t>
            </w:r>
            <w:r w:rsidRPr="002029B3">
              <w:rPr>
                <w:rFonts w:asciiTheme="minorHAnsi" w:hAnsiTheme="minorHAnsi" w:cstheme="minorHAnsi"/>
                <w:color w:val="auto"/>
                <w:sz w:val="26"/>
                <w:szCs w:val="26"/>
              </w:rPr>
              <w:t xml:space="preserve">: Councillor Peter Marland - </w:t>
            </w:r>
            <w:r w:rsidR="0031097F" w:rsidRPr="002029B3">
              <w:rPr>
                <w:rFonts w:asciiTheme="minorHAnsi" w:hAnsiTheme="minorHAnsi" w:cstheme="minorHAnsi"/>
                <w:color w:val="auto"/>
                <w:sz w:val="26"/>
                <w:szCs w:val="26"/>
              </w:rPr>
              <w:t>Leader of the Council</w:t>
            </w:r>
            <w:r w:rsidRPr="002029B3">
              <w:rPr>
                <w:rFonts w:asciiTheme="minorHAnsi" w:hAnsiTheme="minorHAnsi" w:cstheme="minorHAnsi"/>
                <w:color w:val="auto"/>
                <w:sz w:val="26"/>
                <w:szCs w:val="26"/>
              </w:rPr>
              <w:t>,</w:t>
            </w:r>
            <w:r w:rsidR="0031097F" w:rsidRPr="002029B3">
              <w:rPr>
                <w:rFonts w:asciiTheme="minorHAnsi" w:hAnsiTheme="minorHAnsi" w:cstheme="minorHAnsi"/>
                <w:color w:val="auto"/>
                <w:sz w:val="26"/>
                <w:szCs w:val="26"/>
              </w:rPr>
              <w:t xml:space="preserve"> and </w:t>
            </w:r>
            <w:r w:rsidRPr="002029B3">
              <w:rPr>
                <w:rFonts w:asciiTheme="minorHAnsi" w:hAnsiTheme="minorHAnsi" w:cstheme="minorHAnsi"/>
                <w:color w:val="auto"/>
                <w:sz w:val="26"/>
                <w:szCs w:val="26"/>
              </w:rPr>
              <w:t xml:space="preserve">Michael Bracy - </w:t>
            </w:r>
            <w:r w:rsidR="0031097F" w:rsidRPr="002029B3">
              <w:rPr>
                <w:rFonts w:asciiTheme="minorHAnsi" w:hAnsiTheme="minorHAnsi" w:cstheme="minorHAnsi"/>
                <w:color w:val="auto"/>
                <w:sz w:val="26"/>
                <w:szCs w:val="26"/>
              </w:rPr>
              <w:t>Chief Executive</w:t>
            </w:r>
            <w:r w:rsidR="002029B3" w:rsidRPr="002029B3">
              <w:rPr>
                <w:rFonts w:asciiTheme="minorHAnsi" w:hAnsiTheme="minorHAnsi" w:cstheme="minorHAnsi"/>
                <w:color w:val="auto"/>
                <w:sz w:val="26"/>
                <w:szCs w:val="26"/>
              </w:rPr>
              <w:t>,</w:t>
            </w:r>
            <w:r w:rsidRPr="002029B3">
              <w:rPr>
                <w:rFonts w:asciiTheme="minorHAnsi" w:hAnsiTheme="minorHAnsi" w:cstheme="minorHAnsi"/>
                <w:color w:val="auto"/>
                <w:sz w:val="26"/>
                <w:szCs w:val="26"/>
              </w:rPr>
              <w:t xml:space="preserve"> Milton Keynes Council</w:t>
            </w:r>
          </w:p>
        </w:tc>
      </w:tr>
      <w:tr w:rsidR="0031097F" w:rsidRPr="002029B3" w14:paraId="0AF4FF1A" w14:textId="77777777" w:rsidTr="00975240">
        <w:trPr>
          <w:trHeight w:val="422"/>
        </w:trPr>
        <w:tc>
          <w:tcPr>
            <w:tcW w:w="2268" w:type="dxa"/>
            <w:vMerge/>
            <w:tcBorders>
              <w:right w:val="single" w:sz="4" w:space="0" w:color="auto"/>
            </w:tcBorders>
            <w:vAlign w:val="center"/>
          </w:tcPr>
          <w:p w14:paraId="45B2EB19" w14:textId="77777777" w:rsidR="0031097F" w:rsidRPr="002029B3" w:rsidRDefault="0031097F" w:rsidP="00187EC3">
            <w:pPr>
              <w:pStyle w:val="textsubALT5"/>
              <w:spacing w:before="60" w:after="60"/>
              <w:ind w:left="0"/>
              <w:jc w:val="left"/>
              <w:rPr>
                <w:rFonts w:asciiTheme="minorHAnsi" w:hAnsiTheme="minorHAnsi"/>
                <w:bCs/>
                <w:color w:val="auto"/>
                <w:sz w:val="26"/>
                <w:szCs w:val="26"/>
              </w:rPr>
            </w:pPr>
          </w:p>
        </w:tc>
        <w:tc>
          <w:tcPr>
            <w:tcW w:w="6690" w:type="dxa"/>
            <w:gridSpan w:val="2"/>
            <w:tcBorders>
              <w:top w:val="nil"/>
              <w:left w:val="single" w:sz="4" w:space="0" w:color="auto"/>
              <w:bottom w:val="nil"/>
              <w:right w:val="single" w:sz="4" w:space="0" w:color="auto"/>
            </w:tcBorders>
          </w:tcPr>
          <w:p w14:paraId="7BF1EBEE" w14:textId="4301A82F" w:rsidR="0031097F" w:rsidRPr="002029B3" w:rsidRDefault="0031097F" w:rsidP="000C212A">
            <w:pPr>
              <w:pStyle w:val="textsubALT5"/>
              <w:numPr>
                <w:ilvl w:val="0"/>
                <w:numId w:val="15"/>
              </w:numPr>
              <w:spacing w:before="60" w:after="60"/>
              <w:ind w:left="319" w:hanging="319"/>
              <w:jc w:val="left"/>
              <w:rPr>
                <w:rFonts w:asciiTheme="minorHAnsi" w:hAnsiTheme="minorHAnsi" w:cstheme="minorHAnsi"/>
                <w:color w:val="auto"/>
                <w:sz w:val="26"/>
                <w:szCs w:val="26"/>
              </w:rPr>
            </w:pPr>
            <w:r w:rsidRPr="002029B3">
              <w:rPr>
                <w:rFonts w:asciiTheme="minorHAnsi" w:hAnsiTheme="minorHAnsi" w:cstheme="minorHAnsi"/>
                <w:color w:val="auto"/>
                <w:sz w:val="26"/>
                <w:szCs w:val="26"/>
              </w:rPr>
              <w:t>Update from the community/voluntary sector</w:t>
            </w:r>
            <w:r w:rsidR="00392699" w:rsidRPr="002029B3">
              <w:rPr>
                <w:rFonts w:asciiTheme="minorHAnsi" w:hAnsiTheme="minorHAnsi" w:cstheme="minorHAnsi"/>
                <w:color w:val="auto"/>
                <w:sz w:val="26"/>
                <w:szCs w:val="26"/>
              </w:rPr>
              <w:t xml:space="preserve">: </w:t>
            </w:r>
            <w:r w:rsidR="00392699" w:rsidRPr="002029B3">
              <w:rPr>
                <w:rFonts w:asciiTheme="minorHAnsi" w:hAnsiTheme="minorHAnsi"/>
                <w:color w:val="auto"/>
                <w:sz w:val="26"/>
                <w:szCs w:val="26"/>
              </w:rPr>
              <w:t>Ian Revell -CEO, MK Community Foundation and Clare Walton</w:t>
            </w:r>
            <w:r w:rsidR="00975240">
              <w:rPr>
                <w:rFonts w:asciiTheme="minorHAnsi" w:hAnsiTheme="minorHAnsi"/>
                <w:color w:val="auto"/>
                <w:sz w:val="26"/>
                <w:szCs w:val="26"/>
              </w:rPr>
              <w:t xml:space="preserve"> -</w:t>
            </w:r>
            <w:r w:rsidR="00392699" w:rsidRPr="002029B3">
              <w:rPr>
                <w:rFonts w:asciiTheme="minorHAnsi" w:hAnsiTheme="minorHAnsi"/>
                <w:color w:val="auto"/>
                <w:sz w:val="26"/>
                <w:szCs w:val="26"/>
              </w:rPr>
              <w:t xml:space="preserve"> CEO. Community Action MK</w:t>
            </w:r>
          </w:p>
        </w:tc>
      </w:tr>
      <w:tr w:rsidR="0031097F" w:rsidRPr="002029B3" w14:paraId="7725E342" w14:textId="77777777" w:rsidTr="00975240">
        <w:trPr>
          <w:trHeight w:val="422"/>
        </w:trPr>
        <w:tc>
          <w:tcPr>
            <w:tcW w:w="2268" w:type="dxa"/>
            <w:vMerge/>
            <w:tcBorders>
              <w:right w:val="single" w:sz="4" w:space="0" w:color="auto"/>
            </w:tcBorders>
            <w:vAlign w:val="center"/>
          </w:tcPr>
          <w:p w14:paraId="73EB42D0" w14:textId="77777777" w:rsidR="0031097F" w:rsidRPr="002029B3" w:rsidRDefault="0031097F" w:rsidP="00187EC3">
            <w:pPr>
              <w:pStyle w:val="textsubALT5"/>
              <w:spacing w:before="60" w:after="60"/>
              <w:ind w:left="0"/>
              <w:jc w:val="left"/>
              <w:rPr>
                <w:rFonts w:asciiTheme="minorHAnsi" w:hAnsiTheme="minorHAnsi"/>
                <w:bCs/>
                <w:color w:val="auto"/>
                <w:sz w:val="26"/>
                <w:szCs w:val="26"/>
              </w:rPr>
            </w:pPr>
          </w:p>
        </w:tc>
        <w:tc>
          <w:tcPr>
            <w:tcW w:w="6690" w:type="dxa"/>
            <w:gridSpan w:val="2"/>
            <w:tcBorders>
              <w:top w:val="nil"/>
              <w:left w:val="single" w:sz="4" w:space="0" w:color="auto"/>
              <w:bottom w:val="single" w:sz="4" w:space="0" w:color="auto"/>
              <w:right w:val="single" w:sz="4" w:space="0" w:color="auto"/>
            </w:tcBorders>
          </w:tcPr>
          <w:p w14:paraId="236F1283" w14:textId="3429F1C5" w:rsidR="0031097F" w:rsidRPr="002029B3" w:rsidRDefault="0031097F" w:rsidP="000C212A">
            <w:pPr>
              <w:pStyle w:val="textsubALT5"/>
              <w:numPr>
                <w:ilvl w:val="0"/>
                <w:numId w:val="15"/>
              </w:numPr>
              <w:spacing w:before="60" w:after="60"/>
              <w:ind w:left="319" w:hanging="319"/>
              <w:jc w:val="left"/>
              <w:rPr>
                <w:rFonts w:asciiTheme="minorHAnsi" w:hAnsiTheme="minorHAnsi" w:cstheme="minorHAnsi"/>
                <w:color w:val="auto"/>
                <w:sz w:val="26"/>
                <w:szCs w:val="26"/>
              </w:rPr>
            </w:pPr>
            <w:r w:rsidRPr="002029B3">
              <w:rPr>
                <w:rFonts w:asciiTheme="minorHAnsi" w:hAnsiTheme="minorHAnsi" w:cstheme="minorHAnsi"/>
                <w:color w:val="auto"/>
                <w:sz w:val="26"/>
                <w:szCs w:val="26"/>
              </w:rPr>
              <w:t>Impact of the pandemic on the level of domestic/child abuse in Milton Keynes</w:t>
            </w:r>
            <w:r w:rsidR="00392699" w:rsidRPr="002029B3">
              <w:rPr>
                <w:rFonts w:asciiTheme="minorHAnsi" w:hAnsiTheme="minorHAnsi" w:cstheme="minorHAnsi"/>
                <w:color w:val="auto"/>
                <w:sz w:val="26"/>
                <w:szCs w:val="26"/>
              </w:rPr>
              <w:t>:</w:t>
            </w:r>
            <w:r w:rsidRPr="002029B3">
              <w:rPr>
                <w:rFonts w:asciiTheme="minorHAnsi" w:hAnsiTheme="minorHAnsi" w:cstheme="minorHAnsi"/>
                <w:color w:val="auto"/>
                <w:sz w:val="26"/>
                <w:szCs w:val="26"/>
              </w:rPr>
              <w:t xml:space="preserve"> –</w:t>
            </w:r>
            <w:r w:rsidR="00392699" w:rsidRPr="002029B3">
              <w:rPr>
                <w:rFonts w:asciiTheme="minorHAnsi" w:hAnsiTheme="minorHAnsi" w:cstheme="minorHAnsi"/>
                <w:color w:val="auto"/>
                <w:sz w:val="26"/>
                <w:szCs w:val="26"/>
              </w:rPr>
              <w:t xml:space="preserve"> Sue Burke, CE, </w:t>
            </w:r>
            <w:r w:rsidRPr="002029B3">
              <w:rPr>
                <w:rFonts w:asciiTheme="minorHAnsi" w:hAnsiTheme="minorHAnsi" w:cstheme="minorHAnsi"/>
                <w:color w:val="auto"/>
                <w:sz w:val="26"/>
                <w:szCs w:val="26"/>
              </w:rPr>
              <w:t>MK-ACT</w:t>
            </w:r>
          </w:p>
        </w:tc>
      </w:tr>
      <w:tr w:rsidR="00875205" w:rsidRPr="002029B3" w14:paraId="4226C0B5" w14:textId="77777777" w:rsidTr="00975240">
        <w:tc>
          <w:tcPr>
            <w:tcW w:w="2268" w:type="dxa"/>
            <w:tcBorders>
              <w:right w:val="single" w:sz="4" w:space="0" w:color="auto"/>
            </w:tcBorders>
            <w:vAlign w:val="center"/>
          </w:tcPr>
          <w:p w14:paraId="24F94CE5" w14:textId="7C43C280" w:rsidR="00875205" w:rsidRPr="002029B3" w:rsidRDefault="00875205" w:rsidP="00187EC3">
            <w:pPr>
              <w:pStyle w:val="textsubALT5"/>
              <w:spacing w:before="60" w:after="60"/>
              <w:ind w:left="0"/>
              <w:jc w:val="left"/>
              <w:rPr>
                <w:rFonts w:asciiTheme="minorHAnsi" w:hAnsiTheme="minorHAnsi"/>
                <w:bCs/>
                <w:color w:val="auto"/>
                <w:sz w:val="26"/>
                <w:szCs w:val="26"/>
              </w:rPr>
            </w:pPr>
            <w:r w:rsidRPr="002029B3">
              <w:rPr>
                <w:rFonts w:asciiTheme="minorHAnsi" w:hAnsiTheme="minorHAnsi"/>
                <w:bCs/>
                <w:color w:val="auto"/>
                <w:sz w:val="26"/>
                <w:szCs w:val="26"/>
              </w:rPr>
              <w:t>6 September 2021</w:t>
            </w:r>
          </w:p>
        </w:tc>
        <w:tc>
          <w:tcPr>
            <w:tcW w:w="6690" w:type="dxa"/>
            <w:gridSpan w:val="2"/>
            <w:tcBorders>
              <w:top w:val="single" w:sz="4" w:space="0" w:color="auto"/>
              <w:left w:val="single" w:sz="4" w:space="0" w:color="auto"/>
              <w:bottom w:val="single" w:sz="4" w:space="0" w:color="auto"/>
              <w:right w:val="single" w:sz="4" w:space="0" w:color="auto"/>
            </w:tcBorders>
          </w:tcPr>
          <w:p w14:paraId="0B07B7E7" w14:textId="42EB063A" w:rsidR="00875205" w:rsidRPr="002029B3" w:rsidRDefault="00140ED6" w:rsidP="00071128">
            <w:pPr>
              <w:pStyle w:val="textsubALT5"/>
              <w:spacing w:before="60" w:after="60"/>
              <w:ind w:left="0"/>
              <w:jc w:val="left"/>
              <w:rPr>
                <w:rFonts w:asciiTheme="minorHAnsi" w:hAnsiTheme="minorHAnsi" w:cstheme="minorHAnsi"/>
                <w:color w:val="auto"/>
                <w:sz w:val="26"/>
                <w:szCs w:val="26"/>
              </w:rPr>
            </w:pPr>
            <w:r w:rsidRPr="002029B3">
              <w:rPr>
                <w:rFonts w:asciiTheme="minorHAnsi" w:hAnsiTheme="minorHAnsi" w:cstheme="minorHAnsi"/>
                <w:color w:val="auto"/>
                <w:sz w:val="26"/>
                <w:szCs w:val="26"/>
              </w:rPr>
              <w:t>Further update from the Voluntary Sector</w:t>
            </w:r>
            <w:r w:rsidR="00392699" w:rsidRPr="002029B3">
              <w:rPr>
                <w:rFonts w:asciiTheme="minorHAnsi" w:hAnsiTheme="minorHAnsi" w:cstheme="minorHAnsi"/>
                <w:color w:val="auto"/>
                <w:sz w:val="26"/>
                <w:szCs w:val="26"/>
              </w:rPr>
              <w:t xml:space="preserve">: </w:t>
            </w:r>
            <w:r w:rsidR="00392699" w:rsidRPr="002029B3">
              <w:rPr>
                <w:rFonts w:asciiTheme="minorHAnsi" w:hAnsiTheme="minorHAnsi"/>
                <w:color w:val="auto"/>
                <w:sz w:val="26"/>
                <w:szCs w:val="26"/>
              </w:rPr>
              <w:t>Ian Revell -CEO, MK Community Foundation</w:t>
            </w:r>
          </w:p>
        </w:tc>
      </w:tr>
      <w:tr w:rsidR="00392699" w:rsidRPr="004E72DD" w14:paraId="7DFCE2A9" w14:textId="77777777" w:rsidTr="0010577E">
        <w:tc>
          <w:tcPr>
            <w:tcW w:w="2268" w:type="dxa"/>
            <w:tcBorders>
              <w:top w:val="single" w:sz="4" w:space="0" w:color="auto"/>
              <w:left w:val="single" w:sz="4" w:space="0" w:color="auto"/>
              <w:bottom w:val="single" w:sz="4" w:space="0" w:color="auto"/>
              <w:right w:val="single" w:sz="4" w:space="0" w:color="auto"/>
            </w:tcBorders>
            <w:vAlign w:val="center"/>
          </w:tcPr>
          <w:p w14:paraId="75478EA8" w14:textId="77777777" w:rsidR="00392699" w:rsidRPr="002029B3" w:rsidRDefault="00392699" w:rsidP="00392699">
            <w:pPr>
              <w:pStyle w:val="textsubALT5"/>
              <w:spacing w:before="60" w:after="60"/>
              <w:ind w:left="0"/>
              <w:jc w:val="left"/>
              <w:rPr>
                <w:rFonts w:asciiTheme="minorHAnsi" w:hAnsiTheme="minorHAnsi"/>
                <w:b/>
                <w:color w:val="auto"/>
                <w:sz w:val="26"/>
                <w:szCs w:val="26"/>
              </w:rPr>
            </w:pPr>
            <w:r w:rsidRPr="002029B3">
              <w:rPr>
                <w:rFonts w:asciiTheme="minorHAnsi" w:hAnsiTheme="minorHAnsi"/>
                <w:b/>
                <w:color w:val="auto"/>
                <w:sz w:val="26"/>
                <w:szCs w:val="26"/>
              </w:rPr>
              <w:lastRenderedPageBreak/>
              <w:t>Date</w:t>
            </w:r>
          </w:p>
        </w:tc>
        <w:tc>
          <w:tcPr>
            <w:tcW w:w="6690" w:type="dxa"/>
            <w:gridSpan w:val="2"/>
            <w:tcBorders>
              <w:top w:val="single" w:sz="4" w:space="0" w:color="auto"/>
              <w:left w:val="single" w:sz="4" w:space="0" w:color="auto"/>
              <w:bottom w:val="single" w:sz="4" w:space="0" w:color="auto"/>
              <w:right w:val="single" w:sz="4" w:space="0" w:color="auto"/>
            </w:tcBorders>
          </w:tcPr>
          <w:p w14:paraId="5538C57B" w14:textId="77777777" w:rsidR="00392699" w:rsidRPr="002029B3" w:rsidRDefault="00392699" w:rsidP="00392699">
            <w:pPr>
              <w:pStyle w:val="textsubALT5"/>
              <w:spacing w:before="60" w:after="60"/>
              <w:ind w:left="319" w:hanging="319"/>
              <w:jc w:val="left"/>
              <w:rPr>
                <w:rFonts w:asciiTheme="minorHAnsi" w:hAnsiTheme="minorHAnsi" w:cstheme="minorHAnsi"/>
                <w:b/>
                <w:color w:val="auto"/>
                <w:sz w:val="26"/>
                <w:szCs w:val="26"/>
              </w:rPr>
            </w:pPr>
            <w:r w:rsidRPr="002029B3">
              <w:rPr>
                <w:rFonts w:asciiTheme="minorHAnsi" w:hAnsiTheme="minorHAnsi" w:cstheme="minorHAnsi"/>
                <w:b/>
                <w:color w:val="auto"/>
                <w:sz w:val="26"/>
                <w:szCs w:val="26"/>
              </w:rPr>
              <w:t>Subject &amp; Witness</w:t>
            </w:r>
          </w:p>
        </w:tc>
      </w:tr>
      <w:tr w:rsidR="00875205" w:rsidRPr="00E440B7" w14:paraId="5A9A5FD9" w14:textId="77777777" w:rsidTr="0010577E">
        <w:tc>
          <w:tcPr>
            <w:tcW w:w="2268" w:type="dxa"/>
            <w:tcBorders>
              <w:right w:val="single" w:sz="4" w:space="0" w:color="auto"/>
            </w:tcBorders>
            <w:vAlign w:val="center"/>
          </w:tcPr>
          <w:p w14:paraId="2F1D648F" w14:textId="26A48A10" w:rsidR="00875205" w:rsidRPr="002029B3" w:rsidRDefault="00875205" w:rsidP="00187EC3">
            <w:pPr>
              <w:pStyle w:val="textsubALT5"/>
              <w:spacing w:before="60" w:after="60"/>
              <w:ind w:left="0"/>
              <w:jc w:val="left"/>
              <w:rPr>
                <w:rFonts w:asciiTheme="minorHAnsi" w:hAnsiTheme="minorHAnsi"/>
                <w:bCs/>
                <w:color w:val="auto"/>
                <w:sz w:val="26"/>
                <w:szCs w:val="26"/>
              </w:rPr>
            </w:pPr>
            <w:r w:rsidRPr="002029B3">
              <w:rPr>
                <w:rFonts w:asciiTheme="minorHAnsi" w:hAnsiTheme="minorHAnsi"/>
                <w:bCs/>
                <w:color w:val="auto"/>
                <w:sz w:val="26"/>
                <w:szCs w:val="26"/>
              </w:rPr>
              <w:t>4 October 2021</w:t>
            </w:r>
          </w:p>
        </w:tc>
        <w:tc>
          <w:tcPr>
            <w:tcW w:w="6690" w:type="dxa"/>
            <w:gridSpan w:val="2"/>
            <w:tcBorders>
              <w:top w:val="single" w:sz="4" w:space="0" w:color="auto"/>
              <w:left w:val="single" w:sz="4" w:space="0" w:color="auto"/>
              <w:bottom w:val="single" w:sz="4" w:space="0" w:color="auto"/>
              <w:right w:val="single" w:sz="4" w:space="0" w:color="auto"/>
            </w:tcBorders>
          </w:tcPr>
          <w:p w14:paraId="49D44E90" w14:textId="79D1995D" w:rsidR="00875205" w:rsidRPr="002029B3" w:rsidRDefault="0031097F" w:rsidP="000C212A">
            <w:pPr>
              <w:pStyle w:val="textsubALT5"/>
              <w:numPr>
                <w:ilvl w:val="0"/>
                <w:numId w:val="15"/>
              </w:numPr>
              <w:spacing w:before="60" w:after="60"/>
              <w:ind w:left="319" w:hanging="319"/>
              <w:jc w:val="left"/>
              <w:rPr>
                <w:rFonts w:asciiTheme="minorHAnsi" w:hAnsiTheme="minorHAnsi" w:cstheme="minorHAnsi"/>
                <w:color w:val="auto"/>
                <w:sz w:val="26"/>
                <w:szCs w:val="26"/>
              </w:rPr>
            </w:pPr>
            <w:r w:rsidRPr="002029B3">
              <w:rPr>
                <w:rFonts w:asciiTheme="minorHAnsi" w:hAnsiTheme="minorHAnsi" w:cstheme="minorHAnsi"/>
                <w:color w:val="auto"/>
                <w:sz w:val="26"/>
                <w:szCs w:val="26"/>
              </w:rPr>
              <w:t>Report from the Milton Keynes Arts and Heritage Alliance</w:t>
            </w:r>
            <w:r w:rsidR="00975240">
              <w:rPr>
                <w:rFonts w:asciiTheme="minorHAnsi" w:hAnsiTheme="minorHAnsi" w:cstheme="minorHAnsi"/>
                <w:color w:val="auto"/>
                <w:sz w:val="26"/>
                <w:szCs w:val="26"/>
              </w:rPr>
              <w:t xml:space="preserve"> (AHA)</w:t>
            </w:r>
            <w:r w:rsidR="00392699" w:rsidRPr="002029B3">
              <w:rPr>
                <w:rFonts w:asciiTheme="minorHAnsi" w:hAnsiTheme="minorHAnsi" w:cstheme="minorHAnsi"/>
                <w:color w:val="auto"/>
                <w:sz w:val="26"/>
                <w:szCs w:val="26"/>
              </w:rPr>
              <w:t>: Francesca Skelton – Chair MK AHA and David Foster – CE, The Parks Trust</w:t>
            </w:r>
          </w:p>
          <w:p w14:paraId="7C8973BE" w14:textId="357936E8" w:rsidR="00392699" w:rsidRPr="002029B3" w:rsidRDefault="0031097F" w:rsidP="00392699">
            <w:pPr>
              <w:pStyle w:val="textsubALT5"/>
              <w:numPr>
                <w:ilvl w:val="0"/>
                <w:numId w:val="15"/>
              </w:numPr>
              <w:spacing w:before="60" w:after="60"/>
              <w:ind w:left="319" w:hanging="319"/>
              <w:jc w:val="left"/>
              <w:rPr>
                <w:rFonts w:asciiTheme="minorHAnsi" w:hAnsiTheme="minorHAnsi" w:cstheme="minorHAnsi"/>
                <w:color w:val="auto"/>
                <w:sz w:val="26"/>
                <w:szCs w:val="26"/>
              </w:rPr>
            </w:pPr>
            <w:r w:rsidRPr="002029B3">
              <w:rPr>
                <w:rFonts w:asciiTheme="minorHAnsi" w:hAnsiTheme="minorHAnsi" w:cstheme="minorHAnsi"/>
                <w:color w:val="auto"/>
                <w:sz w:val="26"/>
                <w:szCs w:val="26"/>
              </w:rPr>
              <w:t xml:space="preserve">Update on the Care Sector </w:t>
            </w:r>
            <w:r w:rsidR="00392699" w:rsidRPr="002029B3">
              <w:rPr>
                <w:rFonts w:asciiTheme="minorHAnsi" w:hAnsiTheme="minorHAnsi" w:cstheme="minorHAnsi"/>
                <w:color w:val="auto"/>
                <w:sz w:val="26"/>
                <w:szCs w:val="26"/>
              </w:rPr>
              <w:t xml:space="preserve">and </w:t>
            </w:r>
            <w:r w:rsidRPr="002029B3">
              <w:rPr>
                <w:rFonts w:asciiTheme="minorHAnsi" w:hAnsiTheme="minorHAnsi" w:cstheme="minorHAnsi"/>
                <w:color w:val="auto"/>
                <w:sz w:val="26"/>
                <w:szCs w:val="26"/>
              </w:rPr>
              <w:t>Adult Services</w:t>
            </w:r>
            <w:r w:rsidR="00392699" w:rsidRPr="002029B3">
              <w:rPr>
                <w:rFonts w:asciiTheme="minorHAnsi" w:hAnsiTheme="minorHAnsi" w:cstheme="minorHAnsi"/>
                <w:color w:val="auto"/>
                <w:sz w:val="26"/>
                <w:szCs w:val="26"/>
              </w:rPr>
              <w:t>: Victoria</w:t>
            </w:r>
            <w:r w:rsidR="002029B3" w:rsidRPr="002029B3">
              <w:rPr>
                <w:rFonts w:asciiTheme="minorHAnsi" w:hAnsiTheme="minorHAnsi" w:cstheme="minorHAnsi"/>
                <w:color w:val="auto"/>
                <w:sz w:val="26"/>
                <w:szCs w:val="26"/>
              </w:rPr>
              <w:t> </w:t>
            </w:r>
            <w:r w:rsidR="00392699" w:rsidRPr="002029B3">
              <w:rPr>
                <w:rFonts w:asciiTheme="minorHAnsi" w:hAnsiTheme="minorHAnsi" w:cstheme="minorHAnsi"/>
                <w:color w:val="auto"/>
                <w:sz w:val="26"/>
                <w:szCs w:val="26"/>
              </w:rPr>
              <w:t>Collins – Director, Adult Services</w:t>
            </w:r>
          </w:p>
          <w:p w14:paraId="15A79F63" w14:textId="49683CDB" w:rsidR="0031097F" w:rsidRPr="002029B3" w:rsidRDefault="002029B3" w:rsidP="00392699">
            <w:pPr>
              <w:pStyle w:val="textsubALT5"/>
              <w:numPr>
                <w:ilvl w:val="0"/>
                <w:numId w:val="15"/>
              </w:numPr>
              <w:spacing w:before="60" w:after="60"/>
              <w:ind w:left="319" w:hanging="319"/>
              <w:jc w:val="left"/>
              <w:rPr>
                <w:rFonts w:asciiTheme="minorHAnsi" w:hAnsiTheme="minorHAnsi" w:cstheme="minorHAnsi"/>
                <w:color w:val="auto"/>
                <w:sz w:val="26"/>
                <w:szCs w:val="26"/>
              </w:rPr>
            </w:pPr>
            <w:r w:rsidRPr="002029B3">
              <w:rPr>
                <w:rFonts w:asciiTheme="minorHAnsi" w:hAnsiTheme="minorHAnsi" w:cstheme="minorHAnsi"/>
                <w:color w:val="auto"/>
                <w:sz w:val="26"/>
                <w:szCs w:val="26"/>
              </w:rPr>
              <w:t xml:space="preserve">General </w:t>
            </w:r>
            <w:r w:rsidR="0031097F" w:rsidRPr="002029B3">
              <w:rPr>
                <w:rFonts w:asciiTheme="minorHAnsi" w:hAnsiTheme="minorHAnsi" w:cstheme="minorHAnsi"/>
                <w:color w:val="auto"/>
                <w:sz w:val="26"/>
                <w:szCs w:val="26"/>
              </w:rPr>
              <w:t>Update</w:t>
            </w:r>
            <w:r w:rsidRPr="002029B3">
              <w:rPr>
                <w:rFonts w:asciiTheme="minorHAnsi" w:hAnsiTheme="minorHAnsi" w:cstheme="minorHAnsi"/>
                <w:color w:val="auto"/>
                <w:sz w:val="26"/>
                <w:szCs w:val="26"/>
              </w:rPr>
              <w:t>: Michael Bracey,</w:t>
            </w:r>
            <w:r w:rsidR="0031097F" w:rsidRPr="002029B3">
              <w:rPr>
                <w:rFonts w:asciiTheme="minorHAnsi" w:hAnsiTheme="minorHAnsi" w:cstheme="minorHAnsi"/>
                <w:color w:val="auto"/>
                <w:sz w:val="26"/>
                <w:szCs w:val="26"/>
              </w:rPr>
              <w:t xml:space="preserve"> Chief Executive</w:t>
            </w:r>
            <w:r w:rsidRPr="002029B3">
              <w:rPr>
                <w:rFonts w:asciiTheme="minorHAnsi" w:hAnsiTheme="minorHAnsi" w:cstheme="minorHAnsi"/>
                <w:color w:val="auto"/>
                <w:sz w:val="26"/>
                <w:szCs w:val="26"/>
              </w:rPr>
              <w:t>, Milton Keynes Council</w:t>
            </w:r>
          </w:p>
        </w:tc>
      </w:tr>
      <w:tr w:rsidR="004E72DD" w:rsidRPr="00E440B7" w14:paraId="0CB6951B" w14:textId="77777777" w:rsidTr="0010577E">
        <w:tc>
          <w:tcPr>
            <w:tcW w:w="2268" w:type="dxa"/>
            <w:tcBorders>
              <w:right w:val="single" w:sz="4" w:space="0" w:color="auto"/>
            </w:tcBorders>
            <w:vAlign w:val="center"/>
          </w:tcPr>
          <w:p w14:paraId="215C41F2" w14:textId="60F09F8E" w:rsidR="004E72DD" w:rsidRPr="002029B3" w:rsidRDefault="004E72DD" w:rsidP="004E72DD">
            <w:pPr>
              <w:pStyle w:val="textsubALT5"/>
              <w:spacing w:before="60" w:after="60"/>
              <w:ind w:left="0"/>
              <w:jc w:val="left"/>
              <w:rPr>
                <w:rFonts w:asciiTheme="minorHAnsi" w:hAnsiTheme="minorHAnsi"/>
                <w:bCs/>
                <w:i/>
                <w:iCs/>
                <w:color w:val="auto"/>
                <w:sz w:val="26"/>
                <w:szCs w:val="26"/>
              </w:rPr>
            </w:pPr>
            <w:r w:rsidRPr="002029B3">
              <w:rPr>
                <w:rFonts w:asciiTheme="minorHAnsi" w:hAnsiTheme="minorHAnsi"/>
                <w:bCs/>
                <w:i/>
                <w:iCs/>
                <w:color w:val="auto"/>
                <w:sz w:val="26"/>
                <w:szCs w:val="26"/>
              </w:rPr>
              <w:t>1 November 2021</w:t>
            </w:r>
          </w:p>
        </w:tc>
        <w:tc>
          <w:tcPr>
            <w:tcW w:w="6690" w:type="dxa"/>
            <w:gridSpan w:val="2"/>
            <w:tcBorders>
              <w:top w:val="single" w:sz="4" w:space="0" w:color="auto"/>
              <w:left w:val="single" w:sz="4" w:space="0" w:color="auto"/>
              <w:bottom w:val="single" w:sz="4" w:space="0" w:color="auto"/>
              <w:right w:val="single" w:sz="4" w:space="0" w:color="auto"/>
            </w:tcBorders>
          </w:tcPr>
          <w:p w14:paraId="6B5A9297" w14:textId="04188100" w:rsidR="004E72DD" w:rsidRPr="002029B3" w:rsidRDefault="004E72DD" w:rsidP="004E72DD">
            <w:pPr>
              <w:pStyle w:val="textsubALT5"/>
              <w:spacing w:before="60" w:after="60"/>
              <w:ind w:left="0"/>
              <w:jc w:val="left"/>
              <w:rPr>
                <w:rFonts w:asciiTheme="minorHAnsi" w:hAnsiTheme="minorHAnsi" w:cstheme="minorHAnsi"/>
                <w:color w:val="auto"/>
                <w:sz w:val="26"/>
                <w:szCs w:val="26"/>
              </w:rPr>
            </w:pPr>
            <w:r w:rsidRPr="002029B3">
              <w:rPr>
                <w:rFonts w:asciiTheme="minorHAnsi" w:hAnsiTheme="minorHAnsi" w:cstheme="minorHAnsi"/>
                <w:i/>
                <w:iCs/>
                <w:color w:val="auto"/>
                <w:sz w:val="26"/>
                <w:szCs w:val="26"/>
              </w:rPr>
              <w:t>Closed meeting to discuss format of the report and f</w:t>
            </w:r>
            <w:r w:rsidR="0010577E">
              <w:rPr>
                <w:rFonts w:asciiTheme="minorHAnsi" w:hAnsiTheme="minorHAnsi" w:cstheme="minorHAnsi"/>
                <w:i/>
                <w:iCs/>
                <w:color w:val="auto"/>
                <w:sz w:val="26"/>
                <w:szCs w:val="26"/>
              </w:rPr>
              <w:t>inalise last set of recommendations</w:t>
            </w:r>
          </w:p>
        </w:tc>
      </w:tr>
      <w:tr w:rsidR="004E72DD" w:rsidRPr="004E72DD" w14:paraId="0B813204" w14:textId="77777777" w:rsidTr="0010577E">
        <w:tc>
          <w:tcPr>
            <w:tcW w:w="2268" w:type="dxa"/>
            <w:tcBorders>
              <w:right w:val="single" w:sz="4" w:space="0" w:color="auto"/>
            </w:tcBorders>
            <w:vAlign w:val="center"/>
          </w:tcPr>
          <w:p w14:paraId="3EF250A5" w14:textId="03CADA2B" w:rsidR="004E72DD" w:rsidRPr="002029B3" w:rsidRDefault="004E72DD" w:rsidP="004E72DD">
            <w:pPr>
              <w:pStyle w:val="textsubALT5"/>
              <w:spacing w:before="60" w:after="60"/>
              <w:ind w:left="0"/>
              <w:jc w:val="left"/>
              <w:rPr>
                <w:rFonts w:asciiTheme="minorHAnsi" w:hAnsiTheme="minorHAnsi"/>
                <w:bCs/>
                <w:color w:val="auto"/>
                <w:sz w:val="26"/>
                <w:szCs w:val="26"/>
              </w:rPr>
            </w:pPr>
            <w:r w:rsidRPr="002029B3">
              <w:rPr>
                <w:rFonts w:asciiTheme="minorHAnsi" w:hAnsiTheme="minorHAnsi"/>
                <w:bCs/>
                <w:color w:val="auto"/>
                <w:sz w:val="26"/>
                <w:szCs w:val="26"/>
              </w:rPr>
              <w:t>14 December 2021</w:t>
            </w:r>
          </w:p>
        </w:tc>
        <w:tc>
          <w:tcPr>
            <w:tcW w:w="6690" w:type="dxa"/>
            <w:gridSpan w:val="2"/>
            <w:tcBorders>
              <w:top w:val="single" w:sz="4" w:space="0" w:color="auto"/>
              <w:left w:val="single" w:sz="4" w:space="0" w:color="auto"/>
              <w:bottom w:val="single" w:sz="4" w:space="0" w:color="auto"/>
              <w:right w:val="single" w:sz="4" w:space="0" w:color="auto"/>
            </w:tcBorders>
          </w:tcPr>
          <w:p w14:paraId="710C9A1D" w14:textId="7215A6F9" w:rsidR="004E72DD" w:rsidRPr="002029B3" w:rsidRDefault="004E72DD" w:rsidP="004E72DD">
            <w:pPr>
              <w:pStyle w:val="textsubALT5"/>
              <w:spacing w:before="60" w:after="60"/>
              <w:ind w:left="0"/>
              <w:jc w:val="left"/>
              <w:rPr>
                <w:rFonts w:asciiTheme="minorHAnsi" w:hAnsiTheme="minorHAnsi" w:cstheme="minorHAnsi"/>
                <w:color w:val="auto"/>
                <w:sz w:val="26"/>
                <w:szCs w:val="26"/>
              </w:rPr>
            </w:pPr>
            <w:r w:rsidRPr="002029B3">
              <w:rPr>
                <w:rFonts w:asciiTheme="minorHAnsi" w:hAnsiTheme="minorHAnsi" w:cstheme="minorHAnsi"/>
                <w:color w:val="auto"/>
                <w:sz w:val="26"/>
                <w:szCs w:val="26"/>
              </w:rPr>
              <w:t>Presentation of final report to Cabinet</w:t>
            </w:r>
          </w:p>
        </w:tc>
      </w:tr>
    </w:tbl>
    <w:p w14:paraId="491236B0" w14:textId="4782E61C" w:rsidR="00AF5960" w:rsidRPr="00146F5F" w:rsidRDefault="007C7C2C" w:rsidP="0010577E">
      <w:pPr>
        <w:spacing w:before="200" w:after="100" w:line="240" w:lineRule="auto"/>
        <w:ind w:left="709"/>
        <w:jc w:val="both"/>
        <w:rPr>
          <w:rFonts w:cs="Arial"/>
          <w:sz w:val="26"/>
          <w:szCs w:val="26"/>
        </w:rPr>
      </w:pPr>
      <w:r w:rsidRPr="00146F5F">
        <w:rPr>
          <w:rFonts w:cs="Arial"/>
          <w:sz w:val="26"/>
          <w:szCs w:val="26"/>
        </w:rPr>
        <w:t xml:space="preserve">In between </w:t>
      </w:r>
      <w:r w:rsidR="00146F5F" w:rsidRPr="00146F5F">
        <w:rPr>
          <w:rFonts w:cs="Arial"/>
          <w:sz w:val="26"/>
          <w:szCs w:val="26"/>
        </w:rPr>
        <w:t xml:space="preserve">meetings the </w:t>
      </w:r>
      <w:r w:rsidR="00C45191">
        <w:rPr>
          <w:rFonts w:cs="Arial"/>
          <w:sz w:val="26"/>
          <w:szCs w:val="26"/>
        </w:rPr>
        <w:t>TFG</w:t>
      </w:r>
      <w:r w:rsidR="00146F5F" w:rsidRPr="00146F5F">
        <w:rPr>
          <w:rFonts w:cs="Arial"/>
          <w:sz w:val="26"/>
          <w:szCs w:val="26"/>
        </w:rPr>
        <w:t xml:space="preserve"> received and studied a large amount of background documentation in order to support its scrutiny of this subject.</w:t>
      </w:r>
    </w:p>
    <w:p w14:paraId="396C1139" w14:textId="7102FC1F" w:rsidR="00DE6F10" w:rsidRDefault="00187EC3" w:rsidP="0010577E">
      <w:pPr>
        <w:keepNext/>
        <w:widowControl w:val="0"/>
        <w:autoSpaceDE w:val="0"/>
        <w:autoSpaceDN w:val="0"/>
        <w:adjustRightInd w:val="0"/>
        <w:spacing w:after="100" w:line="240" w:lineRule="auto"/>
        <w:ind w:left="709"/>
        <w:rPr>
          <w:rFonts w:cs="Arial"/>
          <w:sz w:val="26"/>
          <w:szCs w:val="26"/>
        </w:rPr>
      </w:pPr>
      <w:r>
        <w:rPr>
          <w:rFonts w:cs="Arial"/>
          <w:sz w:val="26"/>
          <w:szCs w:val="26"/>
        </w:rPr>
        <w:t xml:space="preserve">During this period the Council’s permanent scrutiny committees also carried out a </w:t>
      </w:r>
      <w:r w:rsidR="00357F0D">
        <w:rPr>
          <w:rFonts w:cs="Arial"/>
          <w:sz w:val="26"/>
          <w:szCs w:val="26"/>
        </w:rPr>
        <w:t xml:space="preserve">significant amount of </w:t>
      </w:r>
      <w:r>
        <w:rPr>
          <w:rFonts w:cs="Arial"/>
          <w:sz w:val="26"/>
          <w:szCs w:val="26"/>
        </w:rPr>
        <w:t xml:space="preserve">work examining the effects of the Covid-19 pandemic on </w:t>
      </w:r>
      <w:r w:rsidR="00357F0D">
        <w:rPr>
          <w:rFonts w:cs="Arial"/>
          <w:sz w:val="26"/>
          <w:szCs w:val="26"/>
        </w:rPr>
        <w:t xml:space="preserve">the </w:t>
      </w:r>
      <w:r>
        <w:rPr>
          <w:rFonts w:cs="Arial"/>
          <w:sz w:val="26"/>
          <w:szCs w:val="26"/>
        </w:rPr>
        <w:t>council services within their remits</w:t>
      </w:r>
      <w:r w:rsidR="00DE6F10">
        <w:rPr>
          <w:rFonts w:cs="Arial"/>
          <w:sz w:val="26"/>
          <w:szCs w:val="26"/>
        </w:rPr>
        <w:t>.  Where possible, the TFG has tried not to duplicate this work but has used the evidence and the outcomes from these meetings to inform its own work and the formulation of the recommendations in this report.</w:t>
      </w:r>
    </w:p>
    <w:p w14:paraId="6FF06AC4" w14:textId="3A43CDA0" w:rsidR="00187EC3" w:rsidRDefault="00DE6F10" w:rsidP="0010577E">
      <w:pPr>
        <w:keepNext/>
        <w:widowControl w:val="0"/>
        <w:autoSpaceDE w:val="0"/>
        <w:autoSpaceDN w:val="0"/>
        <w:adjustRightInd w:val="0"/>
        <w:spacing w:after="100" w:line="240" w:lineRule="auto"/>
        <w:ind w:left="709"/>
        <w:rPr>
          <w:rFonts w:cs="Arial"/>
          <w:sz w:val="26"/>
          <w:szCs w:val="26"/>
        </w:rPr>
      </w:pPr>
      <w:r>
        <w:rPr>
          <w:rFonts w:cs="Arial"/>
          <w:sz w:val="26"/>
          <w:szCs w:val="26"/>
        </w:rPr>
        <w:t>Outline details of the work done by the other scrutiny committees is set out in Annex B of this report.</w:t>
      </w:r>
      <w:r w:rsidR="00187EC3">
        <w:rPr>
          <w:rFonts w:cs="Arial"/>
          <w:sz w:val="26"/>
          <w:szCs w:val="26"/>
        </w:rPr>
        <w:t xml:space="preserve"> </w:t>
      </w:r>
    </w:p>
    <w:p w14:paraId="5634555B" w14:textId="775B666C" w:rsidR="00357F0D" w:rsidRPr="002029B3" w:rsidRDefault="004E6AA5" w:rsidP="0010577E">
      <w:pPr>
        <w:keepNext/>
        <w:widowControl w:val="0"/>
        <w:autoSpaceDE w:val="0"/>
        <w:autoSpaceDN w:val="0"/>
        <w:adjustRightInd w:val="0"/>
        <w:spacing w:after="100" w:line="240" w:lineRule="auto"/>
        <w:ind w:left="709"/>
        <w:rPr>
          <w:rFonts w:cs="Arial"/>
          <w:sz w:val="26"/>
          <w:szCs w:val="26"/>
        </w:rPr>
      </w:pPr>
      <w:r>
        <w:rPr>
          <w:rFonts w:cs="Arial"/>
          <w:sz w:val="26"/>
          <w:szCs w:val="26"/>
        </w:rPr>
        <w:t xml:space="preserve">In September </w:t>
      </w:r>
      <w:r w:rsidR="00845EE1" w:rsidRPr="002029B3">
        <w:rPr>
          <w:rFonts w:cs="Arial"/>
          <w:sz w:val="26"/>
          <w:szCs w:val="26"/>
        </w:rPr>
        <w:t xml:space="preserve">of 2020 </w:t>
      </w:r>
      <w:r w:rsidRPr="002029B3">
        <w:rPr>
          <w:rFonts w:cs="Arial"/>
          <w:sz w:val="26"/>
          <w:szCs w:val="26"/>
        </w:rPr>
        <w:t xml:space="preserve">the </w:t>
      </w:r>
      <w:r w:rsidR="00357F0D" w:rsidRPr="002029B3">
        <w:rPr>
          <w:rFonts w:cs="Arial"/>
          <w:sz w:val="26"/>
          <w:szCs w:val="26"/>
        </w:rPr>
        <w:t xml:space="preserve">TFG produced </w:t>
      </w:r>
      <w:r w:rsidRPr="002029B3">
        <w:rPr>
          <w:rFonts w:cs="Arial"/>
          <w:sz w:val="26"/>
          <w:szCs w:val="26"/>
        </w:rPr>
        <w:t xml:space="preserve">an </w:t>
      </w:r>
      <w:r w:rsidR="00357F0D" w:rsidRPr="002029B3">
        <w:rPr>
          <w:rFonts w:cs="Arial"/>
          <w:sz w:val="26"/>
          <w:szCs w:val="26"/>
        </w:rPr>
        <w:t>interim report</w:t>
      </w:r>
      <w:r w:rsidRPr="002029B3">
        <w:rPr>
          <w:rFonts w:cs="Arial"/>
          <w:sz w:val="26"/>
          <w:szCs w:val="26"/>
        </w:rPr>
        <w:t xml:space="preserve"> for the Scrutiny Management Committee </w:t>
      </w:r>
      <w:r w:rsidR="00357F0D" w:rsidRPr="002029B3">
        <w:rPr>
          <w:rFonts w:cs="Arial"/>
          <w:sz w:val="26"/>
          <w:szCs w:val="26"/>
        </w:rPr>
        <w:t xml:space="preserve">detailing </w:t>
      </w:r>
      <w:r w:rsidRPr="002029B3">
        <w:rPr>
          <w:rFonts w:cs="Arial"/>
          <w:sz w:val="26"/>
          <w:szCs w:val="26"/>
        </w:rPr>
        <w:t>the work it had done</w:t>
      </w:r>
      <w:r w:rsidR="00357F0D" w:rsidRPr="002029B3">
        <w:rPr>
          <w:rFonts w:cs="Arial"/>
          <w:sz w:val="26"/>
          <w:szCs w:val="26"/>
        </w:rPr>
        <w:t xml:space="preserve"> so far and making a number of recommendations which were relevant at the time.  </w:t>
      </w:r>
    </w:p>
    <w:p w14:paraId="18264DDA" w14:textId="71B0E2DC" w:rsidR="0063492A" w:rsidRPr="002029B3" w:rsidRDefault="000F555B" w:rsidP="0010577E">
      <w:pPr>
        <w:keepNext/>
        <w:widowControl w:val="0"/>
        <w:autoSpaceDE w:val="0"/>
        <w:autoSpaceDN w:val="0"/>
        <w:adjustRightInd w:val="0"/>
        <w:spacing w:after="100" w:line="240" w:lineRule="auto"/>
        <w:ind w:left="709"/>
        <w:rPr>
          <w:rFonts w:cs="Arial"/>
          <w:sz w:val="26"/>
          <w:szCs w:val="26"/>
        </w:rPr>
      </w:pPr>
      <w:r w:rsidRPr="002029B3">
        <w:rPr>
          <w:rFonts w:cs="Arial"/>
          <w:sz w:val="26"/>
          <w:szCs w:val="26"/>
        </w:rPr>
        <w:t>A</w:t>
      </w:r>
      <w:r w:rsidR="0063492A" w:rsidRPr="002029B3">
        <w:rPr>
          <w:rFonts w:cs="Arial"/>
          <w:sz w:val="26"/>
          <w:szCs w:val="26"/>
        </w:rPr>
        <w:t xml:space="preserve"> second interim report was presented to the Scrutiny Management Committee Planning Group on 7 December and to Cabinet, together with</w:t>
      </w:r>
      <w:r w:rsidR="00845EE1" w:rsidRPr="002029B3">
        <w:rPr>
          <w:rFonts w:cs="Arial"/>
          <w:sz w:val="26"/>
          <w:szCs w:val="26"/>
        </w:rPr>
        <w:t xml:space="preserve"> the</w:t>
      </w:r>
      <w:r w:rsidR="0063492A" w:rsidRPr="002029B3">
        <w:rPr>
          <w:rFonts w:cs="Arial"/>
          <w:sz w:val="26"/>
          <w:szCs w:val="26"/>
        </w:rPr>
        <w:t xml:space="preserve"> Recommendation Tracker document, to Cabinet on 15 December 2020.</w:t>
      </w:r>
    </w:p>
    <w:p w14:paraId="4F36CD52" w14:textId="0E09F71E" w:rsidR="00845EE1" w:rsidRPr="002029B3" w:rsidRDefault="00845EE1" w:rsidP="0010577E">
      <w:pPr>
        <w:keepNext/>
        <w:widowControl w:val="0"/>
        <w:autoSpaceDE w:val="0"/>
        <w:autoSpaceDN w:val="0"/>
        <w:adjustRightInd w:val="0"/>
        <w:spacing w:after="100" w:line="240" w:lineRule="auto"/>
        <w:ind w:left="709"/>
        <w:rPr>
          <w:rFonts w:cs="Arial"/>
          <w:sz w:val="26"/>
          <w:szCs w:val="26"/>
        </w:rPr>
      </w:pPr>
      <w:r w:rsidRPr="002029B3">
        <w:rPr>
          <w:rFonts w:cs="Arial"/>
          <w:sz w:val="26"/>
          <w:szCs w:val="26"/>
        </w:rPr>
        <w:t>Although not formally presented to Cabinet due to the election period in the spring of 2021</w:t>
      </w:r>
      <w:r w:rsidR="00F634A4" w:rsidRPr="002029B3">
        <w:rPr>
          <w:rFonts w:cs="Arial"/>
          <w:sz w:val="26"/>
          <w:szCs w:val="26"/>
        </w:rPr>
        <w:t xml:space="preserve"> until July 2021,</w:t>
      </w:r>
      <w:r w:rsidRPr="002029B3">
        <w:rPr>
          <w:rFonts w:cs="Arial"/>
          <w:sz w:val="26"/>
          <w:szCs w:val="26"/>
        </w:rPr>
        <w:t xml:space="preserve"> a number of additional recommendations were circulated to the Chief Executive, the Leader of the Council and the voluntary groups involved, following the meeting held on 2 March 2021</w:t>
      </w:r>
      <w:r w:rsidR="00140ED6" w:rsidRPr="002029B3">
        <w:rPr>
          <w:rFonts w:cs="Arial"/>
          <w:sz w:val="26"/>
          <w:szCs w:val="26"/>
        </w:rPr>
        <w:t>.</w:t>
      </w:r>
    </w:p>
    <w:p w14:paraId="3BAD2893" w14:textId="4C9DACEB" w:rsidR="004E6526" w:rsidRPr="00DE6F10" w:rsidRDefault="00C45191" w:rsidP="0010577E">
      <w:pPr>
        <w:keepNext/>
        <w:widowControl w:val="0"/>
        <w:autoSpaceDE w:val="0"/>
        <w:autoSpaceDN w:val="0"/>
        <w:adjustRightInd w:val="0"/>
        <w:spacing w:after="100" w:line="240" w:lineRule="auto"/>
        <w:ind w:left="709"/>
        <w:rPr>
          <w:rStyle w:val="Hyperlink"/>
          <w:sz w:val="26"/>
          <w:szCs w:val="26"/>
        </w:rPr>
      </w:pPr>
      <w:r>
        <w:rPr>
          <w:rFonts w:cs="Arial"/>
          <w:sz w:val="26"/>
          <w:szCs w:val="26"/>
        </w:rPr>
        <w:t xml:space="preserve">Documentation associated with </w:t>
      </w:r>
      <w:r w:rsidR="00DE6F10">
        <w:rPr>
          <w:rFonts w:cs="Arial"/>
          <w:sz w:val="26"/>
          <w:szCs w:val="26"/>
        </w:rPr>
        <w:t xml:space="preserve">all of the </w:t>
      </w:r>
      <w:r w:rsidR="0063492A">
        <w:rPr>
          <w:rFonts w:cs="Arial"/>
          <w:sz w:val="26"/>
          <w:szCs w:val="26"/>
        </w:rPr>
        <w:t>TFG</w:t>
      </w:r>
      <w:r w:rsidR="00F634A4">
        <w:rPr>
          <w:rFonts w:cs="Arial"/>
          <w:sz w:val="26"/>
          <w:szCs w:val="26"/>
        </w:rPr>
        <w:t>’</w:t>
      </w:r>
      <w:r w:rsidR="0063492A">
        <w:rPr>
          <w:rFonts w:cs="Arial"/>
          <w:sz w:val="26"/>
          <w:szCs w:val="26"/>
        </w:rPr>
        <w:t>s</w:t>
      </w:r>
      <w:r w:rsidR="00DE6F10">
        <w:rPr>
          <w:rFonts w:cs="Arial"/>
          <w:sz w:val="26"/>
          <w:szCs w:val="26"/>
        </w:rPr>
        <w:t xml:space="preserve"> </w:t>
      </w:r>
      <w:r w:rsidR="004E6526" w:rsidRPr="00AF5960">
        <w:rPr>
          <w:rFonts w:cs="Arial"/>
          <w:sz w:val="26"/>
          <w:szCs w:val="26"/>
        </w:rPr>
        <w:t xml:space="preserve">meetings </w:t>
      </w:r>
      <w:r>
        <w:rPr>
          <w:rFonts w:cs="Arial"/>
          <w:sz w:val="26"/>
          <w:szCs w:val="26"/>
        </w:rPr>
        <w:t>is</w:t>
      </w:r>
      <w:r w:rsidR="004E6526" w:rsidRPr="00AF5960">
        <w:rPr>
          <w:rFonts w:cs="Arial"/>
          <w:sz w:val="26"/>
          <w:szCs w:val="26"/>
        </w:rPr>
        <w:t xml:space="preserve"> available on the Council’s website at:  </w:t>
      </w:r>
      <w:hyperlink r:id="rId17" w:history="1">
        <w:r w:rsidR="00542E28">
          <w:rPr>
            <w:rStyle w:val="Hyperlink"/>
            <w:sz w:val="26"/>
            <w:szCs w:val="26"/>
          </w:rPr>
          <w:t>CMIS: Response to Covid-19 Pandemic in Milton Keynes Task and Finish Group</w:t>
        </w:r>
      </w:hyperlink>
    </w:p>
    <w:p w14:paraId="46EE36EA" w14:textId="11744BBF" w:rsidR="00DE6F10" w:rsidRPr="00E440B7" w:rsidRDefault="00DE6F10" w:rsidP="0010577E">
      <w:pPr>
        <w:keepNext/>
        <w:widowControl w:val="0"/>
        <w:autoSpaceDE w:val="0"/>
        <w:autoSpaceDN w:val="0"/>
        <w:adjustRightInd w:val="0"/>
        <w:spacing w:after="120" w:line="240" w:lineRule="auto"/>
        <w:ind w:left="709"/>
        <w:rPr>
          <w:rFonts w:cs="Arial"/>
          <w:sz w:val="26"/>
          <w:szCs w:val="26"/>
        </w:rPr>
      </w:pPr>
      <w:r>
        <w:rPr>
          <w:rFonts w:cs="Arial"/>
          <w:sz w:val="26"/>
          <w:szCs w:val="26"/>
        </w:rPr>
        <w:t xml:space="preserve">Since the start of the </w:t>
      </w:r>
      <w:r w:rsidR="00975240">
        <w:rPr>
          <w:rFonts w:cs="Arial"/>
          <w:sz w:val="26"/>
          <w:szCs w:val="26"/>
        </w:rPr>
        <w:t>p</w:t>
      </w:r>
      <w:r>
        <w:rPr>
          <w:rFonts w:cs="Arial"/>
          <w:sz w:val="26"/>
          <w:szCs w:val="26"/>
        </w:rPr>
        <w:t xml:space="preserve">andemic </w:t>
      </w:r>
      <w:r w:rsidR="000D61F3">
        <w:rPr>
          <w:rFonts w:cs="Arial"/>
          <w:sz w:val="26"/>
          <w:szCs w:val="26"/>
        </w:rPr>
        <w:t xml:space="preserve">meetings which would normally be held in public have been live streamed via the Council’s own YouTube channel.  Recordings of these meetings are available via: </w:t>
      </w:r>
      <w:hyperlink r:id="rId18" w:history="1">
        <w:r w:rsidR="00542E28">
          <w:rPr>
            <w:rStyle w:val="Hyperlink"/>
            <w:rFonts w:cstheme="minorHAnsi"/>
            <w:sz w:val="26"/>
            <w:szCs w:val="26"/>
          </w:rPr>
          <w:t>Milton Keynes Council YouTube Channel</w:t>
        </w:r>
      </w:hyperlink>
    </w:p>
    <w:p w14:paraId="2F702C81" w14:textId="77777777" w:rsidR="00460EDF" w:rsidRDefault="00460EDF">
      <w:r>
        <w:br w:type="page"/>
      </w:r>
    </w:p>
    <w:p w14:paraId="7D682335" w14:textId="77777777" w:rsidR="00893029" w:rsidRDefault="00893029" w:rsidP="003F688A">
      <w:pPr>
        <w:rPr>
          <w:rFonts w:ascii="Arial" w:hAnsi="Arial" w:cs="Arial"/>
          <w:b/>
          <w:color w:val="008000"/>
          <w:sz w:val="32"/>
          <w:szCs w:val="32"/>
        </w:rPr>
      </w:pPr>
      <w:r w:rsidRPr="000F51CC">
        <w:rPr>
          <w:b/>
          <w:noProof/>
          <w:color w:val="FFFFFF" w:themeColor="background1"/>
          <w:sz w:val="32"/>
          <w:szCs w:val="32"/>
          <w:lang w:eastAsia="en-GB"/>
        </w:rPr>
        <w:lastRenderedPageBreak/>
        <mc:AlternateContent>
          <mc:Choice Requires="wpg">
            <w:drawing>
              <wp:anchor distT="0" distB="0" distL="114300" distR="114300" simplePos="0" relativeHeight="251705344" behindDoc="1" locked="0" layoutInCell="1" allowOverlap="1" wp14:anchorId="353E3F02" wp14:editId="068BFEBB">
                <wp:simplePos x="0" y="0"/>
                <wp:positionH relativeFrom="margin">
                  <wp:posOffset>8681</wp:posOffset>
                </wp:positionH>
                <wp:positionV relativeFrom="page">
                  <wp:posOffset>960699</wp:posOffset>
                </wp:positionV>
                <wp:extent cx="5625579" cy="663059"/>
                <wp:effectExtent l="0" t="0" r="0" b="3810"/>
                <wp:wrapNone/>
                <wp:docPr id="44" name="Group 8"/>
                <wp:cNvGraphicFramePr/>
                <a:graphic xmlns:a="http://schemas.openxmlformats.org/drawingml/2006/main">
                  <a:graphicData uri="http://schemas.microsoft.com/office/word/2010/wordprocessingGroup">
                    <wpg:wgp>
                      <wpg:cNvGrpSpPr/>
                      <wpg:grpSpPr bwMode="auto">
                        <a:xfrm>
                          <a:off x="0" y="0"/>
                          <a:ext cx="5625579" cy="663059"/>
                          <a:chOff x="-26" y="-22"/>
                          <a:chExt cx="6281" cy="353"/>
                        </a:xfrm>
                      </wpg:grpSpPr>
                      <wps:wsp>
                        <wps:cNvPr id="45" name="AutoShape 7"/>
                        <wps:cNvSpPr>
                          <a:spLocks noChangeAspect="1" noChangeArrowheads="1" noTextEdit="1"/>
                        </wps:cNvSpPr>
                        <wps:spPr bwMode="auto">
                          <a:xfrm>
                            <a:off x="0" y="0"/>
                            <a:ext cx="413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26" y="-22"/>
                            <a:ext cx="6281" cy="353"/>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1FDB43" w14:textId="7CB09419" w:rsidR="005250F6" w:rsidRPr="0008122A" w:rsidRDefault="005250F6" w:rsidP="00746601">
                              <w:pPr>
                                <w:ind w:left="851" w:hanging="425"/>
                                <w:rPr>
                                  <w:b/>
                                  <w:color w:val="FFFFFF" w:themeColor="background1"/>
                                  <w:sz w:val="32"/>
                                  <w:szCs w:val="32"/>
                                </w:rPr>
                              </w:pPr>
                              <w:r>
                                <w:rPr>
                                  <w:b/>
                                  <w:color w:val="FFFFFF" w:themeColor="background1"/>
                                  <w:sz w:val="32"/>
                                  <w:szCs w:val="32"/>
                                </w:rPr>
                                <w:t>4.</w:t>
                              </w:r>
                              <w:r>
                                <w:rPr>
                                  <w:b/>
                                  <w:color w:val="FFFFFF" w:themeColor="background1"/>
                                  <w:sz w:val="32"/>
                                  <w:szCs w:val="32"/>
                                </w:rPr>
                                <w:tab/>
                              </w:r>
                              <w:proofErr w:type="spellStart"/>
                              <w:r w:rsidRPr="0008122A">
                                <w:rPr>
                                  <w:b/>
                                  <w:color w:val="FFFFFF" w:themeColor="background1"/>
                                  <w:sz w:val="32"/>
                                  <w:szCs w:val="32"/>
                                </w:rPr>
                                <w:t>Acknowledgemets</w:t>
                              </w:r>
                              <w:proofErr w:type="spellEnd"/>
                              <w:r>
                                <w:rPr>
                                  <w:b/>
                                  <w:color w:val="FFFFFF" w:themeColor="background1"/>
                                  <w:sz w:val="32"/>
                                  <w:szCs w:val="32"/>
                                </w:rPr>
                                <w:t>, Thanks and Commendations</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53E3F02" id="_x0000_s1036" style="position:absolute;margin-left:.7pt;margin-top:75.65pt;width:442.95pt;height:52.2pt;z-index:-251611136;mso-position-horizontal-relative:margin;mso-position-vertical-relative:page;mso-width-relative:margin;mso-height-relative:margin" coordorigin="-26,-22" coordsize="628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">
                <v:rect id="AutoShape 7" o:spid="_x0000_s1037" style="position:absolute;width:413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o:lock v:ext="edit" aspectratio="t" text="t"/>
                </v:rect>
                <v:shape id="_x0000_s1038" style="position:absolute;left:-26;top:-22;width:6281;height:353;visibility:visible;mso-wrap-style:square;v-text-anchor:top" coordsize="4136,3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6281,314;6266,306;6235,295;6229,286;6202,278;6202,265;6220,237;6220,207;6193,170;6081,157;5944,144;5898,127;5880,108;5853,86;5701,52;5604,43;5473,41;5367,39;5264,39;5191,37;5005,37;4838,26;3964,0;3487,6;3007,4;620,4;462,11;79,30;58,34;70,41;67,56;112,65;85,73;264,80;131,105;128,142;182,174;261,189;817,204;899,211;935,245;999,265;1224,295;1531,308;1822,310;2081,310;2323,310;2487,308;3062,306;3866,306;3948,308;4064,308;4167,310;4267,314;4450,312;4653,323;5109,342;5780,353;6026,344;6245,323;6226,321" o:connectangles="0,0,0,0,0,0,0,0,0,0,0,0,0,0,0,0,0,0,0,0,0,0,0,0,0,0,0,0,0,0,0,0,0,0,0,0,0,0,0,0,0,0,0,0,0,0,0,0,0,0,0,0,0,0,0,0,0,0,0,0,0" textboxrect="0,0,4136,328"/>
                  <v:textbox>
                    <w:txbxContent>
                      <w:p w14:paraId="141FDB43" w14:textId="7CB09419" w:rsidR="005250F6" w:rsidRPr="0008122A" w:rsidRDefault="005250F6" w:rsidP="00746601">
                        <w:pPr>
                          <w:ind w:left="851" w:hanging="425"/>
                          <w:rPr>
                            <w:b/>
                            <w:color w:val="FFFFFF" w:themeColor="background1"/>
                            <w:sz w:val="32"/>
                            <w:szCs w:val="32"/>
                          </w:rPr>
                        </w:pPr>
                        <w:r>
                          <w:rPr>
                            <w:b/>
                            <w:color w:val="FFFFFF" w:themeColor="background1"/>
                            <w:sz w:val="32"/>
                            <w:szCs w:val="32"/>
                          </w:rPr>
                          <w:t>4.</w:t>
                        </w:r>
                        <w:r>
                          <w:rPr>
                            <w:b/>
                            <w:color w:val="FFFFFF" w:themeColor="background1"/>
                            <w:sz w:val="32"/>
                            <w:szCs w:val="32"/>
                          </w:rPr>
                          <w:tab/>
                        </w:r>
                        <w:proofErr w:type="spellStart"/>
                        <w:r w:rsidRPr="0008122A">
                          <w:rPr>
                            <w:b/>
                            <w:color w:val="FFFFFF" w:themeColor="background1"/>
                            <w:sz w:val="32"/>
                            <w:szCs w:val="32"/>
                          </w:rPr>
                          <w:t>Acknowledgemets</w:t>
                        </w:r>
                        <w:proofErr w:type="spellEnd"/>
                        <w:r>
                          <w:rPr>
                            <w:b/>
                            <w:color w:val="FFFFFF" w:themeColor="background1"/>
                            <w:sz w:val="32"/>
                            <w:szCs w:val="32"/>
                          </w:rPr>
                          <w:t>, Thanks and Commendations</w:t>
                        </w:r>
                      </w:p>
                    </w:txbxContent>
                  </v:textbox>
                </v:shape>
                <w10:wrap anchorx="margin" anchory="page"/>
              </v:group>
            </w:pict>
          </mc:Fallback>
        </mc:AlternateContent>
      </w:r>
    </w:p>
    <w:p w14:paraId="1F1B99FF" w14:textId="77777777" w:rsidR="00893029" w:rsidRPr="002962F9" w:rsidRDefault="00893029" w:rsidP="003F688A">
      <w:pPr>
        <w:rPr>
          <w:rFonts w:ascii="Arial" w:hAnsi="Arial" w:cs="Arial"/>
          <w:bCs/>
          <w:color w:val="008000"/>
          <w:sz w:val="32"/>
          <w:szCs w:val="32"/>
        </w:rPr>
      </w:pPr>
    </w:p>
    <w:p w14:paraId="65F31942" w14:textId="76BFE1BC" w:rsidR="00046677" w:rsidRPr="00A67C94" w:rsidRDefault="00046677" w:rsidP="0010577E">
      <w:pPr>
        <w:spacing w:before="240" w:after="120" w:line="240" w:lineRule="auto"/>
        <w:ind w:left="709"/>
        <w:rPr>
          <w:rFonts w:cs="Arial"/>
          <w:sz w:val="26"/>
          <w:szCs w:val="26"/>
        </w:rPr>
      </w:pPr>
      <w:r w:rsidRPr="00A67C94">
        <w:rPr>
          <w:rFonts w:cs="Arial"/>
          <w:sz w:val="26"/>
          <w:szCs w:val="26"/>
        </w:rPr>
        <w:t xml:space="preserve">The </w:t>
      </w:r>
      <w:r w:rsidR="00C45191">
        <w:rPr>
          <w:rFonts w:cs="Arial"/>
          <w:sz w:val="26"/>
          <w:szCs w:val="26"/>
        </w:rPr>
        <w:t>TFG</w:t>
      </w:r>
      <w:r w:rsidRPr="00A67C94">
        <w:rPr>
          <w:rFonts w:cs="Arial"/>
          <w:sz w:val="26"/>
          <w:szCs w:val="26"/>
        </w:rPr>
        <w:t xml:space="preserve"> would like to thank </w:t>
      </w:r>
      <w:r>
        <w:rPr>
          <w:rFonts w:cs="Arial"/>
          <w:sz w:val="26"/>
          <w:szCs w:val="26"/>
        </w:rPr>
        <w:t>all</w:t>
      </w:r>
      <w:r w:rsidRPr="00A67C94">
        <w:rPr>
          <w:rFonts w:cs="Arial"/>
          <w:sz w:val="26"/>
          <w:szCs w:val="26"/>
        </w:rPr>
        <w:t xml:space="preserve"> </w:t>
      </w:r>
      <w:r w:rsidR="001C1EEE">
        <w:rPr>
          <w:rFonts w:cs="Arial"/>
          <w:sz w:val="26"/>
          <w:szCs w:val="26"/>
        </w:rPr>
        <w:t xml:space="preserve">council </w:t>
      </w:r>
      <w:r w:rsidRPr="00A67C94">
        <w:rPr>
          <w:rFonts w:cs="Arial"/>
          <w:sz w:val="26"/>
          <w:szCs w:val="26"/>
        </w:rPr>
        <w:t>officer</w:t>
      </w:r>
      <w:r w:rsidR="00357F0D">
        <w:rPr>
          <w:rFonts w:cs="Arial"/>
          <w:sz w:val="26"/>
          <w:szCs w:val="26"/>
        </w:rPr>
        <w:t xml:space="preserve"> colleagues</w:t>
      </w:r>
      <w:r w:rsidRPr="00A67C94">
        <w:rPr>
          <w:rFonts w:cs="Arial"/>
          <w:sz w:val="26"/>
          <w:szCs w:val="26"/>
        </w:rPr>
        <w:t xml:space="preserve"> and invited witnesses who assisted with preparing documents and presentations, giving up their time to speak at the meetings and their assistance in supplying supplementary information when requested to do so.  </w:t>
      </w:r>
      <w:r w:rsidR="00146F5F">
        <w:rPr>
          <w:rFonts w:cs="Arial"/>
          <w:sz w:val="26"/>
          <w:szCs w:val="26"/>
        </w:rPr>
        <w:t>It would also like to thank all those who provided written submissions as their contribution to the work of the Group.</w:t>
      </w:r>
    </w:p>
    <w:p w14:paraId="1EE851DD" w14:textId="58F64563" w:rsidR="002962F9" w:rsidRDefault="00046677" w:rsidP="0010577E">
      <w:pPr>
        <w:spacing w:after="120" w:line="240" w:lineRule="auto"/>
        <w:ind w:left="709"/>
        <w:rPr>
          <w:rFonts w:cs="Arial"/>
          <w:sz w:val="26"/>
          <w:szCs w:val="26"/>
        </w:rPr>
      </w:pPr>
      <w:r w:rsidRPr="00A67C94">
        <w:rPr>
          <w:rFonts w:cs="Arial"/>
          <w:sz w:val="26"/>
          <w:szCs w:val="26"/>
        </w:rPr>
        <w:t xml:space="preserve">In particular, the </w:t>
      </w:r>
      <w:r w:rsidR="00C45191">
        <w:rPr>
          <w:rFonts w:cs="Arial"/>
          <w:sz w:val="26"/>
          <w:szCs w:val="26"/>
        </w:rPr>
        <w:t>TFG</w:t>
      </w:r>
      <w:r w:rsidRPr="00A67C94">
        <w:rPr>
          <w:rFonts w:cs="Arial"/>
          <w:sz w:val="26"/>
          <w:szCs w:val="26"/>
        </w:rPr>
        <w:t xml:space="preserve"> is grateful for the diligence and patience of </w:t>
      </w:r>
      <w:r>
        <w:rPr>
          <w:rFonts w:cs="Arial"/>
          <w:sz w:val="26"/>
          <w:szCs w:val="26"/>
        </w:rPr>
        <w:t>Elizabeth Richardson</w:t>
      </w:r>
      <w:r w:rsidR="00146F5F">
        <w:rPr>
          <w:rFonts w:cs="Arial"/>
          <w:sz w:val="26"/>
          <w:szCs w:val="26"/>
        </w:rPr>
        <w:t xml:space="preserve"> </w:t>
      </w:r>
      <w:r w:rsidRPr="00A67C94">
        <w:rPr>
          <w:rFonts w:cs="Arial"/>
          <w:sz w:val="26"/>
          <w:szCs w:val="26"/>
        </w:rPr>
        <w:t xml:space="preserve">in managing the Group through </w:t>
      </w:r>
      <w:r w:rsidR="004768AE">
        <w:rPr>
          <w:rFonts w:cs="Arial"/>
          <w:sz w:val="26"/>
          <w:szCs w:val="26"/>
        </w:rPr>
        <w:t xml:space="preserve">the </w:t>
      </w:r>
      <w:r w:rsidR="00C75CF6">
        <w:rPr>
          <w:rFonts w:cs="Arial"/>
          <w:sz w:val="26"/>
          <w:szCs w:val="26"/>
        </w:rPr>
        <w:t>various stages</w:t>
      </w:r>
      <w:r w:rsidR="004768AE">
        <w:rPr>
          <w:rFonts w:cs="Arial"/>
          <w:sz w:val="26"/>
          <w:szCs w:val="26"/>
        </w:rPr>
        <w:t xml:space="preserve"> of the review, which has been </w:t>
      </w:r>
      <w:r w:rsidRPr="00A67C94">
        <w:rPr>
          <w:rFonts w:cs="Arial"/>
          <w:sz w:val="26"/>
          <w:szCs w:val="26"/>
        </w:rPr>
        <w:t xml:space="preserve">an intense </w:t>
      </w:r>
      <w:r w:rsidR="004768AE">
        <w:rPr>
          <w:rFonts w:cs="Arial"/>
          <w:sz w:val="26"/>
          <w:szCs w:val="26"/>
        </w:rPr>
        <w:t>period of work for all involved.</w:t>
      </w:r>
      <w:r w:rsidRPr="00A67C94">
        <w:rPr>
          <w:rFonts w:cs="Arial"/>
          <w:sz w:val="26"/>
          <w:szCs w:val="26"/>
        </w:rPr>
        <w:t xml:space="preserve"> </w:t>
      </w:r>
    </w:p>
    <w:p w14:paraId="29B11786" w14:textId="77777777" w:rsidR="000F555B" w:rsidRDefault="000F555B" w:rsidP="0010577E">
      <w:pPr>
        <w:spacing w:after="120" w:line="240" w:lineRule="auto"/>
        <w:ind w:left="709"/>
        <w:rPr>
          <w:rFonts w:cstheme="minorHAnsi"/>
          <w:sz w:val="26"/>
          <w:szCs w:val="26"/>
        </w:rPr>
      </w:pPr>
      <w:r>
        <w:rPr>
          <w:noProof/>
        </w:rPr>
        <mc:AlternateContent>
          <mc:Choice Requires="wps">
            <w:drawing>
              <wp:anchor distT="0" distB="0" distL="114300" distR="114300" simplePos="0" relativeHeight="251737088" behindDoc="0" locked="0" layoutInCell="1" allowOverlap="1" wp14:anchorId="5D1DC574" wp14:editId="5A2CCF14">
                <wp:simplePos x="0" y="0"/>
                <wp:positionH relativeFrom="column">
                  <wp:posOffset>0</wp:posOffset>
                </wp:positionH>
                <wp:positionV relativeFrom="page">
                  <wp:posOffset>914400</wp:posOffset>
                </wp:positionV>
                <wp:extent cx="5625465" cy="561340"/>
                <wp:effectExtent l="0" t="0" r="0" b="0"/>
                <wp:wrapNone/>
                <wp:docPr id="1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5465" cy="561340"/>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2E82FD" w14:textId="564BEE90" w:rsidR="005250F6" w:rsidRDefault="005250F6" w:rsidP="0010577E">
                            <w:pPr>
                              <w:tabs>
                                <w:tab w:val="left" w:pos="709"/>
                              </w:tabs>
                              <w:ind w:left="284"/>
                              <w:rPr>
                                <w:b/>
                                <w:color w:val="FFFFFF" w:themeColor="background1"/>
                                <w:sz w:val="32"/>
                                <w:szCs w:val="32"/>
                              </w:rPr>
                            </w:pPr>
                            <w:r>
                              <w:rPr>
                                <w:b/>
                                <w:color w:val="FFFFFF" w:themeColor="background1"/>
                                <w:sz w:val="32"/>
                                <w:szCs w:val="32"/>
                              </w:rPr>
                              <w:t>4.</w:t>
                            </w:r>
                            <w:r>
                              <w:rPr>
                                <w:b/>
                                <w:color w:val="FFFFFF" w:themeColor="background1"/>
                                <w:sz w:val="32"/>
                                <w:szCs w:val="32"/>
                              </w:rPr>
                              <w:tab/>
                            </w:r>
                            <w:r>
                              <w:rPr>
                                <w:b/>
                                <w:color w:val="FFFFFF" w:themeColor="background1"/>
                                <w:sz w:val="32"/>
                                <w:szCs w:val="32"/>
                              </w:rPr>
                              <w:tab/>
                              <w:t>Acknowledgments, Thanks and Commendations</w:t>
                            </w:r>
                          </w:p>
                          <w:p w14:paraId="1C63D9C9" w14:textId="77777777" w:rsidR="005250F6" w:rsidRDefault="005250F6" w:rsidP="000F555B">
                            <w:pPr>
                              <w:ind w:left="426"/>
                              <w:rPr>
                                <w:b/>
                                <w:color w:val="FFFFFF" w:themeColor="background1"/>
                                <w:sz w:val="32"/>
                                <w:szCs w:val="32"/>
                              </w:rPr>
                            </w:pPr>
                          </w:p>
                          <w:p w14:paraId="3DA6BE80" w14:textId="77777777" w:rsidR="005250F6" w:rsidRPr="00923186" w:rsidRDefault="005250F6" w:rsidP="000F555B">
                            <w:pPr>
                              <w:ind w:left="426"/>
                              <w:rPr>
                                <w:b/>
                                <w:sz w:val="32"/>
                                <w:szCs w:val="32"/>
                              </w:rPr>
                            </w:pPr>
                          </w:p>
                          <w:p w14:paraId="40E6FD1B" w14:textId="77777777" w:rsidR="005250F6" w:rsidRDefault="005250F6" w:rsidP="000F555B">
                            <w:pPr>
                              <w:ind w:left="426"/>
                              <w:rPr>
                                <w:b/>
                                <w:sz w:val="32"/>
                                <w:szCs w:val="32"/>
                              </w:rPr>
                            </w:pPr>
                          </w:p>
                          <w:p w14:paraId="7888CF05" w14:textId="77777777" w:rsidR="005250F6" w:rsidRDefault="005250F6" w:rsidP="000F555B">
                            <w:pPr>
                              <w:ind w:left="426"/>
                              <w:rPr>
                                <w:b/>
                                <w:sz w:val="32"/>
                                <w:szCs w:val="32"/>
                              </w:rPr>
                            </w:pPr>
                          </w:p>
                          <w:p w14:paraId="337AE755" w14:textId="77777777" w:rsidR="005250F6" w:rsidRPr="00923186" w:rsidRDefault="005250F6" w:rsidP="000F555B">
                            <w:pPr>
                              <w:ind w:left="426"/>
                              <w:rPr>
                                <w:b/>
                                <w:sz w:val="32"/>
                                <w:szCs w:val="32"/>
                              </w:rPr>
                            </w:pPr>
                          </w:p>
                          <w:p w14:paraId="0D096CBE" w14:textId="77777777" w:rsidR="005250F6" w:rsidRDefault="005250F6" w:rsidP="000F555B">
                            <w:pPr>
                              <w:ind w:left="426"/>
                              <w:rPr>
                                <w:b/>
                                <w:color w:val="FFFFFF" w:themeColor="background1"/>
                                <w:sz w:val="32"/>
                                <w:szCs w:val="32"/>
                              </w:rPr>
                            </w:pPr>
                          </w:p>
                          <w:p w14:paraId="3D9D65BA" w14:textId="77777777" w:rsidR="005250F6" w:rsidRDefault="005250F6" w:rsidP="000F555B">
                            <w:pPr>
                              <w:ind w:left="426"/>
                              <w:rPr>
                                <w:b/>
                                <w:color w:val="FFFFFF" w:themeColor="background1"/>
                                <w:sz w:val="32"/>
                                <w:szCs w:val="32"/>
                              </w:rPr>
                            </w:pPr>
                          </w:p>
                          <w:p w14:paraId="5A546CF5" w14:textId="77777777" w:rsidR="005250F6" w:rsidRDefault="005250F6" w:rsidP="000F555B">
                            <w:pPr>
                              <w:spacing w:after="120" w:line="240" w:lineRule="auto"/>
                              <w:ind w:left="567"/>
                              <w:rPr>
                                <w:b/>
                                <w:bCs/>
                                <w:sz w:val="26"/>
                                <w:szCs w:val="26"/>
                              </w:rPr>
                            </w:pPr>
                          </w:p>
                          <w:p w14:paraId="73E4CB6B" w14:textId="77777777" w:rsidR="005250F6" w:rsidRDefault="005250F6" w:rsidP="000F555B">
                            <w:pPr>
                              <w:spacing w:after="120" w:line="240" w:lineRule="auto"/>
                              <w:ind w:left="567"/>
                              <w:rPr>
                                <w:b/>
                                <w:bCs/>
                                <w:sz w:val="26"/>
                                <w:szCs w:val="26"/>
                              </w:rPr>
                            </w:pPr>
                          </w:p>
                          <w:p w14:paraId="2B5CAE99" w14:textId="77777777" w:rsidR="005250F6" w:rsidRDefault="005250F6" w:rsidP="000F555B">
                            <w:pPr>
                              <w:spacing w:after="120" w:line="240" w:lineRule="auto"/>
                              <w:ind w:left="567"/>
                              <w:rPr>
                                <w:b/>
                                <w:bCs/>
                                <w:sz w:val="26"/>
                                <w:szCs w:val="26"/>
                              </w:rPr>
                            </w:pPr>
                          </w:p>
                          <w:p w14:paraId="1DA2FE9F" w14:textId="77777777" w:rsidR="005250F6" w:rsidRDefault="005250F6" w:rsidP="000F555B">
                            <w:pPr>
                              <w:spacing w:after="120" w:line="240" w:lineRule="auto"/>
                              <w:ind w:left="567"/>
                              <w:rPr>
                                <w:b/>
                                <w:bCs/>
                                <w:sz w:val="26"/>
                                <w:szCs w:val="26"/>
                              </w:rPr>
                            </w:pPr>
                          </w:p>
                          <w:p w14:paraId="110EE7D7" w14:textId="77777777" w:rsidR="005250F6" w:rsidRDefault="005250F6" w:rsidP="000F555B">
                            <w:pPr>
                              <w:spacing w:after="120" w:line="240" w:lineRule="auto"/>
                              <w:ind w:left="567"/>
                              <w:rPr>
                                <w:b/>
                                <w:bCs/>
                                <w:sz w:val="26"/>
                                <w:szCs w:val="26"/>
                              </w:rPr>
                            </w:pPr>
                          </w:p>
                          <w:p w14:paraId="03E0E0ED" w14:textId="77777777" w:rsidR="005250F6" w:rsidRDefault="005250F6" w:rsidP="000F555B">
                            <w:pPr>
                              <w:spacing w:after="120" w:line="240" w:lineRule="auto"/>
                              <w:ind w:left="567"/>
                              <w:rPr>
                                <w:b/>
                                <w:bCs/>
                                <w:sz w:val="26"/>
                                <w:szCs w:val="26"/>
                              </w:rPr>
                            </w:pPr>
                          </w:p>
                          <w:p w14:paraId="652191F4" w14:textId="77777777" w:rsidR="005250F6" w:rsidRDefault="005250F6" w:rsidP="000F555B">
                            <w:pPr>
                              <w:spacing w:after="120" w:line="240" w:lineRule="auto"/>
                              <w:ind w:left="567"/>
                              <w:rPr>
                                <w:b/>
                                <w:bCs/>
                                <w:sz w:val="26"/>
                                <w:szCs w:val="26"/>
                              </w:rPr>
                            </w:pPr>
                          </w:p>
                          <w:p w14:paraId="53E91DC6" w14:textId="77777777" w:rsidR="005250F6" w:rsidRDefault="005250F6" w:rsidP="000F555B">
                            <w:pPr>
                              <w:spacing w:after="120" w:line="240" w:lineRule="auto"/>
                              <w:ind w:left="567"/>
                              <w:rPr>
                                <w:b/>
                                <w:bCs/>
                                <w:sz w:val="26"/>
                                <w:szCs w:val="26"/>
                              </w:rPr>
                            </w:pPr>
                          </w:p>
                          <w:p w14:paraId="3128107E" w14:textId="77777777" w:rsidR="005250F6" w:rsidRPr="00336331" w:rsidRDefault="005250F6" w:rsidP="000F555B">
                            <w:pPr>
                              <w:spacing w:after="120" w:line="240" w:lineRule="auto"/>
                              <w:ind w:left="567"/>
                              <w:rPr>
                                <w:b/>
                                <w:bCs/>
                                <w:sz w:val="26"/>
                                <w:szCs w:val="26"/>
                              </w:rPr>
                            </w:pPr>
                            <w:r>
                              <w:rPr>
                                <w:b/>
                                <w:bCs/>
                                <w:sz w:val="26"/>
                                <w:szCs w:val="26"/>
                              </w:rPr>
                              <w:t>Phase 1</w:t>
                            </w:r>
                          </w:p>
                          <w:p w14:paraId="690D8A43" w14:textId="77777777" w:rsidR="005250F6" w:rsidRDefault="005250F6" w:rsidP="000F555B">
                            <w:pPr>
                              <w:pStyle w:val="ListParagraph"/>
                              <w:numPr>
                                <w:ilvl w:val="0"/>
                                <w:numId w:val="8"/>
                              </w:numPr>
                              <w:spacing w:after="120" w:line="240" w:lineRule="auto"/>
                              <w:ind w:left="992" w:hanging="425"/>
                              <w:contextualSpacing w:val="0"/>
                              <w:rPr>
                                <w:sz w:val="26"/>
                                <w:szCs w:val="26"/>
                              </w:rPr>
                            </w:pPr>
                            <w:r>
                              <w:rPr>
                                <w:sz w:val="26"/>
                                <w:szCs w:val="26"/>
                              </w:rPr>
                              <w:t>That establishing good communications and developing efficient working relationships between the Council and its external partners are vital in the management of a crisis of this magnitude.</w:t>
                            </w:r>
                          </w:p>
                          <w:p w14:paraId="477E1A09" w14:textId="77777777" w:rsidR="005250F6" w:rsidRDefault="005250F6" w:rsidP="000F555B">
                            <w:pPr>
                              <w:pStyle w:val="ListParagraph"/>
                              <w:numPr>
                                <w:ilvl w:val="0"/>
                                <w:numId w:val="8"/>
                              </w:numPr>
                              <w:spacing w:after="120" w:line="240" w:lineRule="auto"/>
                              <w:ind w:left="992" w:hanging="425"/>
                              <w:contextualSpacing w:val="0"/>
                              <w:rPr>
                                <w:sz w:val="26"/>
                                <w:szCs w:val="26"/>
                              </w:rPr>
                            </w:pPr>
                            <w:r>
                              <w:rPr>
                                <w:sz w:val="26"/>
                                <w:szCs w:val="26"/>
                              </w:rPr>
                              <w:t>That communications between the Council and colleagues in parish and town councils need to be improved and be regular and consistent.</w:t>
                            </w:r>
                          </w:p>
                          <w:p w14:paraId="4BB9A21C" w14:textId="77777777" w:rsidR="005250F6" w:rsidRPr="00336331" w:rsidRDefault="005250F6" w:rsidP="000F555B">
                            <w:pPr>
                              <w:pStyle w:val="ListParagraph"/>
                              <w:numPr>
                                <w:ilvl w:val="0"/>
                                <w:numId w:val="8"/>
                              </w:numPr>
                              <w:spacing w:after="120" w:line="240" w:lineRule="auto"/>
                              <w:ind w:left="992" w:hanging="425"/>
                              <w:contextualSpacing w:val="0"/>
                              <w:rPr>
                                <w:sz w:val="26"/>
                                <w:szCs w:val="26"/>
                              </w:rPr>
                            </w:pPr>
                          </w:p>
                          <w:p w14:paraId="2B8CFA05" w14:textId="77777777" w:rsidR="005250F6" w:rsidRDefault="005250F6" w:rsidP="000F555B">
                            <w:pPr>
                              <w:spacing w:after="120" w:line="240" w:lineRule="auto"/>
                              <w:ind w:left="567"/>
                            </w:pPr>
                            <w:r>
                              <w:br w:type="page"/>
                            </w:r>
                          </w:p>
                          <w:p w14:paraId="5A60503B" w14:textId="77777777" w:rsidR="005250F6" w:rsidRDefault="005250F6" w:rsidP="000F555B">
                            <w:pPr>
                              <w:ind w:left="426"/>
                              <w:rPr>
                                <w:b/>
                                <w:color w:val="FFFFFF" w:themeColor="background1"/>
                                <w:sz w:val="32"/>
                                <w:szCs w:val="32"/>
                              </w:rPr>
                            </w:pPr>
                          </w:p>
                          <w:p w14:paraId="3BF2CD09" w14:textId="77777777" w:rsidR="005250F6" w:rsidRDefault="005250F6" w:rsidP="000F555B">
                            <w:pPr>
                              <w:ind w:left="426"/>
                              <w:rPr>
                                <w:b/>
                                <w:color w:val="FFFFFF" w:themeColor="background1"/>
                                <w:sz w:val="32"/>
                                <w:szCs w:val="32"/>
                              </w:rPr>
                            </w:pPr>
                          </w:p>
                          <w:p w14:paraId="6CB0B7CC" w14:textId="77777777" w:rsidR="005250F6" w:rsidRDefault="005250F6" w:rsidP="000F555B">
                            <w:pPr>
                              <w:ind w:left="426"/>
                              <w:rPr>
                                <w:b/>
                                <w:color w:val="FFFFFF" w:themeColor="background1"/>
                                <w:sz w:val="32"/>
                                <w:szCs w:val="32"/>
                              </w:rPr>
                            </w:pPr>
                          </w:p>
                          <w:p w14:paraId="5287EBAB" w14:textId="77777777" w:rsidR="005250F6" w:rsidRDefault="005250F6" w:rsidP="000F555B">
                            <w:pPr>
                              <w:ind w:left="426"/>
                              <w:rPr>
                                <w:b/>
                                <w:color w:val="FFFFFF" w:themeColor="background1"/>
                                <w:sz w:val="32"/>
                                <w:szCs w:val="32"/>
                              </w:rPr>
                            </w:pPr>
                          </w:p>
                          <w:p w14:paraId="4368E1F4" w14:textId="77777777" w:rsidR="005250F6" w:rsidRPr="0008122A" w:rsidRDefault="005250F6" w:rsidP="000F555B">
                            <w:pPr>
                              <w:ind w:left="426"/>
                              <w:rPr>
                                <w:b/>
                                <w:color w:val="FFFFFF" w:themeColor="background1"/>
                                <w:sz w:val="32"/>
                                <w:szCs w:val="32"/>
                              </w:rPr>
                            </w:pP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5D1DC574" id="Freeform 46" o:spid="_x0000_s1039" style="position:absolute;left:0;text-align:left;margin-left:0;margin-top:1in;width:442.95pt;height:44.2pt;z-index:2517370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coordsize="4136,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5625465,499730;5611864,486038;5584661,468924;5579221,455233;5554739,441542;5554739,421005;5571060,376509;5571060,328589;5546578,270402;5445929,249865;5323518,229328;5282714,201945;5266393,171140;5241911,136912;5105898,82147;5018851,68456;4901880,65033;4806671,61610;4714183,61610;4648897,58188;4482962,58188;4333349,41074;3549919,0;3122840,10268;2693042,6846;554930,6846;413477,17114;70726,47919;51685,54765;62566,65033;59845,88993;100649,102684;76167,116375;236661,126644;116971,167717;114250,225905;163215,277247;233941,301207;731746,325166;805192,335435;837835,390200;894960,421005;1096258,468924;1371003,489461;1632147,492884;1863367,492884;2080987,492884;2227880,489461;2742006,486038;3462871,486038;3536317,489461;3639687,489461;3732175,492884;3821943,499730;3985158,496307;4167414,513421;4575451,544226;5176625,561340;5396964,547649;5592822,513421;5576501,509998" o:connectangles="0,0,0,0,0,0,0,0,0,0,0,0,0,0,0,0,0,0,0,0,0,0,0,0,0,0,0,0,0,0,0,0,0,0,0,0,0,0,0,0,0,0,0,0,0,0,0,0,0,0,0,0,0,0,0,0,0,0,0,0,0" textboxrect="0,0,4136,328"/>
                <v:textbox>
                  <w:txbxContent>
                    <w:p w14:paraId="1D2E82FD" w14:textId="564BEE90" w:rsidR="005250F6" w:rsidRDefault="005250F6" w:rsidP="0010577E">
                      <w:pPr>
                        <w:tabs>
                          <w:tab w:val="left" w:pos="709"/>
                        </w:tabs>
                        <w:ind w:left="284"/>
                        <w:rPr>
                          <w:b/>
                          <w:color w:val="FFFFFF" w:themeColor="background1"/>
                          <w:sz w:val="32"/>
                          <w:szCs w:val="32"/>
                        </w:rPr>
                      </w:pPr>
                      <w:r>
                        <w:rPr>
                          <w:b/>
                          <w:color w:val="FFFFFF" w:themeColor="background1"/>
                          <w:sz w:val="32"/>
                          <w:szCs w:val="32"/>
                        </w:rPr>
                        <w:t>4.</w:t>
                      </w:r>
                      <w:r>
                        <w:rPr>
                          <w:b/>
                          <w:color w:val="FFFFFF" w:themeColor="background1"/>
                          <w:sz w:val="32"/>
                          <w:szCs w:val="32"/>
                        </w:rPr>
                        <w:tab/>
                      </w:r>
                      <w:r>
                        <w:rPr>
                          <w:b/>
                          <w:color w:val="FFFFFF" w:themeColor="background1"/>
                          <w:sz w:val="32"/>
                          <w:szCs w:val="32"/>
                        </w:rPr>
                        <w:tab/>
                        <w:t>Acknowledgments, Thanks and Commendations</w:t>
                      </w:r>
                    </w:p>
                    <w:p w14:paraId="1C63D9C9" w14:textId="77777777" w:rsidR="005250F6" w:rsidRDefault="005250F6" w:rsidP="000F555B">
                      <w:pPr>
                        <w:ind w:left="426"/>
                        <w:rPr>
                          <w:b/>
                          <w:color w:val="FFFFFF" w:themeColor="background1"/>
                          <w:sz w:val="32"/>
                          <w:szCs w:val="32"/>
                        </w:rPr>
                      </w:pPr>
                    </w:p>
                    <w:p w14:paraId="3DA6BE80" w14:textId="77777777" w:rsidR="005250F6" w:rsidRPr="00923186" w:rsidRDefault="005250F6" w:rsidP="000F555B">
                      <w:pPr>
                        <w:ind w:left="426"/>
                        <w:rPr>
                          <w:b/>
                          <w:sz w:val="32"/>
                          <w:szCs w:val="32"/>
                        </w:rPr>
                      </w:pPr>
                    </w:p>
                    <w:p w14:paraId="40E6FD1B" w14:textId="77777777" w:rsidR="005250F6" w:rsidRDefault="005250F6" w:rsidP="000F555B">
                      <w:pPr>
                        <w:ind w:left="426"/>
                        <w:rPr>
                          <w:b/>
                          <w:sz w:val="32"/>
                          <w:szCs w:val="32"/>
                        </w:rPr>
                      </w:pPr>
                    </w:p>
                    <w:p w14:paraId="7888CF05" w14:textId="77777777" w:rsidR="005250F6" w:rsidRDefault="005250F6" w:rsidP="000F555B">
                      <w:pPr>
                        <w:ind w:left="426"/>
                        <w:rPr>
                          <w:b/>
                          <w:sz w:val="32"/>
                          <w:szCs w:val="32"/>
                        </w:rPr>
                      </w:pPr>
                    </w:p>
                    <w:p w14:paraId="337AE755" w14:textId="77777777" w:rsidR="005250F6" w:rsidRPr="00923186" w:rsidRDefault="005250F6" w:rsidP="000F555B">
                      <w:pPr>
                        <w:ind w:left="426"/>
                        <w:rPr>
                          <w:b/>
                          <w:sz w:val="32"/>
                          <w:szCs w:val="32"/>
                        </w:rPr>
                      </w:pPr>
                    </w:p>
                    <w:p w14:paraId="0D096CBE" w14:textId="77777777" w:rsidR="005250F6" w:rsidRDefault="005250F6" w:rsidP="000F555B">
                      <w:pPr>
                        <w:ind w:left="426"/>
                        <w:rPr>
                          <w:b/>
                          <w:color w:val="FFFFFF" w:themeColor="background1"/>
                          <w:sz w:val="32"/>
                          <w:szCs w:val="32"/>
                        </w:rPr>
                      </w:pPr>
                    </w:p>
                    <w:p w14:paraId="3D9D65BA" w14:textId="77777777" w:rsidR="005250F6" w:rsidRDefault="005250F6" w:rsidP="000F555B">
                      <w:pPr>
                        <w:ind w:left="426"/>
                        <w:rPr>
                          <w:b/>
                          <w:color w:val="FFFFFF" w:themeColor="background1"/>
                          <w:sz w:val="32"/>
                          <w:szCs w:val="32"/>
                        </w:rPr>
                      </w:pPr>
                    </w:p>
                    <w:p w14:paraId="5A546CF5" w14:textId="77777777" w:rsidR="005250F6" w:rsidRDefault="005250F6" w:rsidP="000F555B">
                      <w:pPr>
                        <w:spacing w:after="120" w:line="240" w:lineRule="auto"/>
                        <w:ind w:left="567"/>
                        <w:rPr>
                          <w:b/>
                          <w:bCs/>
                          <w:sz w:val="26"/>
                          <w:szCs w:val="26"/>
                        </w:rPr>
                      </w:pPr>
                    </w:p>
                    <w:p w14:paraId="73E4CB6B" w14:textId="77777777" w:rsidR="005250F6" w:rsidRDefault="005250F6" w:rsidP="000F555B">
                      <w:pPr>
                        <w:spacing w:after="120" w:line="240" w:lineRule="auto"/>
                        <w:ind w:left="567"/>
                        <w:rPr>
                          <w:b/>
                          <w:bCs/>
                          <w:sz w:val="26"/>
                          <w:szCs w:val="26"/>
                        </w:rPr>
                      </w:pPr>
                    </w:p>
                    <w:p w14:paraId="2B5CAE99" w14:textId="77777777" w:rsidR="005250F6" w:rsidRDefault="005250F6" w:rsidP="000F555B">
                      <w:pPr>
                        <w:spacing w:after="120" w:line="240" w:lineRule="auto"/>
                        <w:ind w:left="567"/>
                        <w:rPr>
                          <w:b/>
                          <w:bCs/>
                          <w:sz w:val="26"/>
                          <w:szCs w:val="26"/>
                        </w:rPr>
                      </w:pPr>
                    </w:p>
                    <w:p w14:paraId="1DA2FE9F" w14:textId="77777777" w:rsidR="005250F6" w:rsidRDefault="005250F6" w:rsidP="000F555B">
                      <w:pPr>
                        <w:spacing w:after="120" w:line="240" w:lineRule="auto"/>
                        <w:ind w:left="567"/>
                        <w:rPr>
                          <w:b/>
                          <w:bCs/>
                          <w:sz w:val="26"/>
                          <w:szCs w:val="26"/>
                        </w:rPr>
                      </w:pPr>
                    </w:p>
                    <w:p w14:paraId="110EE7D7" w14:textId="77777777" w:rsidR="005250F6" w:rsidRDefault="005250F6" w:rsidP="000F555B">
                      <w:pPr>
                        <w:spacing w:after="120" w:line="240" w:lineRule="auto"/>
                        <w:ind w:left="567"/>
                        <w:rPr>
                          <w:b/>
                          <w:bCs/>
                          <w:sz w:val="26"/>
                          <w:szCs w:val="26"/>
                        </w:rPr>
                      </w:pPr>
                    </w:p>
                    <w:p w14:paraId="03E0E0ED" w14:textId="77777777" w:rsidR="005250F6" w:rsidRDefault="005250F6" w:rsidP="000F555B">
                      <w:pPr>
                        <w:spacing w:after="120" w:line="240" w:lineRule="auto"/>
                        <w:ind w:left="567"/>
                        <w:rPr>
                          <w:b/>
                          <w:bCs/>
                          <w:sz w:val="26"/>
                          <w:szCs w:val="26"/>
                        </w:rPr>
                      </w:pPr>
                    </w:p>
                    <w:p w14:paraId="652191F4" w14:textId="77777777" w:rsidR="005250F6" w:rsidRDefault="005250F6" w:rsidP="000F555B">
                      <w:pPr>
                        <w:spacing w:after="120" w:line="240" w:lineRule="auto"/>
                        <w:ind w:left="567"/>
                        <w:rPr>
                          <w:b/>
                          <w:bCs/>
                          <w:sz w:val="26"/>
                          <w:szCs w:val="26"/>
                        </w:rPr>
                      </w:pPr>
                    </w:p>
                    <w:p w14:paraId="53E91DC6" w14:textId="77777777" w:rsidR="005250F6" w:rsidRDefault="005250F6" w:rsidP="000F555B">
                      <w:pPr>
                        <w:spacing w:after="120" w:line="240" w:lineRule="auto"/>
                        <w:ind w:left="567"/>
                        <w:rPr>
                          <w:b/>
                          <w:bCs/>
                          <w:sz w:val="26"/>
                          <w:szCs w:val="26"/>
                        </w:rPr>
                      </w:pPr>
                    </w:p>
                    <w:p w14:paraId="3128107E" w14:textId="77777777" w:rsidR="005250F6" w:rsidRPr="00336331" w:rsidRDefault="005250F6" w:rsidP="000F555B">
                      <w:pPr>
                        <w:spacing w:after="120" w:line="240" w:lineRule="auto"/>
                        <w:ind w:left="567"/>
                        <w:rPr>
                          <w:b/>
                          <w:bCs/>
                          <w:sz w:val="26"/>
                          <w:szCs w:val="26"/>
                        </w:rPr>
                      </w:pPr>
                      <w:r>
                        <w:rPr>
                          <w:b/>
                          <w:bCs/>
                          <w:sz w:val="26"/>
                          <w:szCs w:val="26"/>
                        </w:rPr>
                        <w:t>Phase 1</w:t>
                      </w:r>
                    </w:p>
                    <w:p w14:paraId="690D8A43" w14:textId="77777777" w:rsidR="005250F6" w:rsidRDefault="005250F6" w:rsidP="000F555B">
                      <w:pPr>
                        <w:pStyle w:val="ListParagraph"/>
                        <w:numPr>
                          <w:ilvl w:val="0"/>
                          <w:numId w:val="8"/>
                        </w:numPr>
                        <w:spacing w:after="120" w:line="240" w:lineRule="auto"/>
                        <w:ind w:left="992" w:hanging="425"/>
                        <w:contextualSpacing w:val="0"/>
                        <w:rPr>
                          <w:sz w:val="26"/>
                          <w:szCs w:val="26"/>
                        </w:rPr>
                      </w:pPr>
                      <w:r>
                        <w:rPr>
                          <w:sz w:val="26"/>
                          <w:szCs w:val="26"/>
                        </w:rPr>
                        <w:t>That establishing good communications and developing efficient working relationships between the Council and its external partners are vital in the management of a crisis of this magnitude.</w:t>
                      </w:r>
                    </w:p>
                    <w:p w14:paraId="477E1A09" w14:textId="77777777" w:rsidR="005250F6" w:rsidRDefault="005250F6" w:rsidP="000F555B">
                      <w:pPr>
                        <w:pStyle w:val="ListParagraph"/>
                        <w:numPr>
                          <w:ilvl w:val="0"/>
                          <w:numId w:val="8"/>
                        </w:numPr>
                        <w:spacing w:after="120" w:line="240" w:lineRule="auto"/>
                        <w:ind w:left="992" w:hanging="425"/>
                        <w:contextualSpacing w:val="0"/>
                        <w:rPr>
                          <w:sz w:val="26"/>
                          <w:szCs w:val="26"/>
                        </w:rPr>
                      </w:pPr>
                      <w:r>
                        <w:rPr>
                          <w:sz w:val="26"/>
                          <w:szCs w:val="26"/>
                        </w:rPr>
                        <w:t>That communications between the Council and colleagues in parish and town councils need to be improved and be regular and consistent.</w:t>
                      </w:r>
                    </w:p>
                    <w:p w14:paraId="4BB9A21C" w14:textId="77777777" w:rsidR="005250F6" w:rsidRPr="00336331" w:rsidRDefault="005250F6" w:rsidP="000F555B">
                      <w:pPr>
                        <w:pStyle w:val="ListParagraph"/>
                        <w:numPr>
                          <w:ilvl w:val="0"/>
                          <w:numId w:val="8"/>
                        </w:numPr>
                        <w:spacing w:after="120" w:line="240" w:lineRule="auto"/>
                        <w:ind w:left="992" w:hanging="425"/>
                        <w:contextualSpacing w:val="0"/>
                        <w:rPr>
                          <w:sz w:val="26"/>
                          <w:szCs w:val="26"/>
                        </w:rPr>
                      </w:pPr>
                    </w:p>
                    <w:p w14:paraId="2B8CFA05" w14:textId="77777777" w:rsidR="005250F6" w:rsidRDefault="005250F6" w:rsidP="000F555B">
                      <w:pPr>
                        <w:spacing w:after="120" w:line="240" w:lineRule="auto"/>
                        <w:ind w:left="567"/>
                      </w:pPr>
                      <w:r>
                        <w:br w:type="page"/>
                      </w:r>
                    </w:p>
                    <w:p w14:paraId="5A60503B" w14:textId="77777777" w:rsidR="005250F6" w:rsidRDefault="005250F6" w:rsidP="000F555B">
                      <w:pPr>
                        <w:ind w:left="426"/>
                        <w:rPr>
                          <w:b/>
                          <w:color w:val="FFFFFF" w:themeColor="background1"/>
                          <w:sz w:val="32"/>
                          <w:szCs w:val="32"/>
                        </w:rPr>
                      </w:pPr>
                    </w:p>
                    <w:p w14:paraId="3BF2CD09" w14:textId="77777777" w:rsidR="005250F6" w:rsidRDefault="005250F6" w:rsidP="000F555B">
                      <w:pPr>
                        <w:ind w:left="426"/>
                        <w:rPr>
                          <w:b/>
                          <w:color w:val="FFFFFF" w:themeColor="background1"/>
                          <w:sz w:val="32"/>
                          <w:szCs w:val="32"/>
                        </w:rPr>
                      </w:pPr>
                    </w:p>
                    <w:p w14:paraId="6CB0B7CC" w14:textId="77777777" w:rsidR="005250F6" w:rsidRDefault="005250F6" w:rsidP="000F555B">
                      <w:pPr>
                        <w:ind w:left="426"/>
                        <w:rPr>
                          <w:b/>
                          <w:color w:val="FFFFFF" w:themeColor="background1"/>
                          <w:sz w:val="32"/>
                          <w:szCs w:val="32"/>
                        </w:rPr>
                      </w:pPr>
                    </w:p>
                    <w:p w14:paraId="5287EBAB" w14:textId="77777777" w:rsidR="005250F6" w:rsidRDefault="005250F6" w:rsidP="000F555B">
                      <w:pPr>
                        <w:ind w:left="426"/>
                        <w:rPr>
                          <w:b/>
                          <w:color w:val="FFFFFF" w:themeColor="background1"/>
                          <w:sz w:val="32"/>
                          <w:szCs w:val="32"/>
                        </w:rPr>
                      </w:pPr>
                    </w:p>
                    <w:p w14:paraId="4368E1F4" w14:textId="77777777" w:rsidR="005250F6" w:rsidRPr="0008122A" w:rsidRDefault="005250F6" w:rsidP="000F555B">
                      <w:pPr>
                        <w:ind w:left="426"/>
                        <w:rPr>
                          <w:b/>
                          <w:color w:val="FFFFFF" w:themeColor="background1"/>
                          <w:sz w:val="32"/>
                          <w:szCs w:val="32"/>
                        </w:rPr>
                      </w:pPr>
                    </w:p>
                  </w:txbxContent>
                </v:textbox>
                <w10:wrap anchory="page"/>
              </v:shape>
            </w:pict>
          </mc:Fallback>
        </mc:AlternateContent>
      </w:r>
      <w:r w:rsidRPr="00825044">
        <w:rPr>
          <w:rFonts w:cstheme="minorHAnsi"/>
          <w:sz w:val="26"/>
          <w:szCs w:val="26"/>
        </w:rPr>
        <w:t xml:space="preserve">The TFG received a detailed response to its questions from the Chief Executive and the Leader of the Council and would </w:t>
      </w:r>
      <w:r>
        <w:rPr>
          <w:rFonts w:cstheme="minorHAnsi"/>
          <w:sz w:val="26"/>
          <w:szCs w:val="26"/>
        </w:rPr>
        <w:t>like</w:t>
      </w:r>
      <w:r w:rsidRPr="00825044">
        <w:rPr>
          <w:rFonts w:cstheme="minorHAnsi"/>
          <w:sz w:val="26"/>
          <w:szCs w:val="26"/>
        </w:rPr>
        <w:t xml:space="preserve"> to thank them and, in thanking both for their hard work and commitment during the pandemic emergency, ask them to pass on the </w:t>
      </w:r>
      <w:r>
        <w:rPr>
          <w:rFonts w:cstheme="minorHAnsi"/>
          <w:sz w:val="26"/>
          <w:szCs w:val="26"/>
        </w:rPr>
        <w:t>TFG’s</w:t>
      </w:r>
      <w:r w:rsidRPr="00825044">
        <w:rPr>
          <w:rFonts w:cstheme="minorHAnsi"/>
          <w:sz w:val="26"/>
          <w:szCs w:val="26"/>
        </w:rPr>
        <w:t xml:space="preserve"> thanks and congratulations to all </w:t>
      </w:r>
      <w:r>
        <w:rPr>
          <w:rFonts w:cstheme="minorHAnsi"/>
          <w:sz w:val="26"/>
          <w:szCs w:val="26"/>
        </w:rPr>
        <w:t xml:space="preserve">council </w:t>
      </w:r>
      <w:r w:rsidRPr="00825044">
        <w:rPr>
          <w:rFonts w:cstheme="minorHAnsi"/>
          <w:sz w:val="26"/>
          <w:szCs w:val="26"/>
        </w:rPr>
        <w:t xml:space="preserve">staff.  </w:t>
      </w:r>
    </w:p>
    <w:p w14:paraId="09E026E8" w14:textId="77777777" w:rsidR="000F555B" w:rsidRDefault="000F555B" w:rsidP="0010577E">
      <w:pPr>
        <w:spacing w:after="120" w:line="240" w:lineRule="auto"/>
        <w:ind w:left="709"/>
        <w:rPr>
          <w:rFonts w:cstheme="minorHAnsi"/>
          <w:sz w:val="26"/>
          <w:szCs w:val="26"/>
        </w:rPr>
      </w:pPr>
      <w:r w:rsidRPr="00B473E1">
        <w:rPr>
          <w:rFonts w:cstheme="minorHAnsi"/>
          <w:sz w:val="26"/>
          <w:szCs w:val="26"/>
        </w:rPr>
        <w:t>Special mention should be made of Sarah Gonsalves</w:t>
      </w:r>
      <w:r>
        <w:rPr>
          <w:rFonts w:cstheme="minorHAnsi"/>
          <w:sz w:val="26"/>
          <w:szCs w:val="26"/>
        </w:rPr>
        <w:t xml:space="preserve"> (Director of Policy, Insight and Communications) and her team, who started being involved in the Council’s response to Covid-19 much earlier than everyone else, when they helped establish a quarantine centre for travellers returning to the UK from Wuhan in China in a conference centre at </w:t>
      </w:r>
      <w:proofErr w:type="spellStart"/>
      <w:r>
        <w:rPr>
          <w:rFonts w:cstheme="minorHAnsi"/>
          <w:sz w:val="26"/>
          <w:szCs w:val="26"/>
        </w:rPr>
        <w:t>Kents</w:t>
      </w:r>
      <w:proofErr w:type="spellEnd"/>
      <w:r>
        <w:rPr>
          <w:rFonts w:cstheme="minorHAnsi"/>
          <w:sz w:val="26"/>
          <w:szCs w:val="26"/>
        </w:rPr>
        <w:t xml:space="preserve"> Hill.  One hundred and five Britons and 95 European citizens, together 13 staff and medics, arrived at RAF Brize Norton on 9 February 2020 and stayed in Milton Keynes for 14 days.  </w:t>
      </w:r>
    </w:p>
    <w:p w14:paraId="774140BC" w14:textId="77777777" w:rsidR="000F555B" w:rsidRDefault="000F555B" w:rsidP="0010577E">
      <w:pPr>
        <w:tabs>
          <w:tab w:val="left" w:pos="1418"/>
        </w:tabs>
        <w:spacing w:after="120" w:line="240" w:lineRule="auto"/>
        <w:ind w:left="709"/>
        <w:rPr>
          <w:rFonts w:cstheme="minorHAnsi"/>
          <w:sz w:val="26"/>
          <w:szCs w:val="26"/>
        </w:rPr>
      </w:pPr>
      <w:r w:rsidRPr="00EC700F">
        <w:rPr>
          <w:rFonts w:cstheme="minorHAnsi"/>
          <w:sz w:val="26"/>
          <w:szCs w:val="26"/>
        </w:rPr>
        <w:t xml:space="preserve">The TFG wishes to congratulate the team at </w:t>
      </w:r>
      <w:r>
        <w:rPr>
          <w:rFonts w:cstheme="minorHAnsi"/>
          <w:sz w:val="26"/>
          <w:szCs w:val="26"/>
        </w:rPr>
        <w:t>the Council</w:t>
      </w:r>
      <w:r w:rsidRPr="00EC700F">
        <w:rPr>
          <w:rFonts w:cstheme="minorHAnsi"/>
          <w:sz w:val="26"/>
          <w:szCs w:val="26"/>
        </w:rPr>
        <w:t xml:space="preserve"> involved in the Looked After Children </w:t>
      </w:r>
      <w:r w:rsidRPr="00EA121F">
        <w:rPr>
          <w:rFonts w:cstheme="minorHAnsi"/>
          <w:sz w:val="26"/>
          <w:szCs w:val="26"/>
        </w:rPr>
        <w:t xml:space="preserve">Service and in the safeguarding of children at risk, </w:t>
      </w:r>
      <w:r>
        <w:rPr>
          <w:rFonts w:cstheme="minorHAnsi"/>
          <w:sz w:val="26"/>
          <w:szCs w:val="26"/>
        </w:rPr>
        <w:t>all those involved in the general care of children and all those working in sometimes difficult circumstances in schools and colleges across the borough.</w:t>
      </w:r>
    </w:p>
    <w:p w14:paraId="1D5D5DD1" w14:textId="77777777" w:rsidR="000F555B" w:rsidRPr="00EC700F" w:rsidRDefault="000F555B" w:rsidP="0010577E">
      <w:pPr>
        <w:spacing w:after="120" w:line="240" w:lineRule="auto"/>
        <w:ind w:left="709"/>
        <w:rPr>
          <w:rFonts w:cstheme="minorHAnsi"/>
          <w:sz w:val="26"/>
          <w:szCs w:val="26"/>
        </w:rPr>
      </w:pPr>
      <w:r w:rsidRPr="00EC700F">
        <w:rPr>
          <w:rFonts w:cstheme="minorHAnsi"/>
          <w:sz w:val="26"/>
          <w:szCs w:val="26"/>
        </w:rPr>
        <w:t xml:space="preserve">The TFG congratulates the Adult Social Care Team for their outstanding efforts during the pandemic.  </w:t>
      </w:r>
    </w:p>
    <w:p w14:paraId="21E4D599" w14:textId="33A8BE74" w:rsidR="000F555B" w:rsidRDefault="000F555B" w:rsidP="0010577E">
      <w:pPr>
        <w:spacing w:after="120" w:line="240" w:lineRule="auto"/>
        <w:ind w:left="709"/>
        <w:rPr>
          <w:rFonts w:cstheme="minorHAnsi"/>
          <w:sz w:val="26"/>
          <w:szCs w:val="26"/>
        </w:rPr>
      </w:pPr>
      <w:r w:rsidRPr="00825044">
        <w:rPr>
          <w:rFonts w:cstheme="minorHAnsi"/>
          <w:sz w:val="26"/>
          <w:szCs w:val="26"/>
        </w:rPr>
        <w:t xml:space="preserve">The TFG received evidence relating to the </w:t>
      </w:r>
      <w:r w:rsidRPr="000F555B">
        <w:rPr>
          <w:rFonts w:cstheme="minorHAnsi"/>
          <w:sz w:val="26"/>
          <w:szCs w:val="26"/>
        </w:rPr>
        <w:t xml:space="preserve">excellent </w:t>
      </w:r>
      <w:r w:rsidRPr="00825044">
        <w:rPr>
          <w:rFonts w:cstheme="minorHAnsi"/>
          <w:sz w:val="26"/>
          <w:szCs w:val="26"/>
        </w:rPr>
        <w:t>work being undertaken by the M</w:t>
      </w:r>
      <w:r w:rsidR="00975240">
        <w:rPr>
          <w:rFonts w:cstheme="minorHAnsi"/>
          <w:sz w:val="26"/>
          <w:szCs w:val="26"/>
        </w:rPr>
        <w:t xml:space="preserve">ilton </w:t>
      </w:r>
      <w:r w:rsidRPr="00825044">
        <w:rPr>
          <w:rFonts w:cstheme="minorHAnsi"/>
          <w:sz w:val="26"/>
          <w:szCs w:val="26"/>
        </w:rPr>
        <w:t>K</w:t>
      </w:r>
      <w:r w:rsidR="00975240">
        <w:rPr>
          <w:rFonts w:cstheme="minorHAnsi"/>
          <w:sz w:val="26"/>
          <w:szCs w:val="26"/>
        </w:rPr>
        <w:t>eynes</w:t>
      </w:r>
      <w:r w:rsidRPr="00825044">
        <w:rPr>
          <w:rFonts w:cstheme="minorHAnsi"/>
          <w:sz w:val="26"/>
          <w:szCs w:val="26"/>
        </w:rPr>
        <w:t xml:space="preserve"> Food Bank(s) and offers its congratulations and thanks to all involved.  </w:t>
      </w:r>
      <w:r w:rsidRPr="00EC700F">
        <w:rPr>
          <w:rFonts w:cstheme="minorHAnsi"/>
          <w:sz w:val="26"/>
          <w:szCs w:val="26"/>
        </w:rPr>
        <w:t>The TFG would also like to commend the work of the local Community Fridges in Milton Keynes for their support to people in food poverty by providing both cooked meals on the premises and fresh produce to anyone and everyone, regardless of personal circumstances.</w:t>
      </w:r>
    </w:p>
    <w:p w14:paraId="62E30AAC" w14:textId="77777777" w:rsidR="000F555B" w:rsidRPr="00825044" w:rsidRDefault="000F555B" w:rsidP="0010577E">
      <w:pPr>
        <w:tabs>
          <w:tab w:val="left" w:pos="709"/>
        </w:tabs>
        <w:spacing w:after="120" w:line="240" w:lineRule="auto"/>
        <w:ind w:left="709"/>
        <w:rPr>
          <w:rFonts w:cstheme="minorHAnsi"/>
          <w:sz w:val="26"/>
          <w:szCs w:val="26"/>
        </w:rPr>
      </w:pPr>
      <w:r>
        <w:rPr>
          <w:rFonts w:cstheme="minorHAnsi"/>
          <w:sz w:val="26"/>
          <w:szCs w:val="26"/>
        </w:rPr>
        <w:t>T</w:t>
      </w:r>
      <w:r w:rsidRPr="00825044">
        <w:rPr>
          <w:rFonts w:cstheme="minorHAnsi"/>
          <w:sz w:val="26"/>
          <w:szCs w:val="26"/>
        </w:rPr>
        <w:t>he Council’s external partners</w:t>
      </w:r>
      <w:r>
        <w:rPr>
          <w:rFonts w:cstheme="minorHAnsi"/>
          <w:sz w:val="26"/>
          <w:szCs w:val="26"/>
        </w:rPr>
        <w:t xml:space="preserve">, particularly the Community Foundation and Community Action MK and the voluntary organisations with which they liaise, should </w:t>
      </w:r>
      <w:r w:rsidRPr="00825044">
        <w:rPr>
          <w:rFonts w:cstheme="minorHAnsi"/>
          <w:sz w:val="26"/>
          <w:szCs w:val="26"/>
        </w:rPr>
        <w:t xml:space="preserve">also be thanked for their efforts in managing the pandemic and the support they have provided to </w:t>
      </w:r>
      <w:r>
        <w:rPr>
          <w:rFonts w:cstheme="minorHAnsi"/>
          <w:sz w:val="26"/>
          <w:szCs w:val="26"/>
        </w:rPr>
        <w:t xml:space="preserve">both </w:t>
      </w:r>
      <w:r w:rsidRPr="00825044">
        <w:rPr>
          <w:rFonts w:cstheme="minorHAnsi"/>
          <w:sz w:val="26"/>
          <w:szCs w:val="26"/>
        </w:rPr>
        <w:t>the residents of Milton Keynes</w:t>
      </w:r>
      <w:r>
        <w:rPr>
          <w:rFonts w:cstheme="minorHAnsi"/>
          <w:sz w:val="26"/>
          <w:szCs w:val="26"/>
        </w:rPr>
        <w:t xml:space="preserve"> and the Council.</w:t>
      </w:r>
    </w:p>
    <w:p w14:paraId="3B1D5C40" w14:textId="4B1C0959" w:rsidR="000F555B" w:rsidRPr="00EC700F" w:rsidRDefault="000F555B" w:rsidP="0010577E">
      <w:pPr>
        <w:spacing w:after="120" w:line="240" w:lineRule="auto"/>
        <w:ind w:left="709"/>
        <w:rPr>
          <w:rFonts w:cstheme="minorHAnsi"/>
          <w:sz w:val="26"/>
          <w:szCs w:val="26"/>
        </w:rPr>
      </w:pPr>
      <w:r w:rsidRPr="00EC700F">
        <w:rPr>
          <w:rFonts w:cstheme="minorHAnsi"/>
          <w:sz w:val="26"/>
          <w:szCs w:val="26"/>
        </w:rPr>
        <w:lastRenderedPageBreak/>
        <w:t>The TFG commends the partners</w:t>
      </w:r>
      <w:r w:rsidR="001923D5">
        <w:rPr>
          <w:rFonts w:cstheme="minorHAnsi"/>
          <w:sz w:val="26"/>
          <w:szCs w:val="26"/>
        </w:rPr>
        <w:t xml:space="preserve"> who make up t</w:t>
      </w:r>
      <w:r w:rsidRPr="00EC700F">
        <w:rPr>
          <w:rFonts w:cstheme="minorHAnsi"/>
          <w:sz w:val="26"/>
          <w:szCs w:val="26"/>
        </w:rPr>
        <w:t>he Local Resilience Forum</w:t>
      </w:r>
      <w:r>
        <w:rPr>
          <w:rFonts w:cstheme="minorHAnsi"/>
          <w:sz w:val="26"/>
          <w:szCs w:val="26"/>
        </w:rPr>
        <w:t xml:space="preserve"> and thanks them for their continuing support</w:t>
      </w:r>
      <w:r w:rsidRPr="00EC700F">
        <w:rPr>
          <w:rFonts w:cstheme="minorHAnsi"/>
          <w:sz w:val="26"/>
          <w:szCs w:val="26"/>
        </w:rPr>
        <w:t>.</w:t>
      </w:r>
    </w:p>
    <w:p w14:paraId="7068CF13" w14:textId="77777777" w:rsidR="000F555B" w:rsidRDefault="000F555B" w:rsidP="0010577E">
      <w:pPr>
        <w:spacing w:after="120" w:line="240" w:lineRule="auto"/>
        <w:ind w:left="709"/>
        <w:rPr>
          <w:rFonts w:cstheme="minorHAnsi"/>
          <w:sz w:val="26"/>
          <w:szCs w:val="26"/>
        </w:rPr>
      </w:pPr>
      <w:r w:rsidRPr="00EC700F">
        <w:rPr>
          <w:rFonts w:cstheme="minorHAnsi"/>
          <w:sz w:val="26"/>
          <w:szCs w:val="26"/>
        </w:rPr>
        <w:t xml:space="preserve">The TFG noted the presentations received regarding Home Care provision and asks that the thanks of the TFG be passed on to all staff involved in delivering this essential service </w:t>
      </w:r>
      <w:r>
        <w:rPr>
          <w:rFonts w:cstheme="minorHAnsi"/>
          <w:sz w:val="26"/>
          <w:szCs w:val="26"/>
        </w:rPr>
        <w:t xml:space="preserve">to some of the most vulnerable residents in Milton Keynes </w:t>
      </w:r>
      <w:r w:rsidRPr="00EC700F">
        <w:rPr>
          <w:rFonts w:cstheme="minorHAnsi"/>
          <w:sz w:val="26"/>
          <w:szCs w:val="26"/>
        </w:rPr>
        <w:t>during this difficult time</w:t>
      </w:r>
      <w:r>
        <w:rPr>
          <w:rFonts w:cstheme="minorHAnsi"/>
          <w:sz w:val="26"/>
          <w:szCs w:val="26"/>
        </w:rPr>
        <w:t>.</w:t>
      </w:r>
    </w:p>
    <w:p w14:paraId="7FDD0535" w14:textId="03F251E9" w:rsidR="000F555B" w:rsidRPr="00EC700F" w:rsidRDefault="000F555B" w:rsidP="0010577E">
      <w:pPr>
        <w:tabs>
          <w:tab w:val="left" w:pos="1418"/>
        </w:tabs>
        <w:spacing w:after="120" w:line="240" w:lineRule="auto"/>
        <w:ind w:left="709"/>
        <w:rPr>
          <w:rFonts w:cstheme="minorHAnsi"/>
          <w:sz w:val="26"/>
          <w:szCs w:val="26"/>
        </w:rPr>
      </w:pPr>
      <w:r>
        <w:rPr>
          <w:rFonts w:cstheme="minorHAnsi"/>
          <w:sz w:val="26"/>
          <w:szCs w:val="26"/>
        </w:rPr>
        <w:t xml:space="preserve">The Council should also be commended for its innovative initiative in establishing a network of </w:t>
      </w:r>
      <w:r w:rsidRPr="00B473E1">
        <w:rPr>
          <w:rFonts w:cstheme="minorHAnsi"/>
          <w:sz w:val="26"/>
          <w:szCs w:val="26"/>
        </w:rPr>
        <w:t>Community Champions</w:t>
      </w:r>
      <w:r>
        <w:rPr>
          <w:rFonts w:cstheme="minorHAnsi"/>
          <w:sz w:val="26"/>
          <w:szCs w:val="26"/>
        </w:rPr>
        <w:t xml:space="preserve"> across the Borough who </w:t>
      </w:r>
      <w:r w:rsidRPr="001923D5">
        <w:rPr>
          <w:rFonts w:cstheme="minorHAnsi"/>
          <w:sz w:val="26"/>
          <w:szCs w:val="26"/>
        </w:rPr>
        <w:t>took</w:t>
      </w:r>
      <w:r>
        <w:rPr>
          <w:rFonts w:cstheme="minorHAnsi"/>
          <w:color w:val="FF0000"/>
          <w:sz w:val="26"/>
          <w:szCs w:val="26"/>
        </w:rPr>
        <w:t xml:space="preserve"> </w:t>
      </w:r>
      <w:r>
        <w:rPr>
          <w:rFonts w:cstheme="minorHAnsi"/>
          <w:sz w:val="26"/>
          <w:szCs w:val="26"/>
        </w:rPr>
        <w:t xml:space="preserve">important messages about Covid-19 to their local communities, some of </w:t>
      </w:r>
      <w:r w:rsidRPr="001923D5">
        <w:rPr>
          <w:rFonts w:cstheme="minorHAnsi"/>
          <w:sz w:val="26"/>
          <w:szCs w:val="26"/>
        </w:rPr>
        <w:t xml:space="preserve">which were </w:t>
      </w:r>
      <w:r>
        <w:rPr>
          <w:rFonts w:cstheme="minorHAnsi"/>
          <w:sz w:val="26"/>
          <w:szCs w:val="26"/>
        </w:rPr>
        <w:t>hard to reach by other means.</w:t>
      </w:r>
    </w:p>
    <w:p w14:paraId="1C4F61E4" w14:textId="53C1E24C" w:rsidR="000F555B" w:rsidRPr="00A67C94" w:rsidRDefault="000F555B" w:rsidP="0010577E">
      <w:pPr>
        <w:spacing w:after="120" w:line="240" w:lineRule="auto"/>
        <w:ind w:left="709"/>
        <w:rPr>
          <w:rFonts w:cs="Arial"/>
          <w:sz w:val="26"/>
          <w:szCs w:val="26"/>
        </w:rPr>
      </w:pPr>
      <w:r>
        <w:rPr>
          <w:rFonts w:cs="Arial"/>
          <w:sz w:val="26"/>
          <w:szCs w:val="26"/>
        </w:rPr>
        <w:t xml:space="preserve">Due to the restrictions imposed by the Government’s lockdown measures and the continued need for social distancing between people not of the same household, this is the first Task and Finish Group to hold </w:t>
      </w:r>
      <w:r w:rsidRPr="001923D5">
        <w:rPr>
          <w:rFonts w:cs="Arial"/>
          <w:sz w:val="26"/>
          <w:szCs w:val="26"/>
        </w:rPr>
        <w:t>most</w:t>
      </w:r>
      <w:r>
        <w:rPr>
          <w:rFonts w:cs="Arial"/>
          <w:sz w:val="26"/>
          <w:szCs w:val="26"/>
        </w:rPr>
        <w:t xml:space="preserve"> of its meetings remotely, using modern technology to facilitate participation by both members of the </w:t>
      </w:r>
      <w:r w:rsidR="00EA1AB1">
        <w:rPr>
          <w:rFonts w:cs="Arial"/>
          <w:sz w:val="26"/>
          <w:szCs w:val="26"/>
        </w:rPr>
        <w:t>Group</w:t>
      </w:r>
      <w:r>
        <w:rPr>
          <w:rFonts w:cs="Arial"/>
          <w:sz w:val="26"/>
          <w:szCs w:val="26"/>
        </w:rPr>
        <w:t xml:space="preserve"> and the witnesses giving evidence.  The </w:t>
      </w:r>
      <w:r w:rsidR="00EA1AB1">
        <w:rPr>
          <w:rFonts w:cs="Arial"/>
          <w:sz w:val="26"/>
          <w:szCs w:val="26"/>
        </w:rPr>
        <w:t>Group</w:t>
      </w:r>
      <w:r>
        <w:rPr>
          <w:rFonts w:cs="Arial"/>
          <w:sz w:val="26"/>
          <w:szCs w:val="26"/>
        </w:rPr>
        <w:t xml:space="preserve"> would like to thank all those involved in the technological aspects of running its meetings and making them a success.</w:t>
      </w:r>
    </w:p>
    <w:p w14:paraId="6F2636E7" w14:textId="16834A79" w:rsidR="000F51CC" w:rsidRPr="00374D4D" w:rsidRDefault="00EA1AB1" w:rsidP="00FF4672">
      <w:pPr>
        <w:spacing w:line="240" w:lineRule="auto"/>
        <w:ind w:left="709"/>
        <w:rPr>
          <w:sz w:val="26"/>
          <w:szCs w:val="26"/>
        </w:rPr>
      </w:pPr>
      <w:r w:rsidRPr="00374D4D">
        <w:rPr>
          <w:sz w:val="26"/>
          <w:szCs w:val="26"/>
        </w:rPr>
        <w:t>Finally, the Group would like to thank Iain Stewart MP, Milton Keynes South for his comments, some of which have been incorporated in this report.</w:t>
      </w:r>
    </w:p>
    <w:p w14:paraId="2815384D" w14:textId="77777777" w:rsidR="00460EDF" w:rsidRDefault="00460EDF">
      <w:r>
        <w:br w:type="page"/>
      </w:r>
    </w:p>
    <w:p w14:paraId="511DA987" w14:textId="77777777" w:rsidR="00893029" w:rsidRDefault="0008122A" w:rsidP="003F688A">
      <w:pPr>
        <w:rPr>
          <w:rFonts w:ascii="Arial" w:hAnsi="Arial" w:cs="Arial"/>
          <w:b/>
          <w:color w:val="008000"/>
          <w:sz w:val="32"/>
          <w:szCs w:val="32"/>
        </w:rPr>
      </w:pPr>
      <w:r w:rsidRPr="0008122A">
        <w:rPr>
          <w:b/>
          <w:noProof/>
          <w:color w:val="FFFFFF" w:themeColor="background1"/>
          <w:sz w:val="32"/>
          <w:szCs w:val="32"/>
          <w:lang w:eastAsia="en-GB"/>
        </w:rPr>
        <w:lastRenderedPageBreak/>
        <mc:AlternateContent>
          <mc:Choice Requires="wpg">
            <w:drawing>
              <wp:anchor distT="0" distB="0" distL="114300" distR="114300" simplePos="0" relativeHeight="251707392" behindDoc="1" locked="0" layoutInCell="1" allowOverlap="1" wp14:anchorId="24888184" wp14:editId="43B8057B">
                <wp:simplePos x="0" y="0"/>
                <wp:positionH relativeFrom="margin">
                  <wp:posOffset>14468</wp:posOffset>
                </wp:positionH>
                <wp:positionV relativeFrom="page">
                  <wp:posOffset>983848</wp:posOffset>
                </wp:positionV>
                <wp:extent cx="5584363" cy="661901"/>
                <wp:effectExtent l="0" t="0" r="0" b="5080"/>
                <wp:wrapNone/>
                <wp:docPr id="47" name="Group 8"/>
                <wp:cNvGraphicFramePr/>
                <a:graphic xmlns:a="http://schemas.openxmlformats.org/drawingml/2006/main">
                  <a:graphicData uri="http://schemas.microsoft.com/office/word/2010/wordprocessingGroup">
                    <wpg:wgp>
                      <wpg:cNvGrpSpPr/>
                      <wpg:grpSpPr bwMode="auto">
                        <a:xfrm>
                          <a:off x="0" y="0"/>
                          <a:ext cx="5584363" cy="661901"/>
                          <a:chOff x="-455" y="-22"/>
                          <a:chExt cx="5238" cy="364"/>
                        </a:xfrm>
                      </wpg:grpSpPr>
                      <wps:wsp>
                        <wps:cNvPr id="48" name="AutoShape 7"/>
                        <wps:cNvSpPr>
                          <a:spLocks noChangeAspect="1" noChangeArrowheads="1" noTextEdit="1"/>
                        </wps:cNvSpPr>
                        <wps:spPr bwMode="auto">
                          <a:xfrm>
                            <a:off x="0" y="0"/>
                            <a:ext cx="413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455" y="-22"/>
                            <a:ext cx="5238" cy="364"/>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E70E58" w14:textId="5A96B6A5" w:rsidR="005250F6" w:rsidRPr="0008122A" w:rsidRDefault="005250F6" w:rsidP="0010577E">
                              <w:pPr>
                                <w:ind w:left="709" w:hanging="425"/>
                                <w:rPr>
                                  <w:b/>
                                  <w:color w:val="FFFFFF" w:themeColor="background1"/>
                                  <w:sz w:val="32"/>
                                  <w:szCs w:val="32"/>
                                </w:rPr>
                              </w:pPr>
                              <w:r>
                                <w:rPr>
                                  <w:b/>
                                  <w:color w:val="FFFFFF" w:themeColor="background1"/>
                                  <w:sz w:val="32"/>
                                  <w:szCs w:val="32"/>
                                </w:rPr>
                                <w:t>5.</w:t>
                              </w:r>
                              <w:r>
                                <w:rPr>
                                  <w:b/>
                                  <w:color w:val="FFFFFF" w:themeColor="background1"/>
                                  <w:sz w:val="32"/>
                                  <w:szCs w:val="32"/>
                                </w:rPr>
                                <w:tab/>
                              </w:r>
                              <w:r w:rsidRPr="0008122A">
                                <w:rPr>
                                  <w:b/>
                                  <w:color w:val="FFFFFF" w:themeColor="background1"/>
                                  <w:sz w:val="32"/>
                                  <w:szCs w:val="32"/>
                                </w:rPr>
                                <w:t>Recommendations</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4888184" id="_x0000_s1040" style="position:absolute;margin-left:1.15pt;margin-top:77.45pt;width:439.7pt;height:52.1pt;z-index:-251609088;mso-position-horizontal-relative:margin;mso-position-vertical-relative:page;mso-width-relative:margin;mso-height-relative:margin" coordorigin="-455,-22" coordsize="523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">
                <v:rect id="AutoShape 7" o:spid="_x0000_s1041" style="position:absolute;width:413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o:lock v:ext="edit" aspectratio="t" text="t"/>
                </v:rect>
                <v:shape id="Freeform 49" o:spid="_x0000_s1042" style="position:absolute;left:-455;top:-22;width:5238;height:364;visibility:visible;mso-wrap-style:square;v-text-anchor:top" coordsize="4136,3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5238,324;5225,315;5200,304;5195,295;5172,286;5172,273;5187,244;5187,213;5165,175;5071,162;4957,149;4919,131;4904,111;4881,89;4754,53;4673,44;4564,42;4476,40;4389,40;4329,38;4174,38;4035,27;3305,0;2908,7;2508,4;517,4;385,11;66,31;48,36;58,42;56,58;94,67;71,75;220,82;109,109;106,146;152,180;218,195;681,211;750,218;780,253;833,273;1021,304;1277,317;1520,320;1735,320;1938,320;2074,317;2553,315;3224,315;3293,317;3389,317;3475,320;3559,324;3711,322;3880,333;4260,353;4820,364;5025,355;5208,333;5192,331" o:connectangles="0,0,0,0,0,0,0,0,0,0,0,0,0,0,0,0,0,0,0,0,0,0,0,0,0,0,0,0,0,0,0,0,0,0,0,0,0,0,0,0,0,0,0,0,0,0,0,0,0,0,0,0,0,0,0,0,0,0,0,0,0" textboxrect="0,0,4136,328"/>
                  <v:textbox>
                    <w:txbxContent>
                      <w:p w14:paraId="07E70E58" w14:textId="5A96B6A5" w:rsidR="005250F6" w:rsidRPr="0008122A" w:rsidRDefault="005250F6" w:rsidP="0010577E">
                        <w:pPr>
                          <w:ind w:left="709" w:hanging="425"/>
                          <w:rPr>
                            <w:b/>
                            <w:color w:val="FFFFFF" w:themeColor="background1"/>
                            <w:sz w:val="32"/>
                            <w:szCs w:val="32"/>
                          </w:rPr>
                        </w:pPr>
                        <w:r>
                          <w:rPr>
                            <w:b/>
                            <w:color w:val="FFFFFF" w:themeColor="background1"/>
                            <w:sz w:val="32"/>
                            <w:szCs w:val="32"/>
                          </w:rPr>
                          <w:t>5.</w:t>
                        </w:r>
                        <w:r>
                          <w:rPr>
                            <w:b/>
                            <w:color w:val="FFFFFF" w:themeColor="background1"/>
                            <w:sz w:val="32"/>
                            <w:szCs w:val="32"/>
                          </w:rPr>
                          <w:tab/>
                        </w:r>
                        <w:r w:rsidRPr="0008122A">
                          <w:rPr>
                            <w:b/>
                            <w:color w:val="FFFFFF" w:themeColor="background1"/>
                            <w:sz w:val="32"/>
                            <w:szCs w:val="32"/>
                          </w:rPr>
                          <w:t>Recommendations</w:t>
                        </w:r>
                      </w:p>
                    </w:txbxContent>
                  </v:textbox>
                </v:shape>
                <w10:wrap anchorx="margin" anchory="page"/>
              </v:group>
            </w:pict>
          </mc:Fallback>
        </mc:AlternateContent>
      </w:r>
    </w:p>
    <w:p w14:paraId="79FD8BC9" w14:textId="77777777" w:rsidR="00893029" w:rsidRDefault="00893029" w:rsidP="003F688A">
      <w:pPr>
        <w:rPr>
          <w:rFonts w:ascii="Arial" w:hAnsi="Arial" w:cs="Arial"/>
          <w:b/>
          <w:color w:val="008000"/>
          <w:sz w:val="32"/>
          <w:szCs w:val="32"/>
        </w:rPr>
      </w:pPr>
    </w:p>
    <w:p w14:paraId="7198302A" w14:textId="32AADB34" w:rsidR="001923D5" w:rsidRPr="002029B3" w:rsidRDefault="001923D5" w:rsidP="00374D4D">
      <w:pPr>
        <w:tabs>
          <w:tab w:val="left" w:pos="709"/>
        </w:tabs>
        <w:spacing w:before="360" w:after="60" w:line="240" w:lineRule="auto"/>
        <w:ind w:left="709"/>
        <w:rPr>
          <w:sz w:val="26"/>
          <w:szCs w:val="26"/>
        </w:rPr>
      </w:pPr>
      <w:r w:rsidRPr="002029B3">
        <w:rPr>
          <w:sz w:val="26"/>
          <w:szCs w:val="26"/>
        </w:rPr>
        <w:t xml:space="preserve">After each tranche of its work the TFG formulated a number of recommendations </w:t>
      </w:r>
      <w:r w:rsidR="00803828" w:rsidRPr="002029B3">
        <w:rPr>
          <w:sz w:val="26"/>
          <w:szCs w:val="26"/>
        </w:rPr>
        <w:t>as follows:</w:t>
      </w:r>
    </w:p>
    <w:p w14:paraId="20C8CB1D" w14:textId="66DF2C29" w:rsidR="00146F5F" w:rsidRPr="002029B3" w:rsidRDefault="00E63256" w:rsidP="00374D4D">
      <w:pPr>
        <w:pStyle w:val="ListParagraph"/>
        <w:numPr>
          <w:ilvl w:val="0"/>
          <w:numId w:val="31"/>
        </w:numPr>
        <w:tabs>
          <w:tab w:val="left" w:pos="1276"/>
        </w:tabs>
        <w:spacing w:after="60" w:line="240" w:lineRule="auto"/>
        <w:ind w:left="1276" w:hanging="425"/>
        <w:contextualSpacing w:val="0"/>
        <w:rPr>
          <w:sz w:val="26"/>
          <w:szCs w:val="26"/>
        </w:rPr>
      </w:pPr>
      <w:r w:rsidRPr="002029B3">
        <w:rPr>
          <w:sz w:val="26"/>
          <w:szCs w:val="26"/>
        </w:rPr>
        <w:t>Initial recommendations p</w:t>
      </w:r>
      <w:r w:rsidR="00053296" w:rsidRPr="002029B3">
        <w:rPr>
          <w:sz w:val="26"/>
          <w:szCs w:val="26"/>
        </w:rPr>
        <w:t xml:space="preserve">resented in the </w:t>
      </w:r>
      <w:r w:rsidR="00C75CF6" w:rsidRPr="002029B3">
        <w:rPr>
          <w:sz w:val="26"/>
          <w:szCs w:val="26"/>
        </w:rPr>
        <w:t>Interim Report</w:t>
      </w:r>
      <w:r w:rsidR="004E6AA5" w:rsidRPr="002029B3">
        <w:rPr>
          <w:sz w:val="26"/>
          <w:szCs w:val="26"/>
        </w:rPr>
        <w:t xml:space="preserve"> to </w:t>
      </w:r>
      <w:r w:rsidR="00542E28" w:rsidRPr="002029B3">
        <w:rPr>
          <w:sz w:val="26"/>
          <w:szCs w:val="26"/>
        </w:rPr>
        <w:t xml:space="preserve">the </w:t>
      </w:r>
      <w:r w:rsidR="004E6AA5" w:rsidRPr="002029B3">
        <w:rPr>
          <w:sz w:val="26"/>
          <w:szCs w:val="26"/>
        </w:rPr>
        <w:t>Scrutiny Management Committee</w:t>
      </w:r>
      <w:r w:rsidR="00EF2214" w:rsidRPr="002029B3">
        <w:rPr>
          <w:sz w:val="26"/>
          <w:szCs w:val="26"/>
        </w:rPr>
        <w:t xml:space="preserve"> on</w:t>
      </w:r>
      <w:r w:rsidR="00EC3325" w:rsidRPr="002029B3">
        <w:rPr>
          <w:sz w:val="26"/>
          <w:szCs w:val="26"/>
        </w:rPr>
        <w:t xml:space="preserve"> </w:t>
      </w:r>
      <w:r w:rsidR="00C75CF6" w:rsidRPr="002029B3">
        <w:rPr>
          <w:sz w:val="26"/>
          <w:szCs w:val="26"/>
        </w:rPr>
        <w:t>2</w:t>
      </w:r>
      <w:r w:rsidR="00803828" w:rsidRPr="002029B3">
        <w:rPr>
          <w:sz w:val="26"/>
          <w:szCs w:val="26"/>
        </w:rPr>
        <w:t> </w:t>
      </w:r>
      <w:r w:rsidR="00C75CF6" w:rsidRPr="002029B3">
        <w:rPr>
          <w:sz w:val="26"/>
          <w:szCs w:val="26"/>
        </w:rPr>
        <w:t>September 2020</w:t>
      </w:r>
      <w:r w:rsidR="00EF2214" w:rsidRPr="002029B3">
        <w:rPr>
          <w:sz w:val="26"/>
          <w:szCs w:val="26"/>
        </w:rPr>
        <w:t>;</w:t>
      </w:r>
    </w:p>
    <w:p w14:paraId="15BFF99B" w14:textId="46BB48FC" w:rsidR="00C75CF6" w:rsidRPr="002029B3" w:rsidRDefault="00053296" w:rsidP="00374D4D">
      <w:pPr>
        <w:pStyle w:val="ListParagraph"/>
        <w:numPr>
          <w:ilvl w:val="0"/>
          <w:numId w:val="31"/>
        </w:numPr>
        <w:tabs>
          <w:tab w:val="left" w:pos="1276"/>
        </w:tabs>
        <w:spacing w:after="60" w:line="240" w:lineRule="auto"/>
        <w:ind w:left="1276" w:hanging="425"/>
        <w:contextualSpacing w:val="0"/>
        <w:rPr>
          <w:sz w:val="26"/>
          <w:szCs w:val="26"/>
        </w:rPr>
      </w:pPr>
      <w:r w:rsidRPr="002029B3">
        <w:rPr>
          <w:sz w:val="26"/>
          <w:szCs w:val="26"/>
        </w:rPr>
        <w:t>Additional Recommendations</w:t>
      </w:r>
      <w:r w:rsidR="00EF2214" w:rsidRPr="002029B3">
        <w:rPr>
          <w:sz w:val="26"/>
          <w:szCs w:val="26"/>
        </w:rPr>
        <w:t xml:space="preserve"> presented to Cabinet in the second Interim Report on 15 December</w:t>
      </w:r>
      <w:r w:rsidR="000F4E50" w:rsidRPr="002029B3">
        <w:rPr>
          <w:sz w:val="26"/>
          <w:szCs w:val="26"/>
        </w:rPr>
        <w:t xml:space="preserve"> 2020</w:t>
      </w:r>
      <w:r w:rsidR="006C28D2">
        <w:rPr>
          <w:sz w:val="26"/>
          <w:szCs w:val="26"/>
        </w:rPr>
        <w:t>;</w:t>
      </w:r>
    </w:p>
    <w:p w14:paraId="4554C6E7" w14:textId="04C3DB5B" w:rsidR="00EF2214" w:rsidRPr="002029B3" w:rsidRDefault="00845EE1" w:rsidP="0010577E">
      <w:pPr>
        <w:pStyle w:val="ListParagraph"/>
        <w:numPr>
          <w:ilvl w:val="0"/>
          <w:numId w:val="31"/>
        </w:numPr>
        <w:tabs>
          <w:tab w:val="left" w:pos="1276"/>
        </w:tabs>
        <w:spacing w:after="120" w:line="240" w:lineRule="auto"/>
        <w:ind w:left="1276" w:hanging="425"/>
        <w:rPr>
          <w:sz w:val="26"/>
          <w:szCs w:val="26"/>
        </w:rPr>
      </w:pPr>
      <w:r w:rsidRPr="002029B3">
        <w:rPr>
          <w:sz w:val="26"/>
          <w:szCs w:val="26"/>
        </w:rPr>
        <w:t xml:space="preserve">Further Recommendations </w:t>
      </w:r>
      <w:r w:rsidR="00EF2214" w:rsidRPr="002029B3">
        <w:rPr>
          <w:sz w:val="26"/>
          <w:szCs w:val="26"/>
        </w:rPr>
        <w:t xml:space="preserve">presented to Cabinet </w:t>
      </w:r>
      <w:r w:rsidR="002029B3" w:rsidRPr="002029B3">
        <w:rPr>
          <w:sz w:val="26"/>
          <w:szCs w:val="26"/>
        </w:rPr>
        <w:t>on 13 July 2021</w:t>
      </w:r>
      <w:r w:rsidR="002029B3">
        <w:rPr>
          <w:sz w:val="26"/>
          <w:szCs w:val="26"/>
        </w:rPr>
        <w:t xml:space="preserve"> </w:t>
      </w:r>
      <w:r w:rsidR="00EF2214" w:rsidRPr="002029B3">
        <w:rPr>
          <w:sz w:val="26"/>
          <w:szCs w:val="26"/>
        </w:rPr>
        <w:t xml:space="preserve">as a referral document from the </w:t>
      </w:r>
      <w:r w:rsidR="002029B3">
        <w:rPr>
          <w:sz w:val="26"/>
          <w:szCs w:val="26"/>
        </w:rPr>
        <w:t xml:space="preserve">March 2021 meeting of </w:t>
      </w:r>
      <w:r w:rsidR="00EF2214" w:rsidRPr="002029B3">
        <w:rPr>
          <w:sz w:val="26"/>
          <w:szCs w:val="26"/>
        </w:rPr>
        <w:t>TFG</w:t>
      </w:r>
      <w:r w:rsidR="006C28D2">
        <w:rPr>
          <w:sz w:val="26"/>
          <w:szCs w:val="26"/>
        </w:rPr>
        <w:t>.</w:t>
      </w:r>
    </w:p>
    <w:p w14:paraId="24C889CD" w14:textId="1C59B0F4" w:rsidR="00E63256" w:rsidRPr="002029B3" w:rsidRDefault="00E63256" w:rsidP="00D71A4C">
      <w:pPr>
        <w:tabs>
          <w:tab w:val="left" w:pos="1134"/>
        </w:tabs>
        <w:spacing w:after="120" w:line="240" w:lineRule="auto"/>
        <w:ind w:left="709"/>
        <w:rPr>
          <w:sz w:val="26"/>
          <w:szCs w:val="26"/>
        </w:rPr>
      </w:pPr>
      <w:r w:rsidRPr="002029B3">
        <w:rPr>
          <w:sz w:val="26"/>
          <w:szCs w:val="26"/>
        </w:rPr>
        <w:t xml:space="preserve">The full text of the </w:t>
      </w:r>
      <w:r w:rsidR="000E6393" w:rsidRPr="002029B3">
        <w:rPr>
          <w:sz w:val="26"/>
          <w:szCs w:val="26"/>
        </w:rPr>
        <w:t xml:space="preserve">above listed </w:t>
      </w:r>
      <w:r w:rsidRPr="002029B3">
        <w:rPr>
          <w:sz w:val="26"/>
          <w:szCs w:val="26"/>
        </w:rPr>
        <w:t xml:space="preserve">recommendations, together with information on how they were actioned and by whom, is included as </w:t>
      </w:r>
      <w:r w:rsidRPr="00FA42C8">
        <w:rPr>
          <w:b/>
          <w:bCs/>
          <w:sz w:val="26"/>
          <w:szCs w:val="26"/>
        </w:rPr>
        <w:t>Annex D</w:t>
      </w:r>
      <w:r w:rsidRPr="002029B3">
        <w:rPr>
          <w:sz w:val="26"/>
          <w:szCs w:val="26"/>
        </w:rPr>
        <w:t xml:space="preserve"> of this report.</w:t>
      </w:r>
    </w:p>
    <w:p w14:paraId="37E64606" w14:textId="41BBEFA3" w:rsidR="000E6393" w:rsidRPr="002029B3" w:rsidRDefault="000E6393" w:rsidP="00D71A4C">
      <w:pPr>
        <w:tabs>
          <w:tab w:val="left" w:pos="1134"/>
        </w:tabs>
        <w:spacing w:after="120" w:line="240" w:lineRule="auto"/>
        <w:ind w:left="709"/>
        <w:rPr>
          <w:sz w:val="26"/>
          <w:szCs w:val="26"/>
        </w:rPr>
      </w:pPr>
      <w:r w:rsidRPr="002029B3">
        <w:rPr>
          <w:sz w:val="26"/>
          <w:szCs w:val="26"/>
        </w:rPr>
        <w:t>The Group’s final tranche of recommendations, from the work done during the autumn of 2021</w:t>
      </w:r>
      <w:r w:rsidR="002029B3">
        <w:rPr>
          <w:sz w:val="26"/>
          <w:szCs w:val="26"/>
        </w:rPr>
        <w:t>,</w:t>
      </w:r>
      <w:r w:rsidRPr="002029B3">
        <w:rPr>
          <w:sz w:val="26"/>
          <w:szCs w:val="26"/>
        </w:rPr>
        <w:t xml:space="preserve"> </w:t>
      </w:r>
      <w:r w:rsidR="00FA42C8">
        <w:rPr>
          <w:sz w:val="26"/>
          <w:szCs w:val="26"/>
        </w:rPr>
        <w:t>is</w:t>
      </w:r>
      <w:r w:rsidRPr="002029B3">
        <w:rPr>
          <w:sz w:val="26"/>
          <w:szCs w:val="26"/>
        </w:rPr>
        <w:t xml:space="preserve"> presented below:</w:t>
      </w:r>
    </w:p>
    <w:p w14:paraId="6F5495C9" w14:textId="4902476E" w:rsidR="000E6393" w:rsidRPr="002029B3" w:rsidRDefault="000E6393" w:rsidP="00D71A4C">
      <w:pPr>
        <w:tabs>
          <w:tab w:val="left" w:pos="1134"/>
        </w:tabs>
        <w:spacing w:after="120" w:line="240" w:lineRule="auto"/>
        <w:ind w:left="709"/>
        <w:rPr>
          <w:rFonts w:cstheme="minorHAnsi"/>
          <w:b/>
          <w:bCs/>
          <w:sz w:val="26"/>
          <w:szCs w:val="26"/>
        </w:rPr>
      </w:pPr>
      <w:r w:rsidRPr="002029B3">
        <w:rPr>
          <w:rFonts w:cstheme="minorHAnsi"/>
          <w:b/>
          <w:bCs/>
          <w:sz w:val="26"/>
          <w:szCs w:val="26"/>
        </w:rPr>
        <w:t>Social Recovery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6947"/>
        <w:gridCol w:w="1666"/>
      </w:tblGrid>
      <w:tr w:rsidR="000807DF" w:rsidRPr="002029B3" w14:paraId="5FD7ADCC" w14:textId="77777777" w:rsidTr="00374D4D">
        <w:tc>
          <w:tcPr>
            <w:tcW w:w="7513" w:type="dxa"/>
            <w:gridSpan w:val="2"/>
          </w:tcPr>
          <w:p w14:paraId="4D84307B" w14:textId="110A44D0" w:rsidR="000807DF" w:rsidRPr="002029B3" w:rsidRDefault="000807DF" w:rsidP="00D71A4C">
            <w:pPr>
              <w:tabs>
                <w:tab w:val="left" w:pos="1134"/>
              </w:tabs>
              <w:spacing w:after="120"/>
              <w:ind w:left="35"/>
              <w:rPr>
                <w:rFonts w:asciiTheme="minorHAnsi" w:hAnsiTheme="minorHAnsi" w:cstheme="minorHAnsi"/>
                <w:b/>
                <w:bCs/>
                <w:sz w:val="26"/>
                <w:szCs w:val="26"/>
              </w:rPr>
            </w:pPr>
            <w:r w:rsidRPr="002029B3">
              <w:rPr>
                <w:rFonts w:asciiTheme="minorHAnsi" w:hAnsiTheme="minorHAnsi" w:cstheme="minorHAnsi"/>
                <w:b/>
                <w:bCs/>
                <w:sz w:val="26"/>
                <w:szCs w:val="26"/>
              </w:rPr>
              <w:t>Recommendation</w:t>
            </w:r>
          </w:p>
        </w:tc>
        <w:tc>
          <w:tcPr>
            <w:tcW w:w="1666" w:type="dxa"/>
          </w:tcPr>
          <w:p w14:paraId="6344C21D" w14:textId="449AAA25" w:rsidR="000807DF" w:rsidRPr="002029B3" w:rsidRDefault="000807DF" w:rsidP="000E6393">
            <w:pPr>
              <w:tabs>
                <w:tab w:val="left" w:pos="1134"/>
              </w:tabs>
              <w:spacing w:after="120"/>
              <w:rPr>
                <w:rFonts w:asciiTheme="minorHAnsi" w:hAnsiTheme="minorHAnsi" w:cstheme="minorHAnsi"/>
                <w:b/>
                <w:bCs/>
                <w:i/>
                <w:iCs/>
                <w:sz w:val="26"/>
                <w:szCs w:val="26"/>
              </w:rPr>
            </w:pPr>
            <w:r w:rsidRPr="002029B3">
              <w:rPr>
                <w:rFonts w:asciiTheme="minorHAnsi" w:hAnsiTheme="minorHAnsi" w:cstheme="minorHAnsi"/>
                <w:b/>
                <w:bCs/>
                <w:i/>
                <w:iCs/>
                <w:sz w:val="26"/>
                <w:szCs w:val="26"/>
              </w:rPr>
              <w:t>Referral</w:t>
            </w:r>
          </w:p>
        </w:tc>
      </w:tr>
      <w:tr w:rsidR="00B36985" w:rsidRPr="002029B3" w14:paraId="6FFF775C" w14:textId="77777777" w:rsidTr="00374D4D">
        <w:tc>
          <w:tcPr>
            <w:tcW w:w="566" w:type="dxa"/>
          </w:tcPr>
          <w:p w14:paraId="3B4A2814" w14:textId="29AAE4F2" w:rsidR="00B36985" w:rsidRPr="002029B3" w:rsidRDefault="00B36985" w:rsidP="000E6393">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1.</w:t>
            </w:r>
          </w:p>
        </w:tc>
        <w:tc>
          <w:tcPr>
            <w:tcW w:w="6947" w:type="dxa"/>
          </w:tcPr>
          <w:p w14:paraId="3F6D32D9" w14:textId="1953DA47" w:rsidR="00B36985" w:rsidRPr="002029B3" w:rsidRDefault="00B36985" w:rsidP="000E6393">
            <w:pPr>
              <w:tabs>
                <w:tab w:val="left" w:pos="1134"/>
              </w:tabs>
              <w:spacing w:after="120"/>
              <w:rPr>
                <w:sz w:val="26"/>
                <w:szCs w:val="26"/>
              </w:rPr>
            </w:pPr>
            <w:r w:rsidRPr="002029B3">
              <w:rPr>
                <w:rFonts w:asciiTheme="minorHAnsi" w:hAnsiTheme="minorHAnsi" w:cstheme="minorHAnsi"/>
                <w:sz w:val="26"/>
                <w:szCs w:val="26"/>
              </w:rPr>
              <w:t xml:space="preserve">That the Council learns from </w:t>
            </w:r>
            <w:r w:rsidR="002029B3">
              <w:rPr>
                <w:rFonts w:asciiTheme="minorHAnsi" w:hAnsiTheme="minorHAnsi" w:cstheme="minorHAnsi"/>
                <w:sz w:val="26"/>
                <w:szCs w:val="26"/>
              </w:rPr>
              <w:t xml:space="preserve">the </w:t>
            </w:r>
            <w:r w:rsidRPr="002029B3">
              <w:rPr>
                <w:rFonts w:asciiTheme="minorHAnsi" w:hAnsiTheme="minorHAnsi" w:cstheme="minorHAnsi"/>
                <w:sz w:val="26"/>
                <w:szCs w:val="26"/>
              </w:rPr>
              <w:t>experience of the past 20 months and adopts policies that ensure emergency accommodation and support</w:t>
            </w:r>
            <w:r w:rsidR="0087081F">
              <w:rPr>
                <w:rFonts w:asciiTheme="minorHAnsi" w:hAnsiTheme="minorHAnsi" w:cstheme="minorHAnsi"/>
                <w:sz w:val="26"/>
                <w:szCs w:val="26"/>
              </w:rPr>
              <w:t xml:space="preserve"> </w:t>
            </w:r>
            <w:r w:rsidRPr="002029B3">
              <w:rPr>
                <w:rFonts w:asciiTheme="minorHAnsi" w:hAnsiTheme="minorHAnsi" w:cstheme="minorHAnsi"/>
                <w:sz w:val="26"/>
                <w:szCs w:val="26"/>
              </w:rPr>
              <w:t xml:space="preserve">is offered to rough sleepers </w:t>
            </w:r>
            <w:r w:rsidR="0087081F" w:rsidRPr="00AC73FE">
              <w:rPr>
                <w:rFonts w:asciiTheme="minorHAnsi" w:hAnsiTheme="minorHAnsi" w:cstheme="minorHAnsi"/>
                <w:sz w:val="26"/>
                <w:szCs w:val="26"/>
              </w:rPr>
              <w:t xml:space="preserve">on </w:t>
            </w:r>
            <w:r w:rsidR="006C28D2" w:rsidRPr="00AC73FE">
              <w:rPr>
                <w:rFonts w:asciiTheme="minorHAnsi" w:hAnsiTheme="minorHAnsi" w:cstheme="minorHAnsi"/>
                <w:sz w:val="26"/>
                <w:szCs w:val="26"/>
              </w:rPr>
              <w:t xml:space="preserve">a </w:t>
            </w:r>
            <w:r w:rsidR="0087081F" w:rsidRPr="00AC73FE">
              <w:rPr>
                <w:rFonts w:asciiTheme="minorHAnsi" w:hAnsiTheme="minorHAnsi" w:cstheme="minorHAnsi"/>
                <w:sz w:val="26"/>
                <w:szCs w:val="26"/>
              </w:rPr>
              <w:t xml:space="preserve">stepped approach to enable them to move on </w:t>
            </w:r>
            <w:r w:rsidRPr="002029B3">
              <w:rPr>
                <w:rFonts w:asciiTheme="minorHAnsi" w:hAnsiTheme="minorHAnsi" w:cstheme="minorHAnsi"/>
                <w:sz w:val="26"/>
                <w:szCs w:val="26"/>
              </w:rPr>
              <w:t>and consider</w:t>
            </w:r>
            <w:r w:rsidR="002029B3">
              <w:rPr>
                <w:rFonts w:asciiTheme="minorHAnsi" w:hAnsiTheme="minorHAnsi" w:cstheme="minorHAnsi"/>
                <w:sz w:val="26"/>
                <w:szCs w:val="26"/>
              </w:rPr>
              <w:t>s</w:t>
            </w:r>
            <w:r w:rsidRPr="002029B3">
              <w:rPr>
                <w:rFonts w:asciiTheme="minorHAnsi" w:hAnsiTheme="minorHAnsi" w:cstheme="minorHAnsi"/>
                <w:sz w:val="26"/>
                <w:szCs w:val="26"/>
              </w:rPr>
              <w:t xml:space="preserve"> what additional work the Council can do to prevent/reduce the number of rough sleepers in the future.</w:t>
            </w:r>
          </w:p>
        </w:tc>
        <w:tc>
          <w:tcPr>
            <w:tcW w:w="1666" w:type="dxa"/>
          </w:tcPr>
          <w:p w14:paraId="5B448DC4" w14:textId="4DFA216C" w:rsidR="00B36985" w:rsidRPr="002029B3" w:rsidRDefault="00B36985" w:rsidP="000E6393">
            <w:pPr>
              <w:tabs>
                <w:tab w:val="left" w:pos="1134"/>
              </w:tabs>
              <w:spacing w:after="120"/>
              <w:rPr>
                <w:i/>
                <w:iCs/>
                <w:sz w:val="26"/>
                <w:szCs w:val="26"/>
              </w:rPr>
            </w:pPr>
            <w:r w:rsidRPr="002029B3">
              <w:rPr>
                <w:rFonts w:asciiTheme="minorHAnsi" w:hAnsiTheme="minorHAnsi" w:cstheme="minorHAnsi"/>
                <w:bCs/>
                <w:i/>
                <w:iCs/>
                <w:sz w:val="26"/>
                <w:szCs w:val="26"/>
              </w:rPr>
              <w:t>Cabinet / Homelessness Prevention</w:t>
            </w:r>
          </w:p>
        </w:tc>
      </w:tr>
      <w:tr w:rsidR="00B36985" w:rsidRPr="002029B3" w14:paraId="04812C16" w14:textId="77777777" w:rsidTr="00374D4D">
        <w:tc>
          <w:tcPr>
            <w:tcW w:w="566" w:type="dxa"/>
          </w:tcPr>
          <w:p w14:paraId="7087A66F" w14:textId="31E7E828" w:rsidR="00B36985" w:rsidRPr="002029B3" w:rsidRDefault="00B36985" w:rsidP="00B36985">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2.</w:t>
            </w:r>
          </w:p>
        </w:tc>
        <w:tc>
          <w:tcPr>
            <w:tcW w:w="6947" w:type="dxa"/>
            <w:vAlign w:val="center"/>
          </w:tcPr>
          <w:p w14:paraId="3692F87D" w14:textId="474C2492" w:rsidR="00B36985" w:rsidRPr="002029B3" w:rsidRDefault="00B36985" w:rsidP="00B36985">
            <w:pPr>
              <w:tabs>
                <w:tab w:val="left" w:pos="1134"/>
              </w:tabs>
              <w:spacing w:after="120"/>
              <w:rPr>
                <w:sz w:val="26"/>
                <w:szCs w:val="26"/>
              </w:rPr>
            </w:pPr>
            <w:r w:rsidRPr="002029B3">
              <w:rPr>
                <w:rFonts w:asciiTheme="minorHAnsi" w:hAnsiTheme="minorHAnsi" w:cstheme="minorHAnsi"/>
                <w:sz w:val="26"/>
                <w:szCs w:val="26"/>
              </w:rPr>
              <w:t xml:space="preserve">That the </w:t>
            </w:r>
            <w:r w:rsidRPr="00AC73FE">
              <w:rPr>
                <w:rFonts w:asciiTheme="minorHAnsi" w:hAnsiTheme="minorHAnsi" w:cstheme="minorHAnsi"/>
                <w:sz w:val="26"/>
                <w:szCs w:val="26"/>
              </w:rPr>
              <w:t xml:space="preserve">Council </w:t>
            </w:r>
            <w:r w:rsidR="0087081F" w:rsidRPr="00AC73FE">
              <w:rPr>
                <w:rFonts w:asciiTheme="minorHAnsi" w:hAnsiTheme="minorHAnsi" w:cstheme="minorHAnsi"/>
                <w:sz w:val="26"/>
                <w:szCs w:val="26"/>
              </w:rPr>
              <w:t xml:space="preserve">continues to </w:t>
            </w:r>
            <w:r w:rsidRPr="002029B3">
              <w:rPr>
                <w:rFonts w:asciiTheme="minorHAnsi" w:hAnsiTheme="minorHAnsi" w:cstheme="minorHAnsi"/>
                <w:sz w:val="26"/>
                <w:szCs w:val="26"/>
              </w:rPr>
              <w:t>work with key partners to prevent individuals in financial hardship from becoming homeless by providing early intervention, advice and support and encouraging people into employment where possible.</w:t>
            </w:r>
          </w:p>
        </w:tc>
        <w:tc>
          <w:tcPr>
            <w:tcW w:w="1666" w:type="dxa"/>
            <w:vAlign w:val="center"/>
          </w:tcPr>
          <w:p w14:paraId="3F5394D3" w14:textId="0AB1BCEC"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Cabinet / Homelessness Prevention</w:t>
            </w:r>
          </w:p>
        </w:tc>
      </w:tr>
      <w:tr w:rsidR="00B36985" w:rsidRPr="002029B3" w14:paraId="55873DA7" w14:textId="77777777" w:rsidTr="00374D4D">
        <w:tc>
          <w:tcPr>
            <w:tcW w:w="566" w:type="dxa"/>
          </w:tcPr>
          <w:p w14:paraId="3131C88F" w14:textId="387AE40A" w:rsidR="00B36985" w:rsidRPr="002029B3" w:rsidRDefault="00B36985" w:rsidP="00B36985">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3.</w:t>
            </w:r>
          </w:p>
        </w:tc>
        <w:tc>
          <w:tcPr>
            <w:tcW w:w="6947" w:type="dxa"/>
            <w:vAlign w:val="center"/>
          </w:tcPr>
          <w:p w14:paraId="6A84FBC4" w14:textId="4CC94621" w:rsidR="00B36985" w:rsidRPr="002029B3" w:rsidRDefault="00B36985" w:rsidP="00B36985">
            <w:pPr>
              <w:tabs>
                <w:tab w:val="left" w:pos="1134"/>
              </w:tabs>
              <w:spacing w:after="120"/>
              <w:rPr>
                <w:sz w:val="26"/>
                <w:szCs w:val="26"/>
              </w:rPr>
            </w:pPr>
            <w:r w:rsidRPr="002029B3">
              <w:rPr>
                <w:rFonts w:asciiTheme="minorHAnsi" w:hAnsiTheme="minorHAnsi" w:cstheme="minorHAnsi"/>
                <w:sz w:val="26"/>
                <w:szCs w:val="26"/>
              </w:rPr>
              <w:t xml:space="preserve">That </w:t>
            </w:r>
            <w:r w:rsidR="0087081F" w:rsidRPr="00AC73FE">
              <w:rPr>
                <w:rFonts w:asciiTheme="minorHAnsi" w:hAnsiTheme="minorHAnsi" w:cstheme="minorHAnsi"/>
                <w:sz w:val="26"/>
                <w:szCs w:val="26"/>
              </w:rPr>
              <w:t xml:space="preserve">the Task and Finish Group welcomes the work being done to address </w:t>
            </w:r>
            <w:r w:rsidRPr="002029B3">
              <w:rPr>
                <w:rFonts w:asciiTheme="minorHAnsi" w:hAnsiTheme="minorHAnsi" w:cstheme="minorHAnsi"/>
                <w:sz w:val="26"/>
                <w:szCs w:val="26"/>
              </w:rPr>
              <w:t xml:space="preserve">Child </w:t>
            </w:r>
            <w:r w:rsidRPr="00AC73FE">
              <w:rPr>
                <w:rFonts w:asciiTheme="minorHAnsi" w:hAnsiTheme="minorHAnsi" w:cstheme="minorHAnsi"/>
                <w:sz w:val="26"/>
                <w:szCs w:val="26"/>
              </w:rPr>
              <w:t>Poverty</w:t>
            </w:r>
            <w:r w:rsidR="0087081F" w:rsidRPr="00AC73FE">
              <w:rPr>
                <w:rFonts w:asciiTheme="minorHAnsi" w:hAnsiTheme="minorHAnsi" w:cstheme="minorHAnsi"/>
                <w:sz w:val="26"/>
                <w:szCs w:val="26"/>
              </w:rPr>
              <w:t xml:space="preserve"> by</w:t>
            </w:r>
            <w:r w:rsidRPr="002029B3">
              <w:rPr>
                <w:rFonts w:asciiTheme="minorHAnsi" w:hAnsiTheme="minorHAnsi" w:cstheme="minorHAnsi"/>
                <w:sz w:val="26"/>
                <w:szCs w:val="26"/>
              </w:rPr>
              <w:t xml:space="preserve"> the Council work</w:t>
            </w:r>
            <w:r w:rsidR="0087081F">
              <w:rPr>
                <w:rFonts w:asciiTheme="minorHAnsi" w:hAnsiTheme="minorHAnsi" w:cstheme="minorHAnsi"/>
                <w:sz w:val="26"/>
                <w:szCs w:val="26"/>
              </w:rPr>
              <w:t>ing</w:t>
            </w:r>
            <w:r w:rsidRPr="002029B3">
              <w:rPr>
                <w:rFonts w:asciiTheme="minorHAnsi" w:hAnsiTheme="minorHAnsi" w:cstheme="minorHAnsi"/>
                <w:sz w:val="26"/>
                <w:szCs w:val="26"/>
              </w:rPr>
              <w:t xml:space="preserve"> with partners in early years, education and youth provision, to address the disadvantage</w:t>
            </w:r>
            <w:r w:rsidR="002029B3">
              <w:rPr>
                <w:rFonts w:asciiTheme="minorHAnsi" w:hAnsiTheme="minorHAnsi" w:cstheme="minorHAnsi"/>
                <w:sz w:val="26"/>
                <w:szCs w:val="26"/>
              </w:rPr>
              <w:t>s</w:t>
            </w:r>
            <w:r w:rsidRPr="002029B3">
              <w:rPr>
                <w:rFonts w:asciiTheme="minorHAnsi" w:hAnsiTheme="minorHAnsi" w:cstheme="minorHAnsi"/>
                <w:sz w:val="26"/>
                <w:szCs w:val="26"/>
              </w:rPr>
              <w:t xml:space="preserve"> caused by the Covid-19 pandemic and improve outcomes for free school meal eligible children and their families across the </w:t>
            </w:r>
            <w:r w:rsidR="002029B3">
              <w:rPr>
                <w:rFonts w:asciiTheme="minorHAnsi" w:hAnsiTheme="minorHAnsi" w:cstheme="minorHAnsi"/>
                <w:sz w:val="26"/>
                <w:szCs w:val="26"/>
              </w:rPr>
              <w:t>borough</w:t>
            </w:r>
            <w:r w:rsidRPr="002029B3">
              <w:rPr>
                <w:rFonts w:asciiTheme="minorHAnsi" w:hAnsiTheme="minorHAnsi" w:cstheme="minorHAnsi"/>
                <w:sz w:val="26"/>
                <w:szCs w:val="26"/>
              </w:rPr>
              <w:t>.</w:t>
            </w:r>
          </w:p>
        </w:tc>
        <w:tc>
          <w:tcPr>
            <w:tcW w:w="1666" w:type="dxa"/>
            <w:vAlign w:val="center"/>
          </w:tcPr>
          <w:p w14:paraId="0ABB7BC0" w14:textId="61250872"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Cabinet / Children’s Services</w:t>
            </w:r>
          </w:p>
        </w:tc>
      </w:tr>
      <w:tr w:rsidR="00B36985" w:rsidRPr="00374D4D" w14:paraId="284DEEBA" w14:textId="77777777" w:rsidTr="00374D4D">
        <w:tc>
          <w:tcPr>
            <w:tcW w:w="566" w:type="dxa"/>
          </w:tcPr>
          <w:p w14:paraId="227A3180" w14:textId="402E2330" w:rsidR="00B36985" w:rsidRPr="002029B3" w:rsidRDefault="00B36985" w:rsidP="00B36985">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4.</w:t>
            </w:r>
          </w:p>
        </w:tc>
        <w:tc>
          <w:tcPr>
            <w:tcW w:w="6947" w:type="dxa"/>
            <w:vAlign w:val="center"/>
          </w:tcPr>
          <w:p w14:paraId="405525C1" w14:textId="56D1810A" w:rsidR="00B36985" w:rsidRPr="00374D4D" w:rsidRDefault="00B36985" w:rsidP="00B36985">
            <w:pPr>
              <w:tabs>
                <w:tab w:val="left" w:pos="1134"/>
              </w:tabs>
              <w:spacing w:after="120"/>
              <w:rPr>
                <w:sz w:val="25"/>
                <w:szCs w:val="25"/>
              </w:rPr>
            </w:pPr>
            <w:r w:rsidRPr="00374D4D">
              <w:rPr>
                <w:rFonts w:asciiTheme="minorHAnsi" w:hAnsiTheme="minorHAnsi" w:cstheme="minorHAnsi"/>
                <w:sz w:val="25"/>
                <w:szCs w:val="25"/>
              </w:rPr>
              <w:t>That the Council Domestic Abuse Housing Alliance accreditation and implements</w:t>
            </w:r>
            <w:r w:rsidR="006C28D2" w:rsidRPr="00374D4D">
              <w:rPr>
                <w:rFonts w:asciiTheme="minorHAnsi" w:hAnsiTheme="minorHAnsi" w:cstheme="minorHAnsi"/>
                <w:sz w:val="25"/>
                <w:szCs w:val="25"/>
              </w:rPr>
              <w:t xml:space="preserve"> the</w:t>
            </w:r>
            <w:r w:rsidRPr="00374D4D">
              <w:rPr>
                <w:rFonts w:asciiTheme="minorHAnsi" w:hAnsiTheme="minorHAnsi" w:cstheme="minorHAnsi"/>
                <w:sz w:val="25"/>
                <w:szCs w:val="25"/>
              </w:rPr>
              <w:t xml:space="preserve"> changes set out in the Domestic Abuse Bill (2020), including contributing to the new Domestic Abuse Strategy, embedding new working practices and increasing the number of domestic abuse champions in the Borough.</w:t>
            </w:r>
          </w:p>
        </w:tc>
        <w:tc>
          <w:tcPr>
            <w:tcW w:w="1666" w:type="dxa"/>
            <w:vAlign w:val="center"/>
          </w:tcPr>
          <w:p w14:paraId="1D964125" w14:textId="7D4BB4AF" w:rsidR="00B36985" w:rsidRPr="00374D4D" w:rsidRDefault="00B36985" w:rsidP="00B36985">
            <w:pPr>
              <w:tabs>
                <w:tab w:val="left" w:pos="1134"/>
              </w:tabs>
              <w:spacing w:after="120"/>
              <w:rPr>
                <w:i/>
                <w:iCs/>
                <w:sz w:val="25"/>
                <w:szCs w:val="25"/>
              </w:rPr>
            </w:pPr>
            <w:r w:rsidRPr="00374D4D">
              <w:rPr>
                <w:rFonts w:asciiTheme="minorHAnsi" w:hAnsiTheme="minorHAnsi" w:cstheme="minorHAnsi"/>
                <w:bCs/>
                <w:i/>
                <w:iCs/>
                <w:sz w:val="25"/>
                <w:szCs w:val="25"/>
              </w:rPr>
              <w:t>Cabinet / Adult Services / Homelessness prevention</w:t>
            </w:r>
          </w:p>
        </w:tc>
      </w:tr>
      <w:tr w:rsidR="00374D4D" w:rsidRPr="002029B3" w14:paraId="62B6086D" w14:textId="77777777" w:rsidTr="00374D4D">
        <w:tc>
          <w:tcPr>
            <w:tcW w:w="7513" w:type="dxa"/>
            <w:gridSpan w:val="2"/>
          </w:tcPr>
          <w:p w14:paraId="2049B285" w14:textId="77777777" w:rsidR="00374D4D" w:rsidRPr="002029B3" w:rsidRDefault="00374D4D" w:rsidP="00374D4D">
            <w:pPr>
              <w:tabs>
                <w:tab w:val="left" w:pos="1134"/>
              </w:tabs>
              <w:spacing w:after="120"/>
              <w:ind w:left="35"/>
              <w:rPr>
                <w:rFonts w:asciiTheme="minorHAnsi" w:hAnsiTheme="minorHAnsi" w:cstheme="minorHAnsi"/>
                <w:b/>
                <w:bCs/>
                <w:sz w:val="26"/>
                <w:szCs w:val="26"/>
              </w:rPr>
            </w:pPr>
            <w:r w:rsidRPr="002029B3">
              <w:rPr>
                <w:rFonts w:asciiTheme="minorHAnsi" w:hAnsiTheme="minorHAnsi" w:cstheme="minorHAnsi"/>
                <w:b/>
                <w:bCs/>
                <w:sz w:val="26"/>
                <w:szCs w:val="26"/>
              </w:rPr>
              <w:lastRenderedPageBreak/>
              <w:t>Recommendation</w:t>
            </w:r>
          </w:p>
        </w:tc>
        <w:tc>
          <w:tcPr>
            <w:tcW w:w="1666" w:type="dxa"/>
          </w:tcPr>
          <w:p w14:paraId="465269EA" w14:textId="77777777" w:rsidR="00374D4D" w:rsidRPr="002029B3" w:rsidRDefault="00374D4D" w:rsidP="00374D4D">
            <w:pPr>
              <w:tabs>
                <w:tab w:val="left" w:pos="1134"/>
              </w:tabs>
              <w:spacing w:after="120"/>
              <w:rPr>
                <w:rFonts w:asciiTheme="minorHAnsi" w:hAnsiTheme="minorHAnsi" w:cstheme="minorHAnsi"/>
                <w:b/>
                <w:bCs/>
                <w:i/>
                <w:iCs/>
                <w:sz w:val="26"/>
                <w:szCs w:val="26"/>
              </w:rPr>
            </w:pPr>
            <w:r w:rsidRPr="002029B3">
              <w:rPr>
                <w:rFonts w:asciiTheme="minorHAnsi" w:hAnsiTheme="minorHAnsi" w:cstheme="minorHAnsi"/>
                <w:b/>
                <w:bCs/>
                <w:i/>
                <w:iCs/>
                <w:sz w:val="26"/>
                <w:szCs w:val="26"/>
              </w:rPr>
              <w:t>Referral</w:t>
            </w:r>
          </w:p>
        </w:tc>
      </w:tr>
      <w:tr w:rsidR="00B36985" w:rsidRPr="002029B3" w14:paraId="7605C215" w14:textId="77777777" w:rsidTr="00374D4D">
        <w:tc>
          <w:tcPr>
            <w:tcW w:w="566" w:type="dxa"/>
          </w:tcPr>
          <w:p w14:paraId="0C9D2CB5" w14:textId="7CE985C3" w:rsidR="00B36985" w:rsidRPr="002029B3" w:rsidRDefault="00B36985" w:rsidP="00B36985">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5.</w:t>
            </w:r>
          </w:p>
        </w:tc>
        <w:tc>
          <w:tcPr>
            <w:tcW w:w="6947" w:type="dxa"/>
            <w:vAlign w:val="center"/>
          </w:tcPr>
          <w:p w14:paraId="50CC1795" w14:textId="42896A3B" w:rsidR="00B36985" w:rsidRPr="002029B3" w:rsidRDefault="00B36985" w:rsidP="00B36985">
            <w:pPr>
              <w:tabs>
                <w:tab w:val="left" w:pos="1134"/>
              </w:tabs>
              <w:spacing w:after="120"/>
              <w:rPr>
                <w:sz w:val="26"/>
                <w:szCs w:val="26"/>
              </w:rPr>
            </w:pPr>
            <w:r w:rsidRPr="002029B3">
              <w:rPr>
                <w:rFonts w:asciiTheme="minorHAnsi" w:hAnsiTheme="minorHAnsi" w:cstheme="minorHAnsi"/>
                <w:sz w:val="26"/>
                <w:szCs w:val="26"/>
              </w:rPr>
              <w:t xml:space="preserve">That the Council works with partners to tackle loneliness and social isolation for all ages, including developing a cross-borough Good Neighbour Network, holding a series of community engagement events, developing a community asset register, piloting a </w:t>
            </w:r>
            <w:r w:rsidR="006C28D2">
              <w:rPr>
                <w:rFonts w:asciiTheme="minorHAnsi" w:hAnsiTheme="minorHAnsi" w:cstheme="minorHAnsi"/>
                <w:sz w:val="26"/>
                <w:szCs w:val="26"/>
              </w:rPr>
              <w:t>’</w:t>
            </w:r>
            <w:r w:rsidRPr="002029B3">
              <w:rPr>
                <w:rFonts w:asciiTheme="minorHAnsi" w:hAnsiTheme="minorHAnsi" w:cstheme="minorHAnsi"/>
                <w:sz w:val="26"/>
                <w:szCs w:val="26"/>
              </w:rPr>
              <w:t>phone buddies scheme, and exploring social prescribing.</w:t>
            </w:r>
          </w:p>
        </w:tc>
        <w:tc>
          <w:tcPr>
            <w:tcW w:w="1666" w:type="dxa"/>
            <w:vAlign w:val="center"/>
          </w:tcPr>
          <w:p w14:paraId="40B189F1" w14:textId="5B7C89BB"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Cabinet / Adult Services / Voluntary sector</w:t>
            </w:r>
          </w:p>
        </w:tc>
      </w:tr>
      <w:tr w:rsidR="00B36985" w:rsidRPr="002029B3" w14:paraId="109198B5" w14:textId="77777777" w:rsidTr="00374D4D">
        <w:tc>
          <w:tcPr>
            <w:tcW w:w="566" w:type="dxa"/>
          </w:tcPr>
          <w:p w14:paraId="24A3948D" w14:textId="7300FE31" w:rsidR="00B36985" w:rsidRPr="002029B3" w:rsidRDefault="00B36985" w:rsidP="00B36985">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6.</w:t>
            </w:r>
          </w:p>
        </w:tc>
        <w:tc>
          <w:tcPr>
            <w:tcW w:w="6947" w:type="dxa"/>
            <w:vAlign w:val="center"/>
          </w:tcPr>
          <w:p w14:paraId="55F3902C" w14:textId="04C8C112" w:rsidR="00B36985" w:rsidRPr="002029B3" w:rsidRDefault="00B36985" w:rsidP="00B36985">
            <w:pPr>
              <w:tabs>
                <w:tab w:val="left" w:pos="1134"/>
              </w:tabs>
              <w:spacing w:after="120"/>
              <w:rPr>
                <w:sz w:val="26"/>
                <w:szCs w:val="26"/>
              </w:rPr>
            </w:pPr>
            <w:r w:rsidRPr="002029B3">
              <w:rPr>
                <w:rFonts w:asciiTheme="minorHAnsi" w:hAnsiTheme="minorHAnsi" w:cstheme="minorHAnsi"/>
                <w:sz w:val="26"/>
                <w:szCs w:val="26"/>
              </w:rPr>
              <w:t>That the Council works with the Community Foundation to identify inequalities resulting from the Covid-19 pandemic and updates its recovery plan in light of the findings.</w:t>
            </w:r>
          </w:p>
        </w:tc>
        <w:tc>
          <w:tcPr>
            <w:tcW w:w="1666" w:type="dxa"/>
            <w:vAlign w:val="center"/>
          </w:tcPr>
          <w:p w14:paraId="7BEEBB3A" w14:textId="697F2C5F"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Cabinet / Community Foundation</w:t>
            </w:r>
          </w:p>
        </w:tc>
      </w:tr>
      <w:tr w:rsidR="00B36985" w:rsidRPr="002029B3" w14:paraId="5F5F3C45" w14:textId="77777777" w:rsidTr="00374D4D">
        <w:tc>
          <w:tcPr>
            <w:tcW w:w="566" w:type="dxa"/>
          </w:tcPr>
          <w:p w14:paraId="7249296D" w14:textId="7E5B8EDD" w:rsidR="00B36985" w:rsidRPr="002029B3" w:rsidRDefault="00B36985" w:rsidP="00B36985">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7.</w:t>
            </w:r>
          </w:p>
        </w:tc>
        <w:tc>
          <w:tcPr>
            <w:tcW w:w="6947" w:type="dxa"/>
            <w:vAlign w:val="center"/>
          </w:tcPr>
          <w:p w14:paraId="3C9C1C50" w14:textId="3286A3DD" w:rsidR="00B36985" w:rsidRPr="002029B3" w:rsidRDefault="00B36985" w:rsidP="00B36985">
            <w:pPr>
              <w:tabs>
                <w:tab w:val="left" w:pos="1134"/>
              </w:tabs>
              <w:spacing w:after="120"/>
              <w:rPr>
                <w:sz w:val="26"/>
                <w:szCs w:val="26"/>
              </w:rPr>
            </w:pPr>
            <w:r w:rsidRPr="002029B3">
              <w:rPr>
                <w:rFonts w:asciiTheme="minorHAnsi" w:hAnsiTheme="minorHAnsi" w:cstheme="minorHAnsi"/>
                <w:sz w:val="26"/>
                <w:szCs w:val="26"/>
              </w:rPr>
              <w:t>That a comprehensive suite of safeguarding training be provided for all staff and councillors in order to improve their understanding of different types of vulnerabilities and the reporting of concerns.</w:t>
            </w:r>
          </w:p>
        </w:tc>
        <w:tc>
          <w:tcPr>
            <w:tcW w:w="1666" w:type="dxa"/>
            <w:vAlign w:val="center"/>
          </w:tcPr>
          <w:p w14:paraId="4BF70A9E" w14:textId="07B87F48"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Cabinet / HR</w:t>
            </w:r>
          </w:p>
        </w:tc>
      </w:tr>
      <w:tr w:rsidR="00C91AF9" w:rsidRPr="002029B3" w14:paraId="242E058E" w14:textId="77777777" w:rsidTr="00374D4D">
        <w:tc>
          <w:tcPr>
            <w:tcW w:w="566" w:type="dxa"/>
          </w:tcPr>
          <w:p w14:paraId="582BCB75" w14:textId="34CFDFB8" w:rsidR="00C91AF9" w:rsidRPr="00AC73FE" w:rsidRDefault="00C91AF9" w:rsidP="00B36985">
            <w:pPr>
              <w:tabs>
                <w:tab w:val="left" w:pos="1134"/>
              </w:tabs>
              <w:spacing w:after="120"/>
              <w:rPr>
                <w:rFonts w:asciiTheme="minorHAnsi" w:hAnsiTheme="minorHAnsi" w:cstheme="minorHAnsi"/>
                <w:sz w:val="26"/>
                <w:szCs w:val="26"/>
              </w:rPr>
            </w:pPr>
            <w:r w:rsidRPr="00AC73FE">
              <w:rPr>
                <w:rFonts w:asciiTheme="minorHAnsi" w:hAnsiTheme="minorHAnsi" w:cstheme="minorHAnsi"/>
                <w:sz w:val="26"/>
                <w:szCs w:val="26"/>
              </w:rPr>
              <w:t>8.</w:t>
            </w:r>
          </w:p>
        </w:tc>
        <w:tc>
          <w:tcPr>
            <w:tcW w:w="6947" w:type="dxa"/>
            <w:vAlign w:val="center"/>
          </w:tcPr>
          <w:p w14:paraId="23292BE9" w14:textId="2CBD3F0A" w:rsidR="00C91AF9" w:rsidRPr="00AC73FE" w:rsidRDefault="00C91AF9" w:rsidP="00B36985">
            <w:pPr>
              <w:tabs>
                <w:tab w:val="left" w:pos="1134"/>
              </w:tabs>
              <w:spacing w:after="120"/>
              <w:rPr>
                <w:rFonts w:asciiTheme="minorHAnsi" w:hAnsiTheme="minorHAnsi" w:cstheme="minorHAnsi"/>
                <w:sz w:val="26"/>
                <w:szCs w:val="26"/>
              </w:rPr>
            </w:pPr>
            <w:r w:rsidRPr="00AC73FE">
              <w:rPr>
                <w:rFonts w:asciiTheme="minorHAnsi" w:hAnsiTheme="minorHAnsi" w:cstheme="minorHAnsi"/>
                <w:sz w:val="26"/>
                <w:szCs w:val="26"/>
              </w:rPr>
              <w:t>That given the significant rise in on-line fraud during the pandemic</w:t>
            </w:r>
            <w:r w:rsidR="006C28D2" w:rsidRPr="00AC73FE">
              <w:rPr>
                <w:rFonts w:asciiTheme="minorHAnsi" w:hAnsiTheme="minorHAnsi" w:cstheme="minorHAnsi"/>
                <w:sz w:val="26"/>
                <w:szCs w:val="26"/>
              </w:rPr>
              <w:t>,</w:t>
            </w:r>
            <w:r w:rsidRPr="00AC73FE">
              <w:rPr>
                <w:rFonts w:asciiTheme="minorHAnsi" w:hAnsiTheme="minorHAnsi" w:cstheme="minorHAnsi"/>
                <w:sz w:val="26"/>
                <w:szCs w:val="26"/>
              </w:rPr>
              <w:t xml:space="preserve"> more work is done to develop public education programmes so that local residents have the skills to identify and combat on-line fraud and grooming techniques and have the confidence to report incidences to the relevant authorities. </w:t>
            </w:r>
          </w:p>
        </w:tc>
        <w:tc>
          <w:tcPr>
            <w:tcW w:w="1666" w:type="dxa"/>
            <w:vAlign w:val="center"/>
          </w:tcPr>
          <w:p w14:paraId="7D864C67" w14:textId="7F68EC67" w:rsidR="00C91AF9" w:rsidRPr="00AC73FE" w:rsidRDefault="000B266F" w:rsidP="00B36985">
            <w:pPr>
              <w:tabs>
                <w:tab w:val="left" w:pos="1134"/>
              </w:tabs>
              <w:spacing w:after="120"/>
              <w:rPr>
                <w:rFonts w:asciiTheme="minorHAnsi" w:hAnsiTheme="minorHAnsi" w:cstheme="minorHAnsi"/>
                <w:bCs/>
                <w:i/>
                <w:iCs/>
                <w:sz w:val="26"/>
                <w:szCs w:val="26"/>
              </w:rPr>
            </w:pPr>
            <w:r w:rsidRPr="00AC73FE">
              <w:rPr>
                <w:rFonts w:asciiTheme="minorHAnsi" w:hAnsiTheme="minorHAnsi" w:cstheme="minorHAnsi"/>
                <w:bCs/>
                <w:i/>
                <w:iCs/>
                <w:sz w:val="26"/>
                <w:szCs w:val="26"/>
              </w:rPr>
              <w:t xml:space="preserve">Cabinet / </w:t>
            </w:r>
            <w:proofErr w:type="spellStart"/>
            <w:r w:rsidRPr="00AC73FE">
              <w:rPr>
                <w:rFonts w:asciiTheme="minorHAnsi" w:hAnsiTheme="minorHAnsi" w:cstheme="minorHAnsi"/>
                <w:bCs/>
                <w:i/>
                <w:iCs/>
                <w:sz w:val="26"/>
                <w:szCs w:val="26"/>
              </w:rPr>
              <w:t>SaferMK</w:t>
            </w:r>
            <w:proofErr w:type="spellEnd"/>
          </w:p>
        </w:tc>
      </w:tr>
    </w:tbl>
    <w:p w14:paraId="0C9EB5C3" w14:textId="259004F8" w:rsidR="00B36985" w:rsidRPr="002029B3" w:rsidRDefault="00B36985" w:rsidP="00D71A4C">
      <w:pPr>
        <w:tabs>
          <w:tab w:val="left" w:pos="1134"/>
        </w:tabs>
        <w:spacing w:before="240" w:after="120" w:line="240" w:lineRule="auto"/>
        <w:ind w:left="709"/>
        <w:rPr>
          <w:rFonts w:cstheme="minorHAnsi"/>
          <w:b/>
          <w:bCs/>
          <w:sz w:val="26"/>
          <w:szCs w:val="26"/>
        </w:rPr>
      </w:pPr>
      <w:r w:rsidRPr="002029B3">
        <w:rPr>
          <w:rFonts w:cstheme="minorHAnsi"/>
          <w:b/>
          <w:bCs/>
          <w:sz w:val="26"/>
          <w:szCs w:val="26"/>
        </w:rPr>
        <w:t>Community Recovery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946"/>
        <w:gridCol w:w="1666"/>
      </w:tblGrid>
      <w:tr w:rsidR="00E61D66" w:rsidRPr="002029B3" w14:paraId="6EBE5755" w14:textId="77777777" w:rsidTr="00E61D66">
        <w:tc>
          <w:tcPr>
            <w:tcW w:w="7513" w:type="dxa"/>
            <w:gridSpan w:val="2"/>
          </w:tcPr>
          <w:p w14:paraId="3BA1809E" w14:textId="77777777" w:rsidR="00E61D66" w:rsidRPr="002029B3" w:rsidRDefault="00E61D66" w:rsidP="00D71A4C">
            <w:pPr>
              <w:tabs>
                <w:tab w:val="left" w:pos="1134"/>
              </w:tabs>
              <w:spacing w:after="120"/>
              <w:ind w:left="35"/>
              <w:rPr>
                <w:rFonts w:asciiTheme="minorHAnsi" w:hAnsiTheme="minorHAnsi" w:cstheme="minorHAnsi"/>
                <w:b/>
                <w:bCs/>
                <w:sz w:val="26"/>
                <w:szCs w:val="26"/>
              </w:rPr>
            </w:pPr>
            <w:r w:rsidRPr="002029B3">
              <w:rPr>
                <w:rFonts w:asciiTheme="minorHAnsi" w:hAnsiTheme="minorHAnsi" w:cstheme="minorHAnsi"/>
                <w:b/>
                <w:bCs/>
                <w:sz w:val="26"/>
                <w:szCs w:val="26"/>
              </w:rPr>
              <w:t>Recommendation</w:t>
            </w:r>
          </w:p>
        </w:tc>
        <w:tc>
          <w:tcPr>
            <w:tcW w:w="1666" w:type="dxa"/>
          </w:tcPr>
          <w:p w14:paraId="3DCFFA33" w14:textId="77777777" w:rsidR="00E61D66" w:rsidRPr="002029B3" w:rsidRDefault="00E61D66" w:rsidP="00392699">
            <w:pPr>
              <w:tabs>
                <w:tab w:val="left" w:pos="1134"/>
              </w:tabs>
              <w:spacing w:after="120"/>
              <w:rPr>
                <w:rFonts w:asciiTheme="minorHAnsi" w:hAnsiTheme="minorHAnsi" w:cstheme="minorHAnsi"/>
                <w:b/>
                <w:bCs/>
                <w:i/>
                <w:iCs/>
                <w:sz w:val="26"/>
                <w:szCs w:val="26"/>
              </w:rPr>
            </w:pPr>
            <w:r w:rsidRPr="002029B3">
              <w:rPr>
                <w:rFonts w:asciiTheme="minorHAnsi" w:hAnsiTheme="minorHAnsi" w:cstheme="minorHAnsi"/>
                <w:b/>
                <w:bCs/>
                <w:i/>
                <w:iCs/>
                <w:sz w:val="26"/>
                <w:szCs w:val="26"/>
              </w:rPr>
              <w:t>Referral</w:t>
            </w:r>
          </w:p>
        </w:tc>
      </w:tr>
      <w:tr w:rsidR="00B36985" w:rsidRPr="002029B3" w14:paraId="3C607374" w14:textId="77777777" w:rsidTr="00E61D66">
        <w:tc>
          <w:tcPr>
            <w:tcW w:w="567" w:type="dxa"/>
          </w:tcPr>
          <w:p w14:paraId="7E1CBD11" w14:textId="288B775F" w:rsidR="00B36985" w:rsidRPr="002029B3" w:rsidRDefault="00C91AF9" w:rsidP="00B36985">
            <w:pPr>
              <w:tabs>
                <w:tab w:val="left" w:pos="1134"/>
              </w:tabs>
              <w:spacing w:after="120"/>
              <w:rPr>
                <w:rFonts w:asciiTheme="minorHAnsi" w:hAnsiTheme="minorHAnsi" w:cstheme="minorHAnsi"/>
                <w:sz w:val="26"/>
                <w:szCs w:val="26"/>
              </w:rPr>
            </w:pPr>
            <w:r>
              <w:rPr>
                <w:rFonts w:asciiTheme="minorHAnsi" w:hAnsiTheme="minorHAnsi" w:cstheme="minorHAnsi"/>
                <w:sz w:val="26"/>
                <w:szCs w:val="26"/>
              </w:rPr>
              <w:t>9</w:t>
            </w:r>
            <w:r w:rsidR="00B36985" w:rsidRPr="002029B3">
              <w:rPr>
                <w:rFonts w:asciiTheme="minorHAnsi" w:hAnsiTheme="minorHAnsi" w:cstheme="minorHAnsi"/>
                <w:sz w:val="26"/>
                <w:szCs w:val="26"/>
              </w:rPr>
              <w:t>.</w:t>
            </w:r>
          </w:p>
        </w:tc>
        <w:tc>
          <w:tcPr>
            <w:tcW w:w="6946" w:type="dxa"/>
            <w:vAlign w:val="center"/>
          </w:tcPr>
          <w:p w14:paraId="2F8E3EBF" w14:textId="12A91DE2" w:rsidR="00B36985" w:rsidRPr="002029B3" w:rsidRDefault="00B36985" w:rsidP="00B36985">
            <w:pPr>
              <w:tabs>
                <w:tab w:val="left" w:pos="1134"/>
              </w:tabs>
              <w:spacing w:after="120"/>
              <w:rPr>
                <w:sz w:val="26"/>
                <w:szCs w:val="26"/>
              </w:rPr>
            </w:pPr>
            <w:r w:rsidRPr="002029B3">
              <w:rPr>
                <w:rFonts w:asciiTheme="minorHAnsi" w:hAnsiTheme="minorHAnsi" w:cstheme="minorHAnsi"/>
                <w:sz w:val="26"/>
                <w:szCs w:val="26"/>
              </w:rPr>
              <w:t>That the challenges and opportunities currently faced by the Borough’s voluntary and community sector and their services (including the Foodbank) and how best they can be supported in the future, be identified.</w:t>
            </w:r>
          </w:p>
        </w:tc>
        <w:tc>
          <w:tcPr>
            <w:tcW w:w="1666" w:type="dxa"/>
            <w:vAlign w:val="center"/>
          </w:tcPr>
          <w:p w14:paraId="7F09F748" w14:textId="7CEC297C"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Cabinet / Voluntary Sector</w:t>
            </w:r>
          </w:p>
        </w:tc>
      </w:tr>
      <w:tr w:rsidR="00B36985" w:rsidRPr="002029B3" w14:paraId="0A20219F" w14:textId="77777777" w:rsidTr="00E61D66">
        <w:tc>
          <w:tcPr>
            <w:tcW w:w="567" w:type="dxa"/>
          </w:tcPr>
          <w:p w14:paraId="5B39EB00" w14:textId="655DC3C5" w:rsidR="00B36985" w:rsidRPr="002029B3" w:rsidRDefault="00C91AF9" w:rsidP="00B36985">
            <w:pPr>
              <w:tabs>
                <w:tab w:val="left" w:pos="1134"/>
              </w:tabs>
              <w:spacing w:after="120"/>
              <w:rPr>
                <w:rFonts w:asciiTheme="minorHAnsi" w:hAnsiTheme="minorHAnsi" w:cstheme="minorHAnsi"/>
                <w:sz w:val="26"/>
                <w:szCs w:val="26"/>
              </w:rPr>
            </w:pPr>
            <w:r>
              <w:rPr>
                <w:rFonts w:asciiTheme="minorHAnsi" w:hAnsiTheme="minorHAnsi" w:cstheme="minorHAnsi"/>
                <w:sz w:val="26"/>
                <w:szCs w:val="26"/>
              </w:rPr>
              <w:t>10</w:t>
            </w:r>
            <w:r w:rsidR="00B36985" w:rsidRPr="002029B3">
              <w:rPr>
                <w:rFonts w:asciiTheme="minorHAnsi" w:hAnsiTheme="minorHAnsi" w:cstheme="minorHAnsi"/>
                <w:sz w:val="26"/>
                <w:szCs w:val="26"/>
              </w:rPr>
              <w:t>.</w:t>
            </w:r>
          </w:p>
        </w:tc>
        <w:tc>
          <w:tcPr>
            <w:tcW w:w="6946" w:type="dxa"/>
            <w:vAlign w:val="center"/>
          </w:tcPr>
          <w:p w14:paraId="57F9523D" w14:textId="3E503739" w:rsidR="00B36985" w:rsidRPr="002029B3" w:rsidRDefault="00B36985" w:rsidP="00B36985">
            <w:pPr>
              <w:tabs>
                <w:tab w:val="left" w:pos="1134"/>
              </w:tabs>
              <w:spacing w:after="120"/>
              <w:rPr>
                <w:sz w:val="26"/>
                <w:szCs w:val="26"/>
              </w:rPr>
            </w:pPr>
            <w:r w:rsidRPr="002029B3">
              <w:rPr>
                <w:rFonts w:asciiTheme="minorHAnsi" w:hAnsiTheme="minorHAnsi" w:cstheme="minorHAnsi"/>
                <w:sz w:val="26"/>
                <w:szCs w:val="26"/>
              </w:rPr>
              <w:t xml:space="preserve">That working with the Community Foundation, the Council </w:t>
            </w:r>
            <w:r w:rsidR="0087081F" w:rsidRPr="00AC73FE">
              <w:rPr>
                <w:rFonts w:asciiTheme="minorHAnsi" w:hAnsiTheme="minorHAnsi" w:cstheme="minorHAnsi"/>
                <w:sz w:val="26"/>
                <w:szCs w:val="26"/>
              </w:rPr>
              <w:t xml:space="preserve">continues to support the Strategic Recovery Fund </w:t>
            </w:r>
            <w:r w:rsidR="006C28D2" w:rsidRPr="00AC73FE">
              <w:rPr>
                <w:rFonts w:asciiTheme="minorHAnsi" w:hAnsiTheme="minorHAnsi" w:cstheme="minorHAnsi"/>
                <w:sz w:val="26"/>
                <w:szCs w:val="26"/>
              </w:rPr>
              <w:t xml:space="preserve">which </w:t>
            </w:r>
            <w:r w:rsidRPr="006C28D2">
              <w:rPr>
                <w:rFonts w:asciiTheme="minorHAnsi" w:hAnsiTheme="minorHAnsi" w:cstheme="minorHAnsi"/>
                <w:sz w:val="26"/>
                <w:szCs w:val="26"/>
              </w:rPr>
              <w:t>helps</w:t>
            </w:r>
            <w:r w:rsidRPr="0087081F">
              <w:rPr>
                <w:rFonts w:asciiTheme="minorHAnsi" w:hAnsiTheme="minorHAnsi" w:cstheme="minorHAnsi"/>
                <w:strike/>
                <w:sz w:val="26"/>
                <w:szCs w:val="26"/>
              </w:rPr>
              <w:t xml:space="preserve"> </w:t>
            </w:r>
            <w:r w:rsidRPr="002029B3">
              <w:rPr>
                <w:rFonts w:asciiTheme="minorHAnsi" w:hAnsiTheme="minorHAnsi" w:cstheme="minorHAnsi"/>
                <w:sz w:val="26"/>
                <w:szCs w:val="26"/>
              </w:rPr>
              <w:t>community groups/organisations and so called ‘seldom asked groups’ specifically requiring funding to assist with their day-to-day running costs to aid recovery from the pandemic.</w:t>
            </w:r>
          </w:p>
        </w:tc>
        <w:tc>
          <w:tcPr>
            <w:tcW w:w="1666" w:type="dxa"/>
            <w:vAlign w:val="center"/>
          </w:tcPr>
          <w:p w14:paraId="12D4D5F0" w14:textId="2BFCFF65"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Cabinet / Community Foundation</w:t>
            </w:r>
          </w:p>
        </w:tc>
      </w:tr>
      <w:tr w:rsidR="00884FB5" w:rsidRPr="00884FB5" w14:paraId="2F73F472" w14:textId="77777777" w:rsidTr="00884FB5">
        <w:tc>
          <w:tcPr>
            <w:tcW w:w="567" w:type="dxa"/>
          </w:tcPr>
          <w:p w14:paraId="5952F42A" w14:textId="01228876" w:rsidR="00884FB5" w:rsidRPr="002B1E2B" w:rsidRDefault="00884FB5" w:rsidP="00B36985">
            <w:pPr>
              <w:tabs>
                <w:tab w:val="left" w:pos="1134"/>
              </w:tabs>
              <w:spacing w:after="120"/>
              <w:rPr>
                <w:rFonts w:asciiTheme="minorHAnsi" w:hAnsiTheme="minorHAnsi" w:cstheme="minorHAnsi"/>
                <w:sz w:val="26"/>
                <w:szCs w:val="26"/>
              </w:rPr>
            </w:pPr>
            <w:r w:rsidRPr="002B1E2B">
              <w:rPr>
                <w:rFonts w:asciiTheme="minorHAnsi" w:hAnsiTheme="minorHAnsi" w:cstheme="minorHAnsi"/>
                <w:sz w:val="26"/>
                <w:szCs w:val="26"/>
              </w:rPr>
              <w:t>11.</w:t>
            </w:r>
          </w:p>
        </w:tc>
        <w:tc>
          <w:tcPr>
            <w:tcW w:w="6946" w:type="dxa"/>
            <w:vAlign w:val="center"/>
          </w:tcPr>
          <w:p w14:paraId="5E6DCFFD" w14:textId="4AE6590C" w:rsidR="00884FB5" w:rsidRPr="002B1E2B" w:rsidRDefault="00884FB5" w:rsidP="00884FB5">
            <w:pPr>
              <w:spacing w:after="120"/>
              <w:rPr>
                <w:rFonts w:asciiTheme="minorHAnsi" w:hAnsiTheme="minorHAnsi" w:cstheme="minorHAnsi"/>
                <w:sz w:val="26"/>
                <w:szCs w:val="26"/>
              </w:rPr>
            </w:pPr>
            <w:r w:rsidRPr="002B1E2B">
              <w:rPr>
                <w:rFonts w:asciiTheme="minorHAnsi" w:hAnsiTheme="minorHAnsi" w:cstheme="minorHAnsi"/>
                <w:sz w:val="26"/>
                <w:szCs w:val="26"/>
              </w:rPr>
              <w:t xml:space="preserve">That the Council, Community Foundation and Community </w:t>
            </w:r>
            <w:proofErr w:type="spellStart"/>
            <w:r w:rsidRPr="002B1E2B">
              <w:rPr>
                <w:rFonts w:asciiTheme="minorHAnsi" w:hAnsiTheme="minorHAnsi" w:cstheme="minorHAnsi"/>
                <w:sz w:val="26"/>
                <w:szCs w:val="26"/>
              </w:rPr>
              <w:t>ActionMK</w:t>
            </w:r>
            <w:proofErr w:type="spellEnd"/>
            <w:r w:rsidRPr="002B1E2B">
              <w:rPr>
                <w:rFonts w:asciiTheme="minorHAnsi" w:hAnsiTheme="minorHAnsi" w:cstheme="minorHAnsi"/>
                <w:sz w:val="26"/>
                <w:szCs w:val="26"/>
              </w:rPr>
              <w:t xml:space="preserve"> work together to establish and maintain the local volunteer base / register.</w:t>
            </w:r>
          </w:p>
        </w:tc>
        <w:tc>
          <w:tcPr>
            <w:tcW w:w="1666" w:type="dxa"/>
          </w:tcPr>
          <w:p w14:paraId="35D109DB" w14:textId="6A47431B" w:rsidR="00884FB5" w:rsidRPr="002B1E2B" w:rsidRDefault="00884FB5" w:rsidP="00884FB5">
            <w:pPr>
              <w:tabs>
                <w:tab w:val="left" w:pos="1134"/>
              </w:tabs>
              <w:spacing w:after="120"/>
              <w:rPr>
                <w:rFonts w:asciiTheme="minorHAnsi" w:hAnsiTheme="minorHAnsi" w:cstheme="minorHAnsi"/>
                <w:bCs/>
                <w:i/>
                <w:iCs/>
                <w:sz w:val="26"/>
                <w:szCs w:val="26"/>
              </w:rPr>
            </w:pPr>
            <w:r w:rsidRPr="002B1E2B">
              <w:rPr>
                <w:rFonts w:asciiTheme="minorHAnsi" w:hAnsiTheme="minorHAnsi" w:cstheme="minorHAnsi"/>
                <w:bCs/>
                <w:i/>
                <w:iCs/>
                <w:sz w:val="26"/>
                <w:szCs w:val="26"/>
              </w:rPr>
              <w:t>Council / Voluntary Sector</w:t>
            </w:r>
          </w:p>
        </w:tc>
      </w:tr>
      <w:tr w:rsidR="00B36985" w:rsidRPr="002029B3" w14:paraId="1985B99B" w14:textId="77777777" w:rsidTr="00E61D66">
        <w:tc>
          <w:tcPr>
            <w:tcW w:w="567" w:type="dxa"/>
          </w:tcPr>
          <w:p w14:paraId="0DB6848A" w14:textId="5F797DC5" w:rsidR="00B36985" w:rsidRPr="002029B3" w:rsidRDefault="00B36985" w:rsidP="00B36985">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1</w:t>
            </w:r>
            <w:r w:rsidR="00884FB5">
              <w:rPr>
                <w:rFonts w:asciiTheme="minorHAnsi" w:hAnsiTheme="minorHAnsi" w:cstheme="minorHAnsi"/>
                <w:sz w:val="26"/>
                <w:szCs w:val="26"/>
              </w:rPr>
              <w:t>2</w:t>
            </w:r>
            <w:r w:rsidRPr="002029B3">
              <w:rPr>
                <w:rFonts w:asciiTheme="minorHAnsi" w:hAnsiTheme="minorHAnsi" w:cstheme="minorHAnsi"/>
                <w:sz w:val="26"/>
                <w:szCs w:val="26"/>
              </w:rPr>
              <w:t>.</w:t>
            </w:r>
          </w:p>
        </w:tc>
        <w:tc>
          <w:tcPr>
            <w:tcW w:w="6946" w:type="dxa"/>
            <w:vAlign w:val="center"/>
          </w:tcPr>
          <w:p w14:paraId="2E076951" w14:textId="23DE98B7" w:rsidR="00B36985" w:rsidRPr="002029B3" w:rsidRDefault="00B36985" w:rsidP="00B36985">
            <w:pPr>
              <w:tabs>
                <w:tab w:val="left" w:pos="1134"/>
              </w:tabs>
              <w:spacing w:after="120"/>
              <w:rPr>
                <w:sz w:val="26"/>
                <w:szCs w:val="26"/>
              </w:rPr>
            </w:pPr>
            <w:r w:rsidRPr="002029B3">
              <w:rPr>
                <w:rFonts w:asciiTheme="minorHAnsi" w:hAnsiTheme="minorHAnsi" w:cstheme="minorHAnsi"/>
                <w:sz w:val="26"/>
                <w:szCs w:val="26"/>
              </w:rPr>
              <w:t>That the Council supports the development and promotion of a detailed Milton Keynes Community Service Directory to enable residents, community, parish and town councils and service providers to search for community groups, organisations and charities local to them and based on their local needs.</w:t>
            </w:r>
          </w:p>
        </w:tc>
        <w:tc>
          <w:tcPr>
            <w:tcW w:w="1666" w:type="dxa"/>
            <w:vAlign w:val="center"/>
          </w:tcPr>
          <w:p w14:paraId="6D601154" w14:textId="2D9561D9"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Cabinet / Community Foundation</w:t>
            </w:r>
          </w:p>
        </w:tc>
      </w:tr>
    </w:tbl>
    <w:p w14:paraId="75750EE9" w14:textId="26CA0412" w:rsidR="00374D4D" w:rsidRDefault="00374D4D"/>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946"/>
        <w:gridCol w:w="1666"/>
      </w:tblGrid>
      <w:tr w:rsidR="00374D4D" w:rsidRPr="002029B3" w14:paraId="14D31C22" w14:textId="77777777" w:rsidTr="00374D4D">
        <w:tc>
          <w:tcPr>
            <w:tcW w:w="7513" w:type="dxa"/>
            <w:gridSpan w:val="2"/>
          </w:tcPr>
          <w:p w14:paraId="51CFF54B" w14:textId="77777777" w:rsidR="00374D4D" w:rsidRPr="002029B3" w:rsidRDefault="00374D4D" w:rsidP="00374D4D">
            <w:pPr>
              <w:tabs>
                <w:tab w:val="left" w:pos="1134"/>
              </w:tabs>
              <w:spacing w:after="120"/>
              <w:ind w:left="35"/>
              <w:rPr>
                <w:rFonts w:asciiTheme="minorHAnsi" w:hAnsiTheme="minorHAnsi" w:cstheme="minorHAnsi"/>
                <w:b/>
                <w:bCs/>
                <w:sz w:val="26"/>
                <w:szCs w:val="26"/>
              </w:rPr>
            </w:pPr>
            <w:r w:rsidRPr="002029B3">
              <w:rPr>
                <w:rFonts w:asciiTheme="minorHAnsi" w:hAnsiTheme="minorHAnsi" w:cstheme="minorHAnsi"/>
                <w:b/>
                <w:bCs/>
                <w:sz w:val="26"/>
                <w:szCs w:val="26"/>
              </w:rPr>
              <w:lastRenderedPageBreak/>
              <w:t>Recommendation</w:t>
            </w:r>
          </w:p>
        </w:tc>
        <w:tc>
          <w:tcPr>
            <w:tcW w:w="1666" w:type="dxa"/>
          </w:tcPr>
          <w:p w14:paraId="32021457" w14:textId="77777777" w:rsidR="00374D4D" w:rsidRPr="002029B3" w:rsidRDefault="00374D4D" w:rsidP="00374D4D">
            <w:pPr>
              <w:tabs>
                <w:tab w:val="left" w:pos="1134"/>
              </w:tabs>
              <w:spacing w:after="120"/>
              <w:rPr>
                <w:rFonts w:asciiTheme="minorHAnsi" w:hAnsiTheme="minorHAnsi" w:cstheme="minorHAnsi"/>
                <w:b/>
                <w:bCs/>
                <w:i/>
                <w:iCs/>
                <w:sz w:val="26"/>
                <w:szCs w:val="26"/>
              </w:rPr>
            </w:pPr>
            <w:r w:rsidRPr="002029B3">
              <w:rPr>
                <w:rFonts w:asciiTheme="minorHAnsi" w:hAnsiTheme="minorHAnsi" w:cstheme="minorHAnsi"/>
                <w:b/>
                <w:bCs/>
                <w:i/>
                <w:iCs/>
                <w:sz w:val="26"/>
                <w:szCs w:val="26"/>
              </w:rPr>
              <w:t>Referral</w:t>
            </w:r>
          </w:p>
        </w:tc>
      </w:tr>
      <w:tr w:rsidR="00B36985" w:rsidRPr="002029B3" w14:paraId="5C768D1A" w14:textId="77777777" w:rsidTr="00884FB5">
        <w:tc>
          <w:tcPr>
            <w:tcW w:w="567" w:type="dxa"/>
          </w:tcPr>
          <w:p w14:paraId="3A2E2CFA" w14:textId="30918C13" w:rsidR="00B36985" w:rsidRPr="002029B3" w:rsidRDefault="00B36985" w:rsidP="00B36985">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1</w:t>
            </w:r>
            <w:r w:rsidR="00884FB5">
              <w:rPr>
                <w:rFonts w:asciiTheme="minorHAnsi" w:hAnsiTheme="minorHAnsi" w:cstheme="minorHAnsi"/>
                <w:sz w:val="26"/>
                <w:szCs w:val="26"/>
              </w:rPr>
              <w:t>3</w:t>
            </w:r>
            <w:r w:rsidR="000807DF" w:rsidRPr="002029B3">
              <w:rPr>
                <w:rFonts w:asciiTheme="minorHAnsi" w:hAnsiTheme="minorHAnsi" w:cstheme="minorHAnsi"/>
                <w:sz w:val="26"/>
                <w:szCs w:val="26"/>
              </w:rPr>
              <w:t>.</w:t>
            </w:r>
          </w:p>
        </w:tc>
        <w:tc>
          <w:tcPr>
            <w:tcW w:w="6946" w:type="dxa"/>
          </w:tcPr>
          <w:p w14:paraId="1880391B" w14:textId="56D7929B" w:rsidR="00B36985" w:rsidRPr="002029B3" w:rsidRDefault="00B36985" w:rsidP="00884FB5">
            <w:pPr>
              <w:tabs>
                <w:tab w:val="left" w:pos="1134"/>
              </w:tabs>
              <w:spacing w:after="120"/>
              <w:rPr>
                <w:sz w:val="26"/>
                <w:szCs w:val="26"/>
              </w:rPr>
            </w:pPr>
            <w:r w:rsidRPr="002029B3">
              <w:rPr>
                <w:rFonts w:asciiTheme="minorHAnsi" w:hAnsiTheme="minorHAnsi" w:cstheme="minorHAnsi"/>
                <w:sz w:val="26"/>
                <w:szCs w:val="26"/>
              </w:rPr>
              <w:t xml:space="preserve">That, with advice from the Community Foundation, an asset-based Community Development Strategy that supports the building of strong, resilient and sustainable communities is developed and implemented.  </w:t>
            </w:r>
          </w:p>
        </w:tc>
        <w:tc>
          <w:tcPr>
            <w:tcW w:w="1666" w:type="dxa"/>
            <w:vAlign w:val="center"/>
          </w:tcPr>
          <w:p w14:paraId="0A1B82D3" w14:textId="272016CE"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Cabinet / Community Foundation</w:t>
            </w:r>
          </w:p>
        </w:tc>
      </w:tr>
      <w:tr w:rsidR="00B36985" w:rsidRPr="002029B3" w14:paraId="5248EC6F" w14:textId="77777777" w:rsidTr="00E61D66">
        <w:tc>
          <w:tcPr>
            <w:tcW w:w="567" w:type="dxa"/>
          </w:tcPr>
          <w:p w14:paraId="4B0FFDFB" w14:textId="4DFD4B6E" w:rsidR="00B36985" w:rsidRPr="002029B3" w:rsidRDefault="00B36985" w:rsidP="00B36985">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1</w:t>
            </w:r>
            <w:r w:rsidR="00884FB5">
              <w:rPr>
                <w:rFonts w:asciiTheme="minorHAnsi" w:hAnsiTheme="minorHAnsi" w:cstheme="minorHAnsi"/>
                <w:sz w:val="26"/>
                <w:szCs w:val="26"/>
              </w:rPr>
              <w:t>4</w:t>
            </w:r>
            <w:r w:rsidRPr="002029B3">
              <w:rPr>
                <w:rFonts w:asciiTheme="minorHAnsi" w:hAnsiTheme="minorHAnsi" w:cstheme="minorHAnsi"/>
                <w:sz w:val="26"/>
                <w:szCs w:val="26"/>
              </w:rPr>
              <w:t>.</w:t>
            </w:r>
          </w:p>
        </w:tc>
        <w:tc>
          <w:tcPr>
            <w:tcW w:w="6946" w:type="dxa"/>
            <w:vAlign w:val="center"/>
          </w:tcPr>
          <w:p w14:paraId="3F8F505D" w14:textId="7CE74C62" w:rsidR="00B36985" w:rsidRPr="002029B3" w:rsidRDefault="0087081F" w:rsidP="00B36985">
            <w:pPr>
              <w:tabs>
                <w:tab w:val="left" w:pos="1134"/>
              </w:tabs>
              <w:spacing w:after="120"/>
              <w:rPr>
                <w:sz w:val="26"/>
                <w:szCs w:val="26"/>
              </w:rPr>
            </w:pPr>
            <w:r w:rsidRPr="00AC73FE">
              <w:rPr>
                <w:rFonts w:asciiTheme="minorHAnsi" w:hAnsiTheme="minorHAnsi" w:cstheme="minorHAnsi"/>
                <w:sz w:val="26"/>
                <w:szCs w:val="26"/>
              </w:rPr>
              <w:t xml:space="preserve">That the Council and Community Foundation be encouraged to </w:t>
            </w:r>
            <w:r w:rsidR="006C28D2" w:rsidRPr="00AC73FE">
              <w:rPr>
                <w:rFonts w:asciiTheme="minorHAnsi" w:hAnsiTheme="minorHAnsi" w:cstheme="minorHAnsi"/>
                <w:sz w:val="26"/>
                <w:szCs w:val="26"/>
              </w:rPr>
              <w:t xml:space="preserve">assist </w:t>
            </w:r>
            <w:r w:rsidR="00B36985" w:rsidRPr="00AC73FE">
              <w:rPr>
                <w:rFonts w:asciiTheme="minorHAnsi" w:hAnsiTheme="minorHAnsi" w:cstheme="minorHAnsi"/>
                <w:sz w:val="26"/>
                <w:szCs w:val="26"/>
              </w:rPr>
              <w:t xml:space="preserve">organisations </w:t>
            </w:r>
            <w:r w:rsidR="006C28D2" w:rsidRPr="00AC73FE">
              <w:rPr>
                <w:rFonts w:asciiTheme="minorHAnsi" w:hAnsiTheme="minorHAnsi" w:cstheme="minorHAnsi"/>
                <w:sz w:val="26"/>
                <w:szCs w:val="26"/>
              </w:rPr>
              <w:t xml:space="preserve">to </w:t>
            </w:r>
            <w:r w:rsidR="00B36985" w:rsidRPr="00AC73FE">
              <w:rPr>
                <w:rFonts w:asciiTheme="minorHAnsi" w:hAnsiTheme="minorHAnsi" w:cstheme="minorHAnsi"/>
                <w:sz w:val="26"/>
                <w:szCs w:val="26"/>
              </w:rPr>
              <w:t>develop their business plans</w:t>
            </w:r>
            <w:r w:rsidR="001565E8" w:rsidRPr="00AC73FE">
              <w:rPr>
                <w:rFonts w:asciiTheme="minorHAnsi" w:hAnsiTheme="minorHAnsi" w:cstheme="minorHAnsi"/>
                <w:sz w:val="26"/>
                <w:szCs w:val="26"/>
              </w:rPr>
              <w:t xml:space="preserve"> and the right skill set for their organisation to enable them to apply for appropriate support funding.</w:t>
            </w:r>
            <w:r w:rsidR="00B36985" w:rsidRPr="00AC73FE">
              <w:rPr>
                <w:rFonts w:asciiTheme="minorHAnsi" w:hAnsiTheme="minorHAnsi" w:cstheme="minorHAnsi"/>
                <w:sz w:val="26"/>
                <w:szCs w:val="26"/>
              </w:rPr>
              <w:t xml:space="preserve"> .</w:t>
            </w:r>
          </w:p>
        </w:tc>
        <w:tc>
          <w:tcPr>
            <w:tcW w:w="1666" w:type="dxa"/>
            <w:vAlign w:val="center"/>
          </w:tcPr>
          <w:p w14:paraId="780AD2E1" w14:textId="49B3BD6D"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Voluntary Sector</w:t>
            </w:r>
          </w:p>
        </w:tc>
      </w:tr>
      <w:tr w:rsidR="00B36985" w:rsidRPr="002029B3" w14:paraId="0E05688E" w14:textId="77777777" w:rsidTr="00E61D66">
        <w:tc>
          <w:tcPr>
            <w:tcW w:w="567" w:type="dxa"/>
          </w:tcPr>
          <w:p w14:paraId="52A35157" w14:textId="0023747C" w:rsidR="00B36985" w:rsidRPr="002029B3" w:rsidRDefault="00B36985" w:rsidP="00B36985">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1</w:t>
            </w:r>
            <w:r w:rsidR="00884FB5">
              <w:rPr>
                <w:rFonts w:asciiTheme="minorHAnsi" w:hAnsiTheme="minorHAnsi" w:cstheme="minorHAnsi"/>
                <w:sz w:val="26"/>
                <w:szCs w:val="26"/>
              </w:rPr>
              <w:t>5</w:t>
            </w:r>
            <w:r w:rsidRPr="002029B3">
              <w:rPr>
                <w:rFonts w:asciiTheme="minorHAnsi" w:hAnsiTheme="minorHAnsi" w:cstheme="minorHAnsi"/>
                <w:sz w:val="26"/>
                <w:szCs w:val="26"/>
              </w:rPr>
              <w:t>.</w:t>
            </w:r>
          </w:p>
        </w:tc>
        <w:tc>
          <w:tcPr>
            <w:tcW w:w="6946" w:type="dxa"/>
          </w:tcPr>
          <w:p w14:paraId="5E74497A" w14:textId="45F1BAFA" w:rsidR="00B36985" w:rsidRPr="002029B3" w:rsidRDefault="00B36985" w:rsidP="00E61D66">
            <w:pPr>
              <w:tabs>
                <w:tab w:val="left" w:pos="1134"/>
              </w:tabs>
              <w:spacing w:after="120"/>
              <w:rPr>
                <w:sz w:val="26"/>
                <w:szCs w:val="26"/>
              </w:rPr>
            </w:pPr>
            <w:r w:rsidRPr="002029B3">
              <w:rPr>
                <w:rFonts w:asciiTheme="minorHAnsi" w:hAnsiTheme="minorHAnsi" w:cstheme="minorHAnsi"/>
                <w:sz w:val="26"/>
                <w:szCs w:val="26"/>
              </w:rPr>
              <w:t>That continued engagement with local communities through community, town and parish councils and key partners in order to identify any key recovery issues and adapt the M</w:t>
            </w:r>
            <w:r w:rsidR="006C28D2">
              <w:rPr>
                <w:rFonts w:asciiTheme="minorHAnsi" w:hAnsiTheme="minorHAnsi" w:cstheme="minorHAnsi"/>
                <w:sz w:val="26"/>
                <w:szCs w:val="26"/>
              </w:rPr>
              <w:t xml:space="preserve">ilton </w:t>
            </w:r>
            <w:r w:rsidRPr="002029B3">
              <w:rPr>
                <w:rFonts w:asciiTheme="minorHAnsi" w:hAnsiTheme="minorHAnsi" w:cstheme="minorHAnsi"/>
                <w:sz w:val="26"/>
                <w:szCs w:val="26"/>
              </w:rPr>
              <w:t>K</w:t>
            </w:r>
            <w:r w:rsidR="006C28D2">
              <w:rPr>
                <w:rFonts w:asciiTheme="minorHAnsi" w:hAnsiTheme="minorHAnsi" w:cstheme="minorHAnsi"/>
                <w:sz w:val="26"/>
                <w:szCs w:val="26"/>
              </w:rPr>
              <w:t>eynes</w:t>
            </w:r>
            <w:r w:rsidRPr="002029B3">
              <w:rPr>
                <w:rFonts w:asciiTheme="minorHAnsi" w:hAnsiTheme="minorHAnsi" w:cstheme="minorHAnsi"/>
                <w:sz w:val="26"/>
                <w:szCs w:val="26"/>
              </w:rPr>
              <w:t xml:space="preserve"> Council Plan in the light of any issues that emerge, be maintained.</w:t>
            </w:r>
          </w:p>
        </w:tc>
        <w:tc>
          <w:tcPr>
            <w:tcW w:w="1666" w:type="dxa"/>
            <w:vAlign w:val="center"/>
          </w:tcPr>
          <w:p w14:paraId="2E33A31D" w14:textId="5BDBC38F" w:rsidR="00B36985" w:rsidRPr="002029B3" w:rsidRDefault="00B36985" w:rsidP="00B36985">
            <w:pPr>
              <w:tabs>
                <w:tab w:val="left" w:pos="1134"/>
              </w:tabs>
              <w:spacing w:after="120"/>
              <w:rPr>
                <w:i/>
                <w:iCs/>
                <w:sz w:val="26"/>
                <w:szCs w:val="26"/>
              </w:rPr>
            </w:pPr>
            <w:r w:rsidRPr="002029B3">
              <w:rPr>
                <w:rFonts w:asciiTheme="minorHAnsi" w:hAnsiTheme="minorHAnsi" w:cstheme="minorHAnsi"/>
                <w:bCs/>
                <w:i/>
                <w:iCs/>
                <w:sz w:val="26"/>
                <w:szCs w:val="26"/>
              </w:rPr>
              <w:t>Cabinet / Customer and Community Services</w:t>
            </w:r>
            <w:r w:rsidRPr="002029B3">
              <w:rPr>
                <w:i/>
                <w:iCs/>
                <w:sz w:val="26"/>
                <w:szCs w:val="26"/>
              </w:rPr>
              <w:t xml:space="preserve"> </w:t>
            </w:r>
          </w:p>
        </w:tc>
      </w:tr>
    </w:tbl>
    <w:p w14:paraId="1C74B3D6" w14:textId="2CC48430" w:rsidR="000807DF" w:rsidRPr="002029B3" w:rsidRDefault="000807DF" w:rsidP="00D71A4C">
      <w:pPr>
        <w:tabs>
          <w:tab w:val="left" w:pos="1134"/>
        </w:tabs>
        <w:spacing w:before="240" w:after="120" w:line="240" w:lineRule="auto"/>
        <w:ind w:left="709"/>
        <w:rPr>
          <w:rFonts w:cstheme="minorHAnsi"/>
          <w:b/>
          <w:bCs/>
          <w:sz w:val="26"/>
          <w:szCs w:val="26"/>
        </w:rPr>
      </w:pPr>
      <w:r w:rsidRPr="002029B3">
        <w:rPr>
          <w:rFonts w:cstheme="minorHAnsi"/>
          <w:b/>
          <w:bCs/>
          <w:sz w:val="26"/>
          <w:szCs w:val="26"/>
        </w:rPr>
        <w:t>Arts, Heritage and Leisure Recovery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6951"/>
        <w:gridCol w:w="1656"/>
        <w:gridCol w:w="10"/>
      </w:tblGrid>
      <w:tr w:rsidR="00E61D66" w:rsidRPr="002029B3" w14:paraId="40A5B951" w14:textId="77777777" w:rsidTr="00E61D66">
        <w:tc>
          <w:tcPr>
            <w:tcW w:w="7513" w:type="dxa"/>
            <w:gridSpan w:val="2"/>
          </w:tcPr>
          <w:p w14:paraId="6DDF2DEC" w14:textId="77777777" w:rsidR="00E61D66" w:rsidRPr="002029B3" w:rsidRDefault="00E61D66" w:rsidP="00D71A4C">
            <w:pPr>
              <w:tabs>
                <w:tab w:val="left" w:pos="1134"/>
              </w:tabs>
              <w:spacing w:after="120"/>
              <w:ind w:left="35"/>
              <w:rPr>
                <w:rFonts w:asciiTheme="minorHAnsi" w:hAnsiTheme="minorHAnsi" w:cstheme="minorHAnsi"/>
                <w:b/>
                <w:bCs/>
                <w:sz w:val="26"/>
                <w:szCs w:val="26"/>
              </w:rPr>
            </w:pPr>
            <w:r w:rsidRPr="002029B3">
              <w:rPr>
                <w:rFonts w:asciiTheme="minorHAnsi" w:hAnsiTheme="minorHAnsi" w:cstheme="minorHAnsi"/>
                <w:b/>
                <w:bCs/>
                <w:sz w:val="26"/>
                <w:szCs w:val="26"/>
              </w:rPr>
              <w:t>Recommendation</w:t>
            </w:r>
          </w:p>
        </w:tc>
        <w:tc>
          <w:tcPr>
            <w:tcW w:w="1666" w:type="dxa"/>
            <w:gridSpan w:val="2"/>
          </w:tcPr>
          <w:p w14:paraId="25F199CB" w14:textId="77777777" w:rsidR="00E61D66" w:rsidRPr="002029B3" w:rsidRDefault="00E61D66" w:rsidP="00392699">
            <w:pPr>
              <w:tabs>
                <w:tab w:val="left" w:pos="1134"/>
              </w:tabs>
              <w:spacing w:after="120"/>
              <w:rPr>
                <w:rFonts w:asciiTheme="minorHAnsi" w:hAnsiTheme="minorHAnsi" w:cstheme="minorHAnsi"/>
                <w:b/>
                <w:bCs/>
                <w:i/>
                <w:iCs/>
                <w:sz w:val="26"/>
                <w:szCs w:val="26"/>
              </w:rPr>
            </w:pPr>
            <w:r w:rsidRPr="002029B3">
              <w:rPr>
                <w:rFonts w:asciiTheme="minorHAnsi" w:hAnsiTheme="minorHAnsi" w:cstheme="minorHAnsi"/>
                <w:b/>
                <w:bCs/>
                <w:i/>
                <w:iCs/>
                <w:sz w:val="26"/>
                <w:szCs w:val="26"/>
              </w:rPr>
              <w:t>Referral</w:t>
            </w:r>
          </w:p>
        </w:tc>
      </w:tr>
      <w:tr w:rsidR="009C0238" w:rsidRPr="002029B3" w14:paraId="55BD1189" w14:textId="77777777" w:rsidTr="00E61D66">
        <w:trPr>
          <w:gridAfter w:val="1"/>
          <w:wAfter w:w="10" w:type="dxa"/>
        </w:trPr>
        <w:tc>
          <w:tcPr>
            <w:tcW w:w="562" w:type="dxa"/>
          </w:tcPr>
          <w:p w14:paraId="2C72C3C3" w14:textId="701AF1AB" w:rsidR="009C0238" w:rsidRPr="009C0238" w:rsidRDefault="009C0238" w:rsidP="000E6393">
            <w:pPr>
              <w:tabs>
                <w:tab w:val="left" w:pos="1134"/>
              </w:tabs>
              <w:spacing w:after="120"/>
              <w:rPr>
                <w:rFonts w:asciiTheme="minorHAnsi" w:hAnsiTheme="minorHAnsi" w:cstheme="minorHAnsi"/>
                <w:sz w:val="26"/>
                <w:szCs w:val="26"/>
              </w:rPr>
            </w:pPr>
            <w:r w:rsidRPr="009C0238">
              <w:rPr>
                <w:rFonts w:asciiTheme="minorHAnsi" w:hAnsiTheme="minorHAnsi" w:cstheme="minorHAnsi"/>
                <w:sz w:val="26"/>
                <w:szCs w:val="26"/>
              </w:rPr>
              <w:t>1</w:t>
            </w:r>
            <w:r w:rsidR="00884FB5">
              <w:rPr>
                <w:rFonts w:asciiTheme="minorHAnsi" w:hAnsiTheme="minorHAnsi" w:cstheme="minorHAnsi"/>
                <w:sz w:val="26"/>
                <w:szCs w:val="26"/>
              </w:rPr>
              <w:t>6</w:t>
            </w:r>
            <w:r w:rsidRPr="009C0238">
              <w:rPr>
                <w:rFonts w:asciiTheme="minorHAnsi" w:hAnsiTheme="minorHAnsi" w:cstheme="minorHAnsi"/>
                <w:sz w:val="26"/>
                <w:szCs w:val="26"/>
              </w:rPr>
              <w:t>.</w:t>
            </w:r>
          </w:p>
        </w:tc>
        <w:tc>
          <w:tcPr>
            <w:tcW w:w="6951" w:type="dxa"/>
          </w:tcPr>
          <w:p w14:paraId="49CCCACF" w14:textId="0FAC0962" w:rsidR="009C0238" w:rsidRPr="002029B3" w:rsidRDefault="009C0238" w:rsidP="00E61D66">
            <w:pPr>
              <w:spacing w:after="120"/>
              <w:rPr>
                <w:rFonts w:cstheme="minorHAnsi"/>
                <w:sz w:val="26"/>
                <w:szCs w:val="26"/>
              </w:rPr>
            </w:pPr>
            <w:r w:rsidRPr="002029B3">
              <w:rPr>
                <w:rFonts w:asciiTheme="minorHAnsi" w:hAnsiTheme="minorHAnsi" w:cstheme="minorHAnsi"/>
                <w:sz w:val="26"/>
                <w:szCs w:val="26"/>
              </w:rPr>
              <w:t>That work be done with sports</w:t>
            </w:r>
            <w:r w:rsidR="001565E8">
              <w:rPr>
                <w:rFonts w:asciiTheme="minorHAnsi" w:hAnsiTheme="minorHAnsi" w:cstheme="minorHAnsi"/>
                <w:sz w:val="26"/>
                <w:szCs w:val="26"/>
              </w:rPr>
              <w:t xml:space="preserve"> </w:t>
            </w:r>
            <w:r w:rsidR="001565E8" w:rsidRPr="00AC73FE">
              <w:rPr>
                <w:rFonts w:asciiTheme="minorHAnsi" w:hAnsiTheme="minorHAnsi" w:cstheme="minorHAnsi"/>
                <w:sz w:val="26"/>
                <w:szCs w:val="26"/>
              </w:rPr>
              <w:t>facility</w:t>
            </w:r>
            <w:r w:rsidRPr="00AC73FE">
              <w:rPr>
                <w:rFonts w:asciiTheme="minorHAnsi" w:hAnsiTheme="minorHAnsi" w:cstheme="minorHAnsi"/>
                <w:sz w:val="26"/>
                <w:szCs w:val="26"/>
              </w:rPr>
              <w:t xml:space="preserve"> and leisure</w:t>
            </w:r>
            <w:r w:rsidR="001565E8" w:rsidRPr="00AC73FE">
              <w:rPr>
                <w:rFonts w:asciiTheme="minorHAnsi" w:hAnsiTheme="minorHAnsi" w:cstheme="minorHAnsi"/>
                <w:sz w:val="26"/>
                <w:szCs w:val="26"/>
              </w:rPr>
              <w:t xml:space="preserve"> centre</w:t>
            </w:r>
            <w:r w:rsidRPr="00AC73FE">
              <w:rPr>
                <w:rFonts w:asciiTheme="minorHAnsi" w:hAnsiTheme="minorHAnsi" w:cstheme="minorHAnsi"/>
                <w:sz w:val="26"/>
                <w:szCs w:val="26"/>
              </w:rPr>
              <w:t xml:space="preserve"> providers across the Borough to ensure their recovery </w:t>
            </w:r>
            <w:r w:rsidRPr="002029B3">
              <w:rPr>
                <w:rFonts w:asciiTheme="minorHAnsi" w:hAnsiTheme="minorHAnsi" w:cstheme="minorHAnsi"/>
                <w:sz w:val="26"/>
                <w:szCs w:val="26"/>
              </w:rPr>
              <w:t>plans are robust and designed to increase the usage of th</w:t>
            </w:r>
            <w:r w:rsidR="006C28D2">
              <w:rPr>
                <w:rFonts w:asciiTheme="minorHAnsi" w:hAnsiTheme="minorHAnsi" w:cstheme="minorHAnsi"/>
                <w:sz w:val="26"/>
                <w:szCs w:val="26"/>
              </w:rPr>
              <w:t>ose</w:t>
            </w:r>
            <w:r w:rsidRPr="002029B3">
              <w:rPr>
                <w:rFonts w:asciiTheme="minorHAnsi" w:hAnsiTheme="minorHAnsi" w:cstheme="minorHAnsi"/>
                <w:sz w:val="26"/>
                <w:szCs w:val="26"/>
              </w:rPr>
              <w:t xml:space="preserve"> sports </w:t>
            </w:r>
            <w:r w:rsidR="001565E8" w:rsidRPr="00AC73FE">
              <w:rPr>
                <w:rFonts w:asciiTheme="minorHAnsi" w:hAnsiTheme="minorHAnsi" w:cstheme="minorHAnsi"/>
                <w:sz w:val="26"/>
                <w:szCs w:val="26"/>
              </w:rPr>
              <w:t xml:space="preserve">facilities </w:t>
            </w:r>
            <w:r w:rsidRPr="002029B3">
              <w:rPr>
                <w:rFonts w:asciiTheme="minorHAnsi" w:hAnsiTheme="minorHAnsi" w:cstheme="minorHAnsi"/>
                <w:sz w:val="26"/>
                <w:szCs w:val="26"/>
              </w:rPr>
              <w:t>and leisure centres to improve the health and wellbeing of our communities.</w:t>
            </w:r>
          </w:p>
        </w:tc>
        <w:tc>
          <w:tcPr>
            <w:tcW w:w="1656" w:type="dxa"/>
          </w:tcPr>
          <w:p w14:paraId="508D3F2A" w14:textId="5710B626" w:rsidR="009C0238" w:rsidRPr="002029B3" w:rsidRDefault="009C0238" w:rsidP="000E6393">
            <w:pPr>
              <w:tabs>
                <w:tab w:val="left" w:pos="1134"/>
              </w:tabs>
              <w:spacing w:after="120"/>
              <w:rPr>
                <w:rFonts w:cstheme="minorHAnsi"/>
                <w:sz w:val="26"/>
                <w:szCs w:val="26"/>
              </w:rPr>
            </w:pPr>
            <w:r w:rsidRPr="002029B3">
              <w:rPr>
                <w:rFonts w:asciiTheme="minorHAnsi" w:hAnsiTheme="minorHAnsi" w:cstheme="minorHAnsi"/>
                <w:bCs/>
                <w:i/>
                <w:iCs/>
                <w:sz w:val="26"/>
                <w:szCs w:val="26"/>
              </w:rPr>
              <w:t>Cabinet / Leisure and Community Services</w:t>
            </w:r>
          </w:p>
        </w:tc>
      </w:tr>
      <w:tr w:rsidR="00E61D66" w:rsidRPr="002029B3" w14:paraId="429E7CE9" w14:textId="77777777" w:rsidTr="00E61D66">
        <w:trPr>
          <w:gridAfter w:val="1"/>
          <w:wAfter w:w="10" w:type="dxa"/>
        </w:trPr>
        <w:tc>
          <w:tcPr>
            <w:tcW w:w="562" w:type="dxa"/>
          </w:tcPr>
          <w:p w14:paraId="5D8FFC50" w14:textId="69213B7D" w:rsidR="00E61D66" w:rsidRPr="002029B3" w:rsidRDefault="00E61D66" w:rsidP="000E6393">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1</w:t>
            </w:r>
            <w:r w:rsidR="00884FB5">
              <w:rPr>
                <w:rFonts w:asciiTheme="minorHAnsi" w:hAnsiTheme="minorHAnsi" w:cstheme="minorHAnsi"/>
                <w:sz w:val="26"/>
                <w:szCs w:val="26"/>
              </w:rPr>
              <w:t>7</w:t>
            </w:r>
            <w:r w:rsidRPr="002029B3">
              <w:rPr>
                <w:rFonts w:asciiTheme="minorHAnsi" w:hAnsiTheme="minorHAnsi" w:cstheme="minorHAnsi"/>
                <w:sz w:val="26"/>
                <w:szCs w:val="26"/>
              </w:rPr>
              <w:t>.</w:t>
            </w:r>
          </w:p>
        </w:tc>
        <w:tc>
          <w:tcPr>
            <w:tcW w:w="6951" w:type="dxa"/>
          </w:tcPr>
          <w:p w14:paraId="77CF7BD9" w14:textId="6938132A" w:rsidR="00E61D66" w:rsidRPr="002029B3" w:rsidRDefault="00E61D66" w:rsidP="00E61D66">
            <w:pPr>
              <w:spacing w:after="120"/>
              <w:rPr>
                <w:rFonts w:asciiTheme="minorHAnsi" w:hAnsiTheme="minorHAnsi" w:cstheme="minorHAnsi"/>
                <w:sz w:val="26"/>
                <w:szCs w:val="26"/>
              </w:rPr>
            </w:pPr>
            <w:r w:rsidRPr="002029B3">
              <w:rPr>
                <w:rFonts w:asciiTheme="minorHAnsi" w:hAnsiTheme="minorHAnsi" w:cstheme="minorHAnsi"/>
                <w:sz w:val="26"/>
                <w:szCs w:val="26"/>
                <w:lang w:eastAsia="en-US"/>
              </w:rPr>
              <w:t>That the published statistics about infections and hospitalisations provide more analysis, and in an accessible format, of who is affected</w:t>
            </w:r>
            <w:r w:rsidR="001565E8">
              <w:rPr>
                <w:rFonts w:asciiTheme="minorHAnsi" w:hAnsiTheme="minorHAnsi" w:cstheme="minorHAnsi"/>
                <w:sz w:val="26"/>
                <w:szCs w:val="26"/>
                <w:lang w:eastAsia="en-US"/>
              </w:rPr>
              <w:t xml:space="preserve"> </w:t>
            </w:r>
            <w:r w:rsidR="001565E8" w:rsidRPr="00AC73FE">
              <w:rPr>
                <w:rFonts w:asciiTheme="minorHAnsi" w:hAnsiTheme="minorHAnsi" w:cstheme="minorHAnsi"/>
                <w:sz w:val="26"/>
                <w:szCs w:val="26"/>
                <w:lang w:eastAsia="en-US"/>
              </w:rPr>
              <w:t>and the pattern of transmission</w:t>
            </w:r>
            <w:r w:rsidRPr="002029B3">
              <w:rPr>
                <w:rFonts w:asciiTheme="minorHAnsi" w:hAnsiTheme="minorHAnsi" w:cstheme="minorHAnsi"/>
                <w:sz w:val="26"/>
                <w:szCs w:val="26"/>
                <w:lang w:eastAsia="en-US"/>
              </w:rPr>
              <w:t>.</w:t>
            </w:r>
          </w:p>
        </w:tc>
        <w:tc>
          <w:tcPr>
            <w:tcW w:w="1656" w:type="dxa"/>
          </w:tcPr>
          <w:p w14:paraId="6DCF3E86" w14:textId="0B1DCBEA" w:rsidR="00E61D66" w:rsidRPr="009C0238" w:rsidRDefault="00E61D66" w:rsidP="000E6393">
            <w:pPr>
              <w:tabs>
                <w:tab w:val="left" w:pos="1134"/>
              </w:tabs>
              <w:spacing w:after="120"/>
              <w:rPr>
                <w:rFonts w:asciiTheme="minorHAnsi" w:hAnsiTheme="minorHAnsi" w:cstheme="minorHAnsi"/>
                <w:i/>
                <w:iCs/>
                <w:sz w:val="26"/>
                <w:szCs w:val="26"/>
              </w:rPr>
            </w:pPr>
            <w:r w:rsidRPr="009C0238">
              <w:rPr>
                <w:rFonts w:asciiTheme="minorHAnsi" w:hAnsiTheme="minorHAnsi" w:cstheme="minorHAnsi"/>
                <w:i/>
                <w:iCs/>
                <w:sz w:val="26"/>
                <w:szCs w:val="26"/>
                <w:lang w:eastAsia="en-US"/>
              </w:rPr>
              <w:t>Public Health?</w:t>
            </w:r>
          </w:p>
        </w:tc>
      </w:tr>
      <w:tr w:rsidR="00E61D66" w:rsidRPr="002029B3" w14:paraId="795D7BCF" w14:textId="77777777" w:rsidTr="00E61D66">
        <w:trPr>
          <w:gridAfter w:val="1"/>
          <w:wAfter w:w="10" w:type="dxa"/>
        </w:trPr>
        <w:tc>
          <w:tcPr>
            <w:tcW w:w="562" w:type="dxa"/>
          </w:tcPr>
          <w:p w14:paraId="552AD594" w14:textId="3FB56D04" w:rsidR="00E61D66" w:rsidRPr="002029B3" w:rsidRDefault="00E61D66" w:rsidP="000E6393">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1</w:t>
            </w:r>
            <w:r w:rsidR="00884FB5">
              <w:rPr>
                <w:rFonts w:asciiTheme="minorHAnsi" w:hAnsiTheme="minorHAnsi" w:cstheme="minorHAnsi"/>
                <w:sz w:val="26"/>
                <w:szCs w:val="26"/>
              </w:rPr>
              <w:t>8</w:t>
            </w:r>
            <w:r w:rsidRPr="002029B3">
              <w:rPr>
                <w:rFonts w:asciiTheme="minorHAnsi" w:hAnsiTheme="minorHAnsi" w:cstheme="minorHAnsi"/>
                <w:sz w:val="26"/>
                <w:szCs w:val="26"/>
              </w:rPr>
              <w:t>.</w:t>
            </w:r>
          </w:p>
        </w:tc>
        <w:tc>
          <w:tcPr>
            <w:tcW w:w="6951" w:type="dxa"/>
          </w:tcPr>
          <w:p w14:paraId="67506DEC" w14:textId="72C21A59" w:rsidR="00E61D66" w:rsidRPr="002029B3" w:rsidRDefault="00E61D66" w:rsidP="00E61D66">
            <w:pPr>
              <w:spacing w:after="120"/>
              <w:rPr>
                <w:rFonts w:asciiTheme="minorHAnsi" w:hAnsiTheme="minorHAnsi" w:cstheme="minorHAnsi"/>
                <w:sz w:val="26"/>
                <w:szCs w:val="26"/>
              </w:rPr>
            </w:pPr>
            <w:r w:rsidRPr="002029B3">
              <w:rPr>
                <w:rFonts w:asciiTheme="minorHAnsi" w:hAnsiTheme="minorHAnsi" w:cstheme="minorHAnsi"/>
                <w:sz w:val="26"/>
                <w:szCs w:val="26"/>
              </w:rPr>
              <w:t>That both the Council and the Community Foundation continue to provide funding to support small and large cultural organisations through recovery, with grants, rate relief etc.</w:t>
            </w:r>
          </w:p>
        </w:tc>
        <w:tc>
          <w:tcPr>
            <w:tcW w:w="1656" w:type="dxa"/>
          </w:tcPr>
          <w:p w14:paraId="1395EACD" w14:textId="38B9CE83" w:rsidR="00E61D66" w:rsidRPr="009C0238" w:rsidRDefault="00E61D66" w:rsidP="000E6393">
            <w:pPr>
              <w:tabs>
                <w:tab w:val="left" w:pos="1134"/>
              </w:tabs>
              <w:spacing w:after="120"/>
              <w:rPr>
                <w:rFonts w:asciiTheme="minorHAnsi" w:hAnsiTheme="minorHAnsi" w:cstheme="minorHAnsi"/>
                <w:i/>
                <w:iCs/>
                <w:sz w:val="26"/>
                <w:szCs w:val="26"/>
              </w:rPr>
            </w:pPr>
            <w:r w:rsidRPr="009C0238">
              <w:rPr>
                <w:rFonts w:asciiTheme="minorHAnsi" w:hAnsiTheme="minorHAnsi" w:cstheme="minorHAnsi"/>
                <w:i/>
                <w:iCs/>
                <w:sz w:val="26"/>
                <w:szCs w:val="26"/>
                <w:lang w:eastAsia="en-US"/>
              </w:rPr>
              <w:t>Council / Community Foundation</w:t>
            </w:r>
          </w:p>
        </w:tc>
      </w:tr>
      <w:tr w:rsidR="00E61D66" w:rsidRPr="002029B3" w14:paraId="0539E43E" w14:textId="77777777" w:rsidTr="00E61D66">
        <w:trPr>
          <w:gridAfter w:val="1"/>
          <w:wAfter w:w="10" w:type="dxa"/>
        </w:trPr>
        <w:tc>
          <w:tcPr>
            <w:tcW w:w="562" w:type="dxa"/>
          </w:tcPr>
          <w:p w14:paraId="12639D07" w14:textId="36ADD9CB" w:rsidR="00E61D66" w:rsidRPr="002029B3" w:rsidRDefault="00E61D66" w:rsidP="000E6393">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1</w:t>
            </w:r>
            <w:r w:rsidR="00884FB5">
              <w:rPr>
                <w:rFonts w:asciiTheme="minorHAnsi" w:hAnsiTheme="minorHAnsi" w:cstheme="minorHAnsi"/>
                <w:sz w:val="26"/>
                <w:szCs w:val="26"/>
              </w:rPr>
              <w:t>9</w:t>
            </w:r>
            <w:r w:rsidRPr="002029B3">
              <w:rPr>
                <w:rFonts w:asciiTheme="minorHAnsi" w:hAnsiTheme="minorHAnsi" w:cstheme="minorHAnsi"/>
                <w:sz w:val="26"/>
                <w:szCs w:val="26"/>
              </w:rPr>
              <w:t>.</w:t>
            </w:r>
          </w:p>
        </w:tc>
        <w:tc>
          <w:tcPr>
            <w:tcW w:w="6951" w:type="dxa"/>
          </w:tcPr>
          <w:p w14:paraId="128BCD84" w14:textId="42A35FD4" w:rsidR="00E61D66" w:rsidRPr="002029B3" w:rsidRDefault="00E61D66" w:rsidP="00E61D66">
            <w:pPr>
              <w:spacing w:after="120"/>
              <w:rPr>
                <w:rFonts w:asciiTheme="minorHAnsi" w:hAnsiTheme="minorHAnsi" w:cstheme="minorHAnsi"/>
                <w:sz w:val="26"/>
                <w:szCs w:val="26"/>
              </w:rPr>
            </w:pPr>
            <w:r w:rsidRPr="00AC73FE">
              <w:rPr>
                <w:rFonts w:asciiTheme="minorHAnsi" w:hAnsiTheme="minorHAnsi" w:cstheme="minorHAnsi"/>
                <w:sz w:val="26"/>
                <w:szCs w:val="26"/>
              </w:rPr>
              <w:t>That</w:t>
            </w:r>
            <w:r w:rsidR="00C91AF9" w:rsidRPr="00AC73FE">
              <w:rPr>
                <w:rFonts w:asciiTheme="minorHAnsi" w:hAnsiTheme="minorHAnsi" w:cstheme="minorHAnsi"/>
                <w:sz w:val="26"/>
                <w:szCs w:val="26"/>
              </w:rPr>
              <w:t xml:space="preserve"> local</w:t>
            </w:r>
            <w:r w:rsidRPr="00AC73FE">
              <w:rPr>
                <w:rFonts w:asciiTheme="minorHAnsi" w:hAnsiTheme="minorHAnsi" w:cstheme="minorHAnsi"/>
                <w:sz w:val="26"/>
                <w:szCs w:val="26"/>
              </w:rPr>
              <w:t xml:space="preserve"> artists </w:t>
            </w:r>
            <w:r w:rsidRPr="002029B3">
              <w:rPr>
                <w:rFonts w:asciiTheme="minorHAnsi" w:hAnsiTheme="minorHAnsi" w:cstheme="minorHAnsi"/>
                <w:sz w:val="26"/>
                <w:szCs w:val="26"/>
              </w:rPr>
              <w:t>and freelance practitioners be supported and valued</w:t>
            </w:r>
            <w:r w:rsidR="00C91AF9">
              <w:rPr>
                <w:rFonts w:asciiTheme="minorHAnsi" w:hAnsiTheme="minorHAnsi" w:cstheme="minorHAnsi"/>
                <w:sz w:val="26"/>
                <w:szCs w:val="26"/>
              </w:rPr>
              <w:t xml:space="preserve"> </w:t>
            </w:r>
            <w:r w:rsidR="00C91AF9" w:rsidRPr="00AC73FE">
              <w:rPr>
                <w:rFonts w:asciiTheme="minorHAnsi" w:hAnsiTheme="minorHAnsi" w:cstheme="minorHAnsi"/>
                <w:sz w:val="26"/>
                <w:szCs w:val="26"/>
              </w:rPr>
              <w:t xml:space="preserve">with internal commissioning </w:t>
            </w:r>
            <w:r w:rsidRPr="002029B3">
              <w:rPr>
                <w:rFonts w:asciiTheme="minorHAnsi" w:hAnsiTheme="minorHAnsi" w:cstheme="minorHAnsi"/>
                <w:sz w:val="26"/>
                <w:szCs w:val="26"/>
              </w:rPr>
              <w:t>to ensure we have the talent, skills and creativity in Milton Keynes to be the leading cultural city we aim to be (MK2050 Strategy)</w:t>
            </w:r>
            <w:r w:rsidR="00C91AF9">
              <w:rPr>
                <w:rFonts w:asciiTheme="minorHAnsi" w:hAnsiTheme="minorHAnsi" w:cstheme="minorHAnsi"/>
                <w:sz w:val="26"/>
                <w:szCs w:val="26"/>
              </w:rPr>
              <w:t>.</w:t>
            </w:r>
            <w:r w:rsidRPr="002029B3">
              <w:rPr>
                <w:rFonts w:asciiTheme="minorHAnsi" w:hAnsiTheme="minorHAnsi" w:cstheme="minorHAnsi"/>
                <w:sz w:val="26"/>
                <w:szCs w:val="26"/>
              </w:rPr>
              <w:t> </w:t>
            </w:r>
          </w:p>
        </w:tc>
        <w:tc>
          <w:tcPr>
            <w:tcW w:w="1656" w:type="dxa"/>
          </w:tcPr>
          <w:p w14:paraId="18580EBB" w14:textId="3224B69A" w:rsidR="00E61D66" w:rsidRPr="009C0238" w:rsidRDefault="00E61D66" w:rsidP="000E6393">
            <w:pPr>
              <w:tabs>
                <w:tab w:val="left" w:pos="1134"/>
              </w:tabs>
              <w:spacing w:after="120"/>
              <w:rPr>
                <w:rFonts w:asciiTheme="minorHAnsi" w:hAnsiTheme="minorHAnsi" w:cstheme="minorHAnsi"/>
                <w:i/>
                <w:iCs/>
                <w:sz w:val="26"/>
                <w:szCs w:val="26"/>
              </w:rPr>
            </w:pPr>
            <w:r w:rsidRPr="009C0238">
              <w:rPr>
                <w:rFonts w:asciiTheme="minorHAnsi" w:hAnsiTheme="minorHAnsi" w:cstheme="minorHAnsi"/>
                <w:i/>
                <w:iCs/>
                <w:sz w:val="26"/>
                <w:szCs w:val="26"/>
                <w:lang w:eastAsia="en-US"/>
              </w:rPr>
              <w:t>Council</w:t>
            </w:r>
          </w:p>
        </w:tc>
      </w:tr>
      <w:tr w:rsidR="00E61D66" w:rsidRPr="002029B3" w14:paraId="5343C300" w14:textId="77777777" w:rsidTr="00E61D66">
        <w:trPr>
          <w:gridAfter w:val="1"/>
          <w:wAfter w:w="10" w:type="dxa"/>
        </w:trPr>
        <w:tc>
          <w:tcPr>
            <w:tcW w:w="562" w:type="dxa"/>
          </w:tcPr>
          <w:p w14:paraId="18F5DCDE" w14:textId="6DCC5C32" w:rsidR="00E61D66" w:rsidRPr="002029B3" w:rsidRDefault="00884FB5" w:rsidP="000E6393">
            <w:pPr>
              <w:tabs>
                <w:tab w:val="left" w:pos="1134"/>
              </w:tabs>
              <w:spacing w:after="120"/>
              <w:rPr>
                <w:rFonts w:asciiTheme="minorHAnsi" w:hAnsiTheme="minorHAnsi" w:cstheme="minorHAnsi"/>
                <w:sz w:val="26"/>
                <w:szCs w:val="26"/>
              </w:rPr>
            </w:pPr>
            <w:r>
              <w:rPr>
                <w:rFonts w:asciiTheme="minorHAnsi" w:hAnsiTheme="minorHAnsi" w:cstheme="minorHAnsi"/>
                <w:sz w:val="26"/>
                <w:szCs w:val="26"/>
              </w:rPr>
              <w:t>20</w:t>
            </w:r>
            <w:r w:rsidR="00E61D66" w:rsidRPr="002029B3">
              <w:rPr>
                <w:rFonts w:asciiTheme="minorHAnsi" w:hAnsiTheme="minorHAnsi" w:cstheme="minorHAnsi"/>
                <w:sz w:val="26"/>
                <w:szCs w:val="26"/>
              </w:rPr>
              <w:t>.</w:t>
            </w:r>
          </w:p>
        </w:tc>
        <w:tc>
          <w:tcPr>
            <w:tcW w:w="6951" w:type="dxa"/>
          </w:tcPr>
          <w:p w14:paraId="2B26E8EC" w14:textId="7A3F0CF6" w:rsidR="00E61D66" w:rsidRPr="002029B3" w:rsidRDefault="00E61D66" w:rsidP="00851C35">
            <w:pPr>
              <w:spacing w:after="120"/>
              <w:rPr>
                <w:rFonts w:asciiTheme="minorHAnsi" w:hAnsiTheme="minorHAnsi" w:cstheme="minorHAnsi"/>
                <w:sz w:val="26"/>
                <w:szCs w:val="26"/>
              </w:rPr>
            </w:pPr>
            <w:r w:rsidRPr="002029B3">
              <w:rPr>
                <w:rFonts w:asciiTheme="minorHAnsi" w:hAnsiTheme="minorHAnsi" w:cstheme="minorHAnsi"/>
                <w:sz w:val="26"/>
                <w:szCs w:val="26"/>
              </w:rPr>
              <w:t>That capital investment support be provided (perhaps match funding A</w:t>
            </w:r>
            <w:r w:rsidR="006C28D2">
              <w:rPr>
                <w:rFonts w:asciiTheme="minorHAnsi" w:hAnsiTheme="minorHAnsi" w:cstheme="minorHAnsi"/>
                <w:sz w:val="26"/>
                <w:szCs w:val="26"/>
              </w:rPr>
              <w:t xml:space="preserve">rts </w:t>
            </w:r>
            <w:r w:rsidRPr="002029B3">
              <w:rPr>
                <w:rFonts w:asciiTheme="minorHAnsi" w:hAnsiTheme="minorHAnsi" w:cstheme="minorHAnsi"/>
                <w:sz w:val="26"/>
                <w:szCs w:val="26"/>
              </w:rPr>
              <w:t>C</w:t>
            </w:r>
            <w:r w:rsidR="006C28D2">
              <w:rPr>
                <w:rFonts w:asciiTheme="minorHAnsi" w:hAnsiTheme="minorHAnsi" w:cstheme="minorHAnsi"/>
                <w:sz w:val="26"/>
                <w:szCs w:val="26"/>
              </w:rPr>
              <w:t xml:space="preserve">ouncil </w:t>
            </w:r>
            <w:r w:rsidRPr="002029B3">
              <w:rPr>
                <w:rFonts w:asciiTheme="minorHAnsi" w:hAnsiTheme="minorHAnsi" w:cstheme="minorHAnsi"/>
                <w:sz w:val="26"/>
                <w:szCs w:val="26"/>
              </w:rPr>
              <w:t>E</w:t>
            </w:r>
            <w:r w:rsidR="006C28D2">
              <w:rPr>
                <w:rFonts w:asciiTheme="minorHAnsi" w:hAnsiTheme="minorHAnsi" w:cstheme="minorHAnsi"/>
                <w:sz w:val="26"/>
                <w:szCs w:val="26"/>
              </w:rPr>
              <w:t>ngland [ACE]</w:t>
            </w:r>
            <w:r w:rsidRPr="002029B3">
              <w:rPr>
                <w:rFonts w:asciiTheme="minorHAnsi" w:hAnsiTheme="minorHAnsi" w:cstheme="minorHAnsi"/>
                <w:sz w:val="26"/>
                <w:szCs w:val="26"/>
              </w:rPr>
              <w:t xml:space="preserve"> applications) so that music venues </w:t>
            </w:r>
            <w:r w:rsidR="006C28D2">
              <w:rPr>
                <w:rFonts w:asciiTheme="minorHAnsi" w:hAnsiTheme="minorHAnsi" w:cstheme="minorHAnsi"/>
                <w:sz w:val="26"/>
                <w:szCs w:val="26"/>
              </w:rPr>
              <w:t>and</w:t>
            </w:r>
            <w:r w:rsidRPr="002029B3">
              <w:rPr>
                <w:rFonts w:asciiTheme="minorHAnsi" w:hAnsiTheme="minorHAnsi" w:cstheme="minorHAnsi"/>
                <w:sz w:val="26"/>
                <w:szCs w:val="26"/>
              </w:rPr>
              <w:t xml:space="preserve"> clubs etc which are in need of ventilation improvements and or expansion of facilities to improve distancing</w:t>
            </w:r>
            <w:r w:rsidR="006C28D2">
              <w:rPr>
                <w:rFonts w:asciiTheme="minorHAnsi" w:hAnsiTheme="minorHAnsi" w:cstheme="minorHAnsi"/>
                <w:sz w:val="26"/>
                <w:szCs w:val="26"/>
              </w:rPr>
              <w:t>,</w:t>
            </w:r>
            <w:r w:rsidRPr="002029B3">
              <w:rPr>
                <w:rFonts w:asciiTheme="minorHAnsi" w:hAnsiTheme="minorHAnsi" w:cstheme="minorHAnsi"/>
                <w:sz w:val="26"/>
                <w:szCs w:val="26"/>
              </w:rPr>
              <w:t xml:space="preserve"> can make the necessary alterations.</w:t>
            </w:r>
          </w:p>
        </w:tc>
        <w:tc>
          <w:tcPr>
            <w:tcW w:w="1656" w:type="dxa"/>
          </w:tcPr>
          <w:p w14:paraId="0EC26906" w14:textId="1185A2F9" w:rsidR="00E61D66" w:rsidRPr="009C0238" w:rsidRDefault="00E61D66" w:rsidP="000E6393">
            <w:pPr>
              <w:tabs>
                <w:tab w:val="left" w:pos="1134"/>
              </w:tabs>
              <w:spacing w:after="120"/>
              <w:rPr>
                <w:rFonts w:asciiTheme="minorHAnsi" w:hAnsiTheme="minorHAnsi" w:cstheme="minorHAnsi"/>
                <w:i/>
                <w:iCs/>
                <w:sz w:val="26"/>
                <w:szCs w:val="26"/>
              </w:rPr>
            </w:pPr>
            <w:r w:rsidRPr="009C0238">
              <w:rPr>
                <w:rFonts w:asciiTheme="minorHAnsi" w:hAnsiTheme="minorHAnsi" w:cstheme="minorHAnsi"/>
                <w:i/>
                <w:iCs/>
                <w:sz w:val="26"/>
                <w:szCs w:val="26"/>
                <w:lang w:eastAsia="en-US"/>
              </w:rPr>
              <w:t>Council / Community Foundation</w:t>
            </w:r>
          </w:p>
        </w:tc>
      </w:tr>
    </w:tbl>
    <w:p w14:paraId="01EB059E" w14:textId="304339E5" w:rsidR="00374D4D" w:rsidRDefault="00374D4D"/>
    <w:p w14:paraId="1E10C237" w14:textId="03F76F0F" w:rsidR="00374D4D" w:rsidRDefault="00374D4D"/>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6951"/>
        <w:gridCol w:w="1656"/>
        <w:gridCol w:w="10"/>
      </w:tblGrid>
      <w:tr w:rsidR="00374D4D" w:rsidRPr="002029B3" w14:paraId="48D77DEE" w14:textId="77777777" w:rsidTr="00374D4D">
        <w:tc>
          <w:tcPr>
            <w:tcW w:w="7513" w:type="dxa"/>
            <w:gridSpan w:val="2"/>
          </w:tcPr>
          <w:p w14:paraId="3FEC277D" w14:textId="77777777" w:rsidR="00374D4D" w:rsidRPr="002029B3" w:rsidRDefault="00374D4D" w:rsidP="00374D4D">
            <w:pPr>
              <w:tabs>
                <w:tab w:val="left" w:pos="1134"/>
              </w:tabs>
              <w:spacing w:after="120"/>
              <w:ind w:left="35"/>
              <w:rPr>
                <w:rFonts w:asciiTheme="minorHAnsi" w:hAnsiTheme="minorHAnsi" w:cstheme="minorHAnsi"/>
                <w:b/>
                <w:bCs/>
                <w:sz w:val="26"/>
                <w:szCs w:val="26"/>
              </w:rPr>
            </w:pPr>
            <w:r w:rsidRPr="002029B3">
              <w:rPr>
                <w:rFonts w:asciiTheme="minorHAnsi" w:hAnsiTheme="minorHAnsi" w:cstheme="minorHAnsi"/>
                <w:b/>
                <w:bCs/>
                <w:sz w:val="26"/>
                <w:szCs w:val="26"/>
              </w:rPr>
              <w:lastRenderedPageBreak/>
              <w:t>Recommendation</w:t>
            </w:r>
          </w:p>
        </w:tc>
        <w:tc>
          <w:tcPr>
            <w:tcW w:w="1666" w:type="dxa"/>
            <w:gridSpan w:val="2"/>
          </w:tcPr>
          <w:p w14:paraId="61B3C69E" w14:textId="77777777" w:rsidR="00374D4D" w:rsidRPr="002029B3" w:rsidRDefault="00374D4D" w:rsidP="00374D4D">
            <w:pPr>
              <w:tabs>
                <w:tab w:val="left" w:pos="1134"/>
              </w:tabs>
              <w:spacing w:after="120"/>
              <w:rPr>
                <w:rFonts w:asciiTheme="minorHAnsi" w:hAnsiTheme="minorHAnsi" w:cstheme="minorHAnsi"/>
                <w:b/>
                <w:bCs/>
                <w:i/>
                <w:iCs/>
                <w:sz w:val="26"/>
                <w:szCs w:val="26"/>
              </w:rPr>
            </w:pPr>
            <w:r w:rsidRPr="002029B3">
              <w:rPr>
                <w:rFonts w:asciiTheme="minorHAnsi" w:hAnsiTheme="minorHAnsi" w:cstheme="minorHAnsi"/>
                <w:b/>
                <w:bCs/>
                <w:i/>
                <w:iCs/>
                <w:sz w:val="26"/>
                <w:szCs w:val="26"/>
              </w:rPr>
              <w:t>Referral</w:t>
            </w:r>
          </w:p>
        </w:tc>
      </w:tr>
      <w:tr w:rsidR="00E61D66" w:rsidRPr="002029B3" w14:paraId="45C95941" w14:textId="77777777" w:rsidTr="00E61D66">
        <w:trPr>
          <w:gridAfter w:val="1"/>
          <w:wAfter w:w="10" w:type="dxa"/>
        </w:trPr>
        <w:tc>
          <w:tcPr>
            <w:tcW w:w="562" w:type="dxa"/>
          </w:tcPr>
          <w:p w14:paraId="699CBD33" w14:textId="3325A68D" w:rsidR="00E61D66" w:rsidRPr="002029B3" w:rsidRDefault="00C91AF9" w:rsidP="000E6393">
            <w:pPr>
              <w:tabs>
                <w:tab w:val="left" w:pos="1134"/>
              </w:tabs>
              <w:spacing w:after="120"/>
              <w:rPr>
                <w:rFonts w:asciiTheme="minorHAnsi" w:hAnsiTheme="minorHAnsi" w:cstheme="minorHAnsi"/>
                <w:sz w:val="26"/>
                <w:szCs w:val="26"/>
              </w:rPr>
            </w:pPr>
            <w:r>
              <w:rPr>
                <w:rFonts w:asciiTheme="minorHAnsi" w:hAnsiTheme="minorHAnsi" w:cstheme="minorHAnsi"/>
                <w:sz w:val="26"/>
                <w:szCs w:val="26"/>
              </w:rPr>
              <w:t>2</w:t>
            </w:r>
            <w:r w:rsidR="00884FB5">
              <w:rPr>
                <w:rFonts w:asciiTheme="minorHAnsi" w:hAnsiTheme="minorHAnsi" w:cstheme="minorHAnsi"/>
                <w:sz w:val="26"/>
                <w:szCs w:val="26"/>
              </w:rPr>
              <w:t>1</w:t>
            </w:r>
            <w:r w:rsidR="00E61D66" w:rsidRPr="002029B3">
              <w:rPr>
                <w:rFonts w:asciiTheme="minorHAnsi" w:hAnsiTheme="minorHAnsi" w:cstheme="minorHAnsi"/>
                <w:sz w:val="26"/>
                <w:szCs w:val="26"/>
              </w:rPr>
              <w:t>.</w:t>
            </w:r>
          </w:p>
        </w:tc>
        <w:tc>
          <w:tcPr>
            <w:tcW w:w="6951" w:type="dxa"/>
          </w:tcPr>
          <w:p w14:paraId="3D134470" w14:textId="73935F75" w:rsidR="00E61D66" w:rsidRPr="002029B3" w:rsidRDefault="00E61D66" w:rsidP="00851C35">
            <w:pPr>
              <w:spacing w:after="120"/>
              <w:rPr>
                <w:rFonts w:asciiTheme="minorHAnsi" w:hAnsiTheme="minorHAnsi" w:cstheme="minorHAnsi"/>
                <w:sz w:val="26"/>
                <w:szCs w:val="26"/>
              </w:rPr>
            </w:pPr>
            <w:r w:rsidRPr="002029B3">
              <w:rPr>
                <w:rFonts w:asciiTheme="minorHAnsi" w:hAnsiTheme="minorHAnsi" w:cstheme="minorHAnsi"/>
                <w:sz w:val="26"/>
                <w:szCs w:val="26"/>
              </w:rPr>
              <w:t>That the Council continues to support the extension of licensed premises areas to allow outdoor / pavement hospitality to continue.</w:t>
            </w:r>
          </w:p>
        </w:tc>
        <w:tc>
          <w:tcPr>
            <w:tcW w:w="1656" w:type="dxa"/>
          </w:tcPr>
          <w:p w14:paraId="273560A5" w14:textId="51ECAB47" w:rsidR="00E61D66" w:rsidRPr="009C0238" w:rsidRDefault="00E61D66" w:rsidP="000E6393">
            <w:pPr>
              <w:tabs>
                <w:tab w:val="left" w:pos="1134"/>
              </w:tabs>
              <w:spacing w:after="120"/>
              <w:rPr>
                <w:rFonts w:asciiTheme="minorHAnsi" w:hAnsiTheme="minorHAnsi" w:cstheme="minorHAnsi"/>
                <w:i/>
                <w:iCs/>
                <w:sz w:val="26"/>
                <w:szCs w:val="26"/>
              </w:rPr>
            </w:pPr>
            <w:r w:rsidRPr="009C0238">
              <w:rPr>
                <w:rFonts w:asciiTheme="minorHAnsi" w:hAnsiTheme="minorHAnsi" w:cstheme="minorHAnsi"/>
                <w:i/>
                <w:iCs/>
                <w:sz w:val="26"/>
                <w:szCs w:val="26"/>
                <w:lang w:eastAsia="en-US"/>
              </w:rPr>
              <w:t>Council</w:t>
            </w:r>
          </w:p>
        </w:tc>
      </w:tr>
      <w:tr w:rsidR="00E61D66" w:rsidRPr="002029B3" w14:paraId="19F77C5B" w14:textId="77777777" w:rsidTr="00E61D66">
        <w:trPr>
          <w:gridAfter w:val="1"/>
          <w:wAfter w:w="10" w:type="dxa"/>
        </w:trPr>
        <w:tc>
          <w:tcPr>
            <w:tcW w:w="562" w:type="dxa"/>
          </w:tcPr>
          <w:p w14:paraId="5871FF1C" w14:textId="504DD668" w:rsidR="00E61D66" w:rsidRPr="002029B3" w:rsidRDefault="00E61D66" w:rsidP="000E6393">
            <w:pPr>
              <w:tabs>
                <w:tab w:val="left" w:pos="1134"/>
              </w:tabs>
              <w:spacing w:after="120"/>
              <w:rPr>
                <w:rFonts w:asciiTheme="minorHAnsi" w:hAnsiTheme="minorHAnsi" w:cstheme="minorHAnsi"/>
                <w:sz w:val="26"/>
                <w:szCs w:val="26"/>
              </w:rPr>
            </w:pPr>
            <w:r w:rsidRPr="002029B3">
              <w:rPr>
                <w:rFonts w:asciiTheme="minorHAnsi" w:hAnsiTheme="minorHAnsi" w:cstheme="minorHAnsi"/>
                <w:sz w:val="26"/>
                <w:szCs w:val="26"/>
              </w:rPr>
              <w:t>2</w:t>
            </w:r>
            <w:r w:rsidR="00884FB5">
              <w:rPr>
                <w:rFonts w:asciiTheme="minorHAnsi" w:hAnsiTheme="minorHAnsi" w:cstheme="minorHAnsi"/>
                <w:sz w:val="26"/>
                <w:szCs w:val="26"/>
              </w:rPr>
              <w:t>2</w:t>
            </w:r>
            <w:r w:rsidRPr="002029B3">
              <w:rPr>
                <w:rFonts w:asciiTheme="minorHAnsi" w:hAnsiTheme="minorHAnsi" w:cstheme="minorHAnsi"/>
                <w:sz w:val="26"/>
                <w:szCs w:val="26"/>
              </w:rPr>
              <w:t>.</w:t>
            </w:r>
          </w:p>
        </w:tc>
        <w:tc>
          <w:tcPr>
            <w:tcW w:w="6951" w:type="dxa"/>
          </w:tcPr>
          <w:p w14:paraId="2854AF9D" w14:textId="79F8196D" w:rsidR="00E61D66" w:rsidRPr="002029B3" w:rsidRDefault="00E61D66" w:rsidP="00851C35">
            <w:pPr>
              <w:spacing w:after="120"/>
              <w:rPr>
                <w:rFonts w:asciiTheme="minorHAnsi" w:hAnsiTheme="minorHAnsi" w:cstheme="minorHAnsi"/>
                <w:sz w:val="26"/>
                <w:szCs w:val="26"/>
              </w:rPr>
            </w:pPr>
            <w:r w:rsidRPr="002029B3">
              <w:rPr>
                <w:rFonts w:asciiTheme="minorHAnsi" w:hAnsiTheme="minorHAnsi" w:cstheme="minorHAnsi"/>
                <w:sz w:val="26"/>
                <w:szCs w:val="26"/>
              </w:rPr>
              <w:t xml:space="preserve">That the necessary support is in place to enable cultural activities and projects that build confidence and reach into communities to reduce isolation </w:t>
            </w:r>
            <w:r w:rsidR="006C28D2">
              <w:rPr>
                <w:rFonts w:asciiTheme="minorHAnsi" w:hAnsiTheme="minorHAnsi" w:cstheme="minorHAnsi"/>
                <w:sz w:val="26"/>
                <w:szCs w:val="26"/>
              </w:rPr>
              <w:t>can</w:t>
            </w:r>
            <w:r w:rsidRPr="002029B3">
              <w:rPr>
                <w:rFonts w:asciiTheme="minorHAnsi" w:hAnsiTheme="minorHAnsi" w:cstheme="minorHAnsi"/>
                <w:sz w:val="26"/>
                <w:szCs w:val="26"/>
              </w:rPr>
              <w:t xml:space="preserve"> continue. </w:t>
            </w:r>
          </w:p>
        </w:tc>
        <w:tc>
          <w:tcPr>
            <w:tcW w:w="1656" w:type="dxa"/>
          </w:tcPr>
          <w:p w14:paraId="53E1D6BA" w14:textId="1F456731" w:rsidR="00E61D66" w:rsidRPr="009C0238" w:rsidRDefault="00E61D66" w:rsidP="000E6393">
            <w:pPr>
              <w:tabs>
                <w:tab w:val="left" w:pos="1134"/>
              </w:tabs>
              <w:spacing w:after="120"/>
              <w:rPr>
                <w:rFonts w:asciiTheme="minorHAnsi" w:hAnsiTheme="minorHAnsi" w:cstheme="minorHAnsi"/>
                <w:i/>
                <w:iCs/>
                <w:sz w:val="26"/>
                <w:szCs w:val="26"/>
              </w:rPr>
            </w:pPr>
            <w:r w:rsidRPr="009C0238">
              <w:rPr>
                <w:rFonts w:asciiTheme="minorHAnsi" w:hAnsiTheme="minorHAnsi" w:cstheme="minorHAnsi"/>
                <w:i/>
                <w:iCs/>
                <w:sz w:val="26"/>
                <w:szCs w:val="26"/>
                <w:lang w:eastAsia="en-US"/>
              </w:rPr>
              <w:t>Council / Community Foundation</w:t>
            </w:r>
          </w:p>
        </w:tc>
      </w:tr>
    </w:tbl>
    <w:p w14:paraId="4C384331" w14:textId="308EE174" w:rsidR="00E61D66" w:rsidRDefault="00E61D66" w:rsidP="000E6393">
      <w:pPr>
        <w:tabs>
          <w:tab w:val="left" w:pos="1134"/>
        </w:tabs>
        <w:spacing w:after="120" w:line="240" w:lineRule="auto"/>
        <w:ind w:left="567"/>
        <w:rPr>
          <w:sz w:val="26"/>
          <w:szCs w:val="26"/>
        </w:rPr>
      </w:pPr>
    </w:p>
    <w:p w14:paraId="746BF8D4" w14:textId="0C52041B" w:rsidR="00652FFB" w:rsidRPr="00AC73FE" w:rsidRDefault="00652FFB" w:rsidP="00652FFB">
      <w:pPr>
        <w:tabs>
          <w:tab w:val="left" w:pos="1134"/>
        </w:tabs>
        <w:spacing w:after="120" w:line="240" w:lineRule="auto"/>
        <w:ind w:left="709"/>
        <w:rPr>
          <w:b/>
          <w:bCs/>
          <w:sz w:val="26"/>
          <w:szCs w:val="26"/>
        </w:rPr>
      </w:pPr>
      <w:r w:rsidRPr="00AC73FE">
        <w:rPr>
          <w:b/>
          <w:bCs/>
          <w:sz w:val="26"/>
          <w:szCs w:val="26"/>
        </w:rPr>
        <w:t>Business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6951"/>
        <w:gridCol w:w="1656"/>
        <w:gridCol w:w="10"/>
      </w:tblGrid>
      <w:tr w:rsidR="00AC73FE" w:rsidRPr="00AC73FE" w14:paraId="274486B7" w14:textId="77777777" w:rsidTr="00652FFB">
        <w:tc>
          <w:tcPr>
            <w:tcW w:w="7513" w:type="dxa"/>
            <w:gridSpan w:val="2"/>
          </w:tcPr>
          <w:p w14:paraId="2794FF59" w14:textId="77777777" w:rsidR="00652FFB" w:rsidRPr="00AC73FE" w:rsidRDefault="00652FFB" w:rsidP="00652FFB">
            <w:pPr>
              <w:tabs>
                <w:tab w:val="left" w:pos="1134"/>
              </w:tabs>
              <w:spacing w:after="120"/>
              <w:ind w:left="35"/>
              <w:rPr>
                <w:rFonts w:asciiTheme="minorHAnsi" w:hAnsiTheme="minorHAnsi" w:cstheme="minorHAnsi"/>
                <w:b/>
                <w:bCs/>
                <w:sz w:val="26"/>
                <w:szCs w:val="26"/>
              </w:rPr>
            </w:pPr>
            <w:r w:rsidRPr="00AC73FE">
              <w:rPr>
                <w:rFonts w:asciiTheme="minorHAnsi" w:hAnsiTheme="minorHAnsi" w:cstheme="minorHAnsi"/>
                <w:b/>
                <w:bCs/>
                <w:sz w:val="26"/>
                <w:szCs w:val="26"/>
              </w:rPr>
              <w:t>Recommendation</w:t>
            </w:r>
          </w:p>
        </w:tc>
        <w:tc>
          <w:tcPr>
            <w:tcW w:w="1666" w:type="dxa"/>
            <w:gridSpan w:val="2"/>
          </w:tcPr>
          <w:p w14:paraId="1A14B3DB" w14:textId="77777777" w:rsidR="00652FFB" w:rsidRPr="00AC73FE" w:rsidRDefault="00652FFB" w:rsidP="00652FFB">
            <w:pPr>
              <w:tabs>
                <w:tab w:val="left" w:pos="1134"/>
              </w:tabs>
              <w:spacing w:after="120"/>
              <w:rPr>
                <w:rFonts w:asciiTheme="minorHAnsi" w:hAnsiTheme="minorHAnsi" w:cstheme="minorHAnsi"/>
                <w:b/>
                <w:bCs/>
                <w:i/>
                <w:iCs/>
                <w:sz w:val="26"/>
                <w:szCs w:val="26"/>
              </w:rPr>
            </w:pPr>
            <w:r w:rsidRPr="00AC73FE">
              <w:rPr>
                <w:rFonts w:asciiTheme="minorHAnsi" w:hAnsiTheme="minorHAnsi" w:cstheme="minorHAnsi"/>
                <w:b/>
                <w:bCs/>
                <w:i/>
                <w:iCs/>
                <w:sz w:val="26"/>
                <w:szCs w:val="26"/>
              </w:rPr>
              <w:t>Referral</w:t>
            </w:r>
          </w:p>
        </w:tc>
      </w:tr>
      <w:tr w:rsidR="00AC73FE" w:rsidRPr="00AC73FE" w14:paraId="04790AF9" w14:textId="77777777" w:rsidTr="00652FFB">
        <w:trPr>
          <w:gridAfter w:val="1"/>
          <w:wAfter w:w="10" w:type="dxa"/>
        </w:trPr>
        <w:tc>
          <w:tcPr>
            <w:tcW w:w="562" w:type="dxa"/>
          </w:tcPr>
          <w:p w14:paraId="7D37BA28" w14:textId="5AB4E271" w:rsidR="00652FFB" w:rsidRPr="00AC73FE" w:rsidRDefault="00652FFB" w:rsidP="00652FFB">
            <w:pPr>
              <w:tabs>
                <w:tab w:val="left" w:pos="1134"/>
              </w:tabs>
              <w:spacing w:after="120"/>
              <w:rPr>
                <w:rFonts w:asciiTheme="minorHAnsi" w:hAnsiTheme="minorHAnsi" w:cstheme="minorHAnsi"/>
                <w:sz w:val="26"/>
                <w:szCs w:val="26"/>
              </w:rPr>
            </w:pPr>
            <w:r w:rsidRPr="00AC73FE">
              <w:rPr>
                <w:rFonts w:asciiTheme="minorHAnsi" w:hAnsiTheme="minorHAnsi" w:cstheme="minorHAnsi"/>
                <w:sz w:val="26"/>
                <w:szCs w:val="26"/>
              </w:rPr>
              <w:t>2</w:t>
            </w:r>
            <w:r w:rsidR="00884FB5">
              <w:rPr>
                <w:rFonts w:asciiTheme="minorHAnsi" w:hAnsiTheme="minorHAnsi" w:cstheme="minorHAnsi"/>
                <w:sz w:val="26"/>
                <w:szCs w:val="26"/>
              </w:rPr>
              <w:t>3</w:t>
            </w:r>
            <w:r w:rsidRPr="00AC73FE">
              <w:rPr>
                <w:rFonts w:asciiTheme="minorHAnsi" w:hAnsiTheme="minorHAnsi" w:cstheme="minorHAnsi"/>
                <w:sz w:val="26"/>
                <w:szCs w:val="26"/>
              </w:rPr>
              <w:t>.</w:t>
            </w:r>
          </w:p>
        </w:tc>
        <w:tc>
          <w:tcPr>
            <w:tcW w:w="6951" w:type="dxa"/>
          </w:tcPr>
          <w:p w14:paraId="5DED7BC1" w14:textId="1C17EFB1" w:rsidR="00652FFB" w:rsidRPr="00AC73FE" w:rsidRDefault="00652FFB" w:rsidP="00652FFB">
            <w:pPr>
              <w:spacing w:after="120"/>
              <w:rPr>
                <w:rFonts w:asciiTheme="minorHAnsi" w:hAnsiTheme="minorHAnsi" w:cstheme="minorHAnsi"/>
                <w:sz w:val="26"/>
                <w:szCs w:val="26"/>
              </w:rPr>
            </w:pPr>
            <w:r w:rsidRPr="00AC73FE">
              <w:rPr>
                <w:rFonts w:asciiTheme="minorHAnsi" w:hAnsiTheme="minorHAnsi" w:cstheme="minorHAnsi"/>
                <w:sz w:val="26"/>
                <w:szCs w:val="26"/>
              </w:rPr>
              <w:t xml:space="preserve">That the Council’s </w:t>
            </w:r>
            <w:r w:rsidR="006C28D2" w:rsidRPr="00AC73FE">
              <w:rPr>
                <w:rFonts w:asciiTheme="minorHAnsi" w:hAnsiTheme="minorHAnsi" w:cstheme="minorHAnsi"/>
                <w:sz w:val="26"/>
                <w:szCs w:val="26"/>
              </w:rPr>
              <w:t>“Keeping In Touch” with b</w:t>
            </w:r>
            <w:r w:rsidRPr="00AC73FE">
              <w:rPr>
                <w:rFonts w:asciiTheme="minorHAnsi" w:hAnsiTheme="minorHAnsi" w:cstheme="minorHAnsi"/>
                <w:sz w:val="26"/>
                <w:szCs w:val="26"/>
              </w:rPr>
              <w:t xml:space="preserve">usiness </w:t>
            </w:r>
            <w:r w:rsidR="006C28D2" w:rsidRPr="00AC73FE">
              <w:rPr>
                <w:rFonts w:asciiTheme="minorHAnsi" w:hAnsiTheme="minorHAnsi" w:cstheme="minorHAnsi"/>
                <w:sz w:val="26"/>
                <w:szCs w:val="26"/>
              </w:rPr>
              <w:t>g</w:t>
            </w:r>
            <w:r w:rsidRPr="00AC73FE">
              <w:rPr>
                <w:rFonts w:asciiTheme="minorHAnsi" w:hAnsiTheme="minorHAnsi" w:cstheme="minorHAnsi"/>
                <w:sz w:val="26"/>
                <w:szCs w:val="26"/>
              </w:rPr>
              <w:t xml:space="preserve">roup reconvenes and meets with the Milton Keynes Business Community on a regular basis to reassure it that the Council is fully operational and that it’s business as usual, even though the way in which some council services are </w:t>
            </w:r>
            <w:r w:rsidR="006C28D2" w:rsidRPr="00AC73FE">
              <w:rPr>
                <w:rFonts w:asciiTheme="minorHAnsi" w:hAnsiTheme="minorHAnsi" w:cstheme="minorHAnsi"/>
                <w:sz w:val="26"/>
                <w:szCs w:val="26"/>
              </w:rPr>
              <w:t xml:space="preserve">accessed and </w:t>
            </w:r>
            <w:r w:rsidRPr="00AC73FE">
              <w:rPr>
                <w:rFonts w:asciiTheme="minorHAnsi" w:hAnsiTheme="minorHAnsi" w:cstheme="minorHAnsi"/>
                <w:sz w:val="26"/>
                <w:szCs w:val="26"/>
              </w:rPr>
              <w:t xml:space="preserve">delivered may have changed. </w:t>
            </w:r>
          </w:p>
        </w:tc>
        <w:tc>
          <w:tcPr>
            <w:tcW w:w="1656" w:type="dxa"/>
          </w:tcPr>
          <w:p w14:paraId="7AB17240" w14:textId="35CB182E" w:rsidR="00652FFB" w:rsidRPr="00AC73FE" w:rsidRDefault="00652FFB" w:rsidP="00652FFB">
            <w:pPr>
              <w:tabs>
                <w:tab w:val="left" w:pos="1134"/>
              </w:tabs>
              <w:spacing w:after="120"/>
              <w:rPr>
                <w:rFonts w:asciiTheme="minorHAnsi" w:hAnsiTheme="minorHAnsi" w:cstheme="minorHAnsi"/>
                <w:i/>
                <w:iCs/>
                <w:sz w:val="26"/>
                <w:szCs w:val="26"/>
              </w:rPr>
            </w:pPr>
            <w:r w:rsidRPr="00AC73FE">
              <w:rPr>
                <w:rFonts w:asciiTheme="minorHAnsi" w:hAnsiTheme="minorHAnsi" w:cstheme="minorHAnsi"/>
                <w:i/>
                <w:iCs/>
                <w:sz w:val="26"/>
                <w:szCs w:val="26"/>
              </w:rPr>
              <w:t>Cabinet</w:t>
            </w:r>
          </w:p>
        </w:tc>
      </w:tr>
      <w:tr w:rsidR="00AC73FE" w:rsidRPr="00AC73FE" w14:paraId="44C52D90" w14:textId="77777777" w:rsidTr="00652FFB">
        <w:trPr>
          <w:gridAfter w:val="1"/>
          <w:wAfter w:w="10" w:type="dxa"/>
        </w:trPr>
        <w:tc>
          <w:tcPr>
            <w:tcW w:w="562" w:type="dxa"/>
          </w:tcPr>
          <w:p w14:paraId="493221EC" w14:textId="4364A16C" w:rsidR="00652FFB" w:rsidRPr="00AC73FE" w:rsidRDefault="00652FFB" w:rsidP="00652FFB">
            <w:pPr>
              <w:tabs>
                <w:tab w:val="left" w:pos="1134"/>
              </w:tabs>
              <w:spacing w:after="120"/>
              <w:rPr>
                <w:rFonts w:asciiTheme="minorHAnsi" w:hAnsiTheme="minorHAnsi" w:cstheme="minorHAnsi"/>
                <w:sz w:val="26"/>
                <w:szCs w:val="26"/>
              </w:rPr>
            </w:pPr>
            <w:r w:rsidRPr="00AC73FE">
              <w:rPr>
                <w:rFonts w:asciiTheme="minorHAnsi" w:hAnsiTheme="minorHAnsi" w:cstheme="minorHAnsi"/>
                <w:sz w:val="26"/>
                <w:szCs w:val="26"/>
              </w:rPr>
              <w:t>2</w:t>
            </w:r>
            <w:r w:rsidR="00884FB5">
              <w:rPr>
                <w:rFonts w:asciiTheme="minorHAnsi" w:hAnsiTheme="minorHAnsi" w:cstheme="minorHAnsi"/>
                <w:sz w:val="26"/>
                <w:szCs w:val="26"/>
              </w:rPr>
              <w:t>4</w:t>
            </w:r>
            <w:r w:rsidRPr="00AC73FE">
              <w:rPr>
                <w:rFonts w:asciiTheme="minorHAnsi" w:hAnsiTheme="minorHAnsi" w:cstheme="minorHAnsi"/>
                <w:sz w:val="26"/>
                <w:szCs w:val="26"/>
              </w:rPr>
              <w:t>.</w:t>
            </w:r>
          </w:p>
        </w:tc>
        <w:tc>
          <w:tcPr>
            <w:tcW w:w="6951" w:type="dxa"/>
          </w:tcPr>
          <w:p w14:paraId="234C324A" w14:textId="5FEF1C5A" w:rsidR="00652FFB" w:rsidRPr="00AC73FE" w:rsidRDefault="008D4054" w:rsidP="00652FFB">
            <w:pPr>
              <w:spacing w:after="120"/>
              <w:rPr>
                <w:rFonts w:asciiTheme="minorHAnsi" w:hAnsiTheme="minorHAnsi" w:cstheme="minorHAnsi"/>
                <w:sz w:val="26"/>
                <w:szCs w:val="26"/>
              </w:rPr>
            </w:pPr>
            <w:r w:rsidRPr="00AC73FE">
              <w:rPr>
                <w:rFonts w:asciiTheme="minorHAnsi" w:hAnsiTheme="minorHAnsi" w:cstheme="minorHAnsi"/>
                <w:sz w:val="26"/>
                <w:szCs w:val="26"/>
              </w:rPr>
              <w:t>That the Council continues to discuss the needs of the business community with its representatives to ensure that it can access all available means of support from whatever source.</w:t>
            </w:r>
          </w:p>
        </w:tc>
        <w:tc>
          <w:tcPr>
            <w:tcW w:w="1656" w:type="dxa"/>
          </w:tcPr>
          <w:p w14:paraId="3D32110E" w14:textId="44EEF032" w:rsidR="00652FFB" w:rsidRPr="00AC73FE" w:rsidRDefault="008D4054" w:rsidP="00652FFB">
            <w:pPr>
              <w:tabs>
                <w:tab w:val="left" w:pos="1134"/>
              </w:tabs>
              <w:spacing w:after="120"/>
              <w:rPr>
                <w:rFonts w:asciiTheme="minorHAnsi" w:hAnsiTheme="minorHAnsi" w:cstheme="minorHAnsi"/>
                <w:i/>
                <w:iCs/>
                <w:sz w:val="26"/>
                <w:szCs w:val="26"/>
              </w:rPr>
            </w:pPr>
            <w:r w:rsidRPr="00AC73FE">
              <w:rPr>
                <w:rFonts w:asciiTheme="minorHAnsi" w:hAnsiTheme="minorHAnsi" w:cstheme="minorHAnsi"/>
                <w:i/>
                <w:iCs/>
                <w:sz w:val="26"/>
                <w:szCs w:val="26"/>
              </w:rPr>
              <w:t>Cabinet / Finance Dept</w:t>
            </w:r>
          </w:p>
        </w:tc>
      </w:tr>
    </w:tbl>
    <w:p w14:paraId="4174262C" w14:textId="77421CC8" w:rsidR="00652FFB" w:rsidRPr="002B1E2B" w:rsidRDefault="00652FFB" w:rsidP="00652FFB">
      <w:pPr>
        <w:tabs>
          <w:tab w:val="left" w:pos="1134"/>
        </w:tabs>
        <w:spacing w:after="120" w:line="240" w:lineRule="auto"/>
        <w:ind w:left="709"/>
        <w:rPr>
          <w:b/>
          <w:bCs/>
          <w:sz w:val="26"/>
          <w:szCs w:val="26"/>
        </w:rPr>
      </w:pPr>
    </w:p>
    <w:p w14:paraId="3E571E1E" w14:textId="3DF6AEC5" w:rsidR="000B266F" w:rsidRPr="002B1E2B" w:rsidRDefault="000B266F" w:rsidP="00652FFB">
      <w:pPr>
        <w:tabs>
          <w:tab w:val="left" w:pos="1134"/>
        </w:tabs>
        <w:spacing w:after="120" w:line="240" w:lineRule="auto"/>
        <w:ind w:left="709"/>
        <w:rPr>
          <w:b/>
          <w:bCs/>
          <w:sz w:val="26"/>
          <w:szCs w:val="26"/>
        </w:rPr>
      </w:pPr>
      <w:r w:rsidRPr="002B1E2B">
        <w:rPr>
          <w:b/>
          <w:bCs/>
          <w:sz w:val="26"/>
          <w:szCs w:val="26"/>
        </w:rPr>
        <w:t xml:space="preserve">Follow-Up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98"/>
        <w:gridCol w:w="5953"/>
        <w:gridCol w:w="1656"/>
        <w:gridCol w:w="10"/>
      </w:tblGrid>
      <w:tr w:rsidR="002B1E2B" w:rsidRPr="002B1E2B" w14:paraId="1A2E4082" w14:textId="77777777" w:rsidTr="000B266F">
        <w:tc>
          <w:tcPr>
            <w:tcW w:w="7513" w:type="dxa"/>
            <w:gridSpan w:val="3"/>
          </w:tcPr>
          <w:p w14:paraId="13654750" w14:textId="77777777" w:rsidR="000B266F" w:rsidRPr="002B1E2B" w:rsidRDefault="000B266F" w:rsidP="000B266F">
            <w:pPr>
              <w:tabs>
                <w:tab w:val="left" w:pos="1134"/>
              </w:tabs>
              <w:spacing w:after="120"/>
              <w:ind w:left="35"/>
              <w:rPr>
                <w:rFonts w:asciiTheme="minorHAnsi" w:hAnsiTheme="minorHAnsi" w:cstheme="minorHAnsi"/>
                <w:b/>
                <w:bCs/>
                <w:sz w:val="26"/>
                <w:szCs w:val="26"/>
              </w:rPr>
            </w:pPr>
            <w:r w:rsidRPr="002B1E2B">
              <w:rPr>
                <w:rFonts w:asciiTheme="minorHAnsi" w:hAnsiTheme="minorHAnsi" w:cstheme="minorHAnsi"/>
                <w:b/>
                <w:bCs/>
                <w:sz w:val="26"/>
                <w:szCs w:val="26"/>
              </w:rPr>
              <w:t>Recommendation</w:t>
            </w:r>
          </w:p>
        </w:tc>
        <w:tc>
          <w:tcPr>
            <w:tcW w:w="1666" w:type="dxa"/>
            <w:gridSpan w:val="2"/>
          </w:tcPr>
          <w:p w14:paraId="2F6D965D" w14:textId="77777777" w:rsidR="000B266F" w:rsidRPr="002B1E2B" w:rsidRDefault="000B266F" w:rsidP="000B266F">
            <w:pPr>
              <w:tabs>
                <w:tab w:val="left" w:pos="1134"/>
              </w:tabs>
              <w:spacing w:after="120"/>
              <w:rPr>
                <w:rFonts w:asciiTheme="minorHAnsi" w:hAnsiTheme="minorHAnsi" w:cstheme="minorHAnsi"/>
                <w:b/>
                <w:bCs/>
                <w:i/>
                <w:iCs/>
                <w:sz w:val="26"/>
                <w:szCs w:val="26"/>
              </w:rPr>
            </w:pPr>
            <w:r w:rsidRPr="002B1E2B">
              <w:rPr>
                <w:rFonts w:asciiTheme="minorHAnsi" w:hAnsiTheme="minorHAnsi" w:cstheme="minorHAnsi"/>
                <w:b/>
                <w:bCs/>
                <w:i/>
                <w:iCs/>
                <w:sz w:val="26"/>
                <w:szCs w:val="26"/>
              </w:rPr>
              <w:t>Referral</w:t>
            </w:r>
          </w:p>
        </w:tc>
      </w:tr>
      <w:tr w:rsidR="002B1E2B" w:rsidRPr="002B1E2B" w14:paraId="5B57E682" w14:textId="77777777" w:rsidTr="000B266F">
        <w:trPr>
          <w:gridAfter w:val="1"/>
          <w:wAfter w:w="10" w:type="dxa"/>
        </w:trPr>
        <w:tc>
          <w:tcPr>
            <w:tcW w:w="562" w:type="dxa"/>
          </w:tcPr>
          <w:p w14:paraId="68DEFB21" w14:textId="14D1DB1B" w:rsidR="000B266F" w:rsidRPr="002B1E2B" w:rsidRDefault="00B611FB" w:rsidP="000B266F">
            <w:pPr>
              <w:tabs>
                <w:tab w:val="left" w:pos="1134"/>
              </w:tabs>
              <w:spacing w:after="120"/>
              <w:rPr>
                <w:rFonts w:asciiTheme="minorHAnsi" w:hAnsiTheme="minorHAnsi" w:cstheme="minorHAnsi"/>
                <w:sz w:val="26"/>
                <w:szCs w:val="26"/>
              </w:rPr>
            </w:pPr>
            <w:r w:rsidRPr="002B1E2B">
              <w:rPr>
                <w:rFonts w:asciiTheme="minorHAnsi" w:hAnsiTheme="minorHAnsi" w:cstheme="minorHAnsi"/>
                <w:sz w:val="26"/>
                <w:szCs w:val="26"/>
              </w:rPr>
              <w:t>2</w:t>
            </w:r>
            <w:r w:rsidR="00884FB5" w:rsidRPr="002B1E2B">
              <w:rPr>
                <w:rFonts w:asciiTheme="minorHAnsi" w:hAnsiTheme="minorHAnsi" w:cstheme="minorHAnsi"/>
                <w:sz w:val="26"/>
                <w:szCs w:val="26"/>
              </w:rPr>
              <w:t>5</w:t>
            </w:r>
            <w:r w:rsidRPr="002B1E2B">
              <w:rPr>
                <w:rFonts w:asciiTheme="minorHAnsi" w:hAnsiTheme="minorHAnsi" w:cstheme="minorHAnsi"/>
                <w:sz w:val="26"/>
                <w:szCs w:val="26"/>
              </w:rPr>
              <w:t>.</w:t>
            </w:r>
          </w:p>
        </w:tc>
        <w:tc>
          <w:tcPr>
            <w:tcW w:w="6951" w:type="dxa"/>
            <w:gridSpan w:val="2"/>
          </w:tcPr>
          <w:p w14:paraId="4D550BD6" w14:textId="23425FF3" w:rsidR="000B266F" w:rsidRPr="002B1E2B" w:rsidRDefault="00B611FB" w:rsidP="000B266F">
            <w:pPr>
              <w:spacing w:after="120"/>
              <w:rPr>
                <w:rFonts w:asciiTheme="minorHAnsi" w:hAnsiTheme="minorHAnsi" w:cstheme="minorHAnsi"/>
                <w:sz w:val="26"/>
                <w:szCs w:val="26"/>
              </w:rPr>
            </w:pPr>
            <w:r w:rsidRPr="002B1E2B">
              <w:rPr>
                <w:rFonts w:asciiTheme="minorHAnsi" w:hAnsiTheme="minorHAnsi" w:cstheme="minorHAnsi"/>
                <w:sz w:val="26"/>
                <w:szCs w:val="26"/>
              </w:rPr>
              <w:t>That the Task and Finish Group requests follow-up reports or updates on its previous recommendations as follows:</w:t>
            </w:r>
          </w:p>
        </w:tc>
        <w:tc>
          <w:tcPr>
            <w:tcW w:w="1656" w:type="dxa"/>
          </w:tcPr>
          <w:p w14:paraId="52B3EB54" w14:textId="5632DFC5" w:rsidR="000B266F" w:rsidRPr="002B1E2B" w:rsidRDefault="000B266F" w:rsidP="000B266F">
            <w:pPr>
              <w:tabs>
                <w:tab w:val="left" w:pos="1134"/>
              </w:tabs>
              <w:spacing w:after="120"/>
              <w:rPr>
                <w:rFonts w:asciiTheme="minorHAnsi" w:hAnsiTheme="minorHAnsi" w:cstheme="minorHAnsi"/>
                <w:i/>
                <w:iCs/>
                <w:sz w:val="26"/>
                <w:szCs w:val="26"/>
              </w:rPr>
            </w:pPr>
          </w:p>
        </w:tc>
      </w:tr>
      <w:tr w:rsidR="002B1E2B" w:rsidRPr="002B1E2B" w14:paraId="195AAF01" w14:textId="77777777" w:rsidTr="000B266F">
        <w:trPr>
          <w:gridAfter w:val="1"/>
          <w:wAfter w:w="10" w:type="dxa"/>
        </w:trPr>
        <w:tc>
          <w:tcPr>
            <w:tcW w:w="562" w:type="dxa"/>
          </w:tcPr>
          <w:p w14:paraId="1EB7EE7D" w14:textId="77777777" w:rsidR="00B611FB" w:rsidRPr="002B1E2B" w:rsidRDefault="00B611FB" w:rsidP="000B266F">
            <w:pPr>
              <w:tabs>
                <w:tab w:val="left" w:pos="1134"/>
              </w:tabs>
              <w:spacing w:after="120"/>
              <w:rPr>
                <w:rFonts w:cstheme="minorHAnsi"/>
                <w:sz w:val="26"/>
                <w:szCs w:val="26"/>
              </w:rPr>
            </w:pPr>
          </w:p>
        </w:tc>
        <w:tc>
          <w:tcPr>
            <w:tcW w:w="6951" w:type="dxa"/>
            <w:gridSpan w:val="2"/>
          </w:tcPr>
          <w:p w14:paraId="1144F35A" w14:textId="7185B967" w:rsidR="00B611FB" w:rsidRPr="002B1E2B" w:rsidRDefault="00EB7A14" w:rsidP="000B266F">
            <w:pPr>
              <w:spacing w:after="120"/>
              <w:rPr>
                <w:rFonts w:asciiTheme="minorHAnsi" w:hAnsiTheme="minorHAnsi" w:cstheme="minorHAnsi"/>
                <w:i/>
                <w:iCs/>
                <w:sz w:val="26"/>
                <w:szCs w:val="26"/>
              </w:rPr>
            </w:pPr>
            <w:r w:rsidRPr="002B1E2B">
              <w:rPr>
                <w:rFonts w:asciiTheme="minorHAnsi" w:hAnsiTheme="minorHAnsi" w:cstheme="minorHAnsi"/>
                <w:i/>
                <w:iCs/>
                <w:sz w:val="26"/>
                <w:szCs w:val="26"/>
              </w:rPr>
              <w:t>Recommendations made on 2 September 2020</w:t>
            </w:r>
            <w:r w:rsidR="00811C57" w:rsidRPr="002B1E2B">
              <w:rPr>
                <w:rFonts w:asciiTheme="minorHAnsi" w:hAnsiTheme="minorHAnsi" w:cstheme="minorHAnsi"/>
                <w:i/>
                <w:iCs/>
                <w:sz w:val="26"/>
                <w:szCs w:val="26"/>
              </w:rPr>
              <w:t>:</w:t>
            </w:r>
          </w:p>
        </w:tc>
        <w:tc>
          <w:tcPr>
            <w:tcW w:w="1656" w:type="dxa"/>
          </w:tcPr>
          <w:p w14:paraId="1D38712E" w14:textId="77777777" w:rsidR="00B611FB" w:rsidRPr="002B1E2B" w:rsidRDefault="00B611FB" w:rsidP="000B266F">
            <w:pPr>
              <w:tabs>
                <w:tab w:val="left" w:pos="1134"/>
              </w:tabs>
              <w:spacing w:after="120"/>
              <w:rPr>
                <w:rFonts w:cstheme="minorHAnsi"/>
                <w:i/>
                <w:iCs/>
                <w:sz w:val="26"/>
                <w:szCs w:val="26"/>
              </w:rPr>
            </w:pPr>
          </w:p>
        </w:tc>
      </w:tr>
      <w:tr w:rsidR="002B1E2B" w:rsidRPr="002B1E2B" w14:paraId="0E316834" w14:textId="77777777" w:rsidTr="00EB7A14">
        <w:trPr>
          <w:gridAfter w:val="1"/>
          <w:wAfter w:w="10" w:type="dxa"/>
        </w:trPr>
        <w:tc>
          <w:tcPr>
            <w:tcW w:w="562" w:type="dxa"/>
          </w:tcPr>
          <w:p w14:paraId="3C4F67D8" w14:textId="77777777" w:rsidR="00D60BD0" w:rsidRPr="002B1E2B" w:rsidRDefault="00D60BD0" w:rsidP="000B266F">
            <w:pPr>
              <w:tabs>
                <w:tab w:val="left" w:pos="1134"/>
              </w:tabs>
              <w:spacing w:after="120"/>
              <w:rPr>
                <w:rFonts w:asciiTheme="minorHAnsi" w:hAnsiTheme="minorHAnsi" w:cstheme="minorHAnsi"/>
                <w:sz w:val="26"/>
                <w:szCs w:val="26"/>
              </w:rPr>
            </w:pPr>
          </w:p>
        </w:tc>
        <w:tc>
          <w:tcPr>
            <w:tcW w:w="998" w:type="dxa"/>
          </w:tcPr>
          <w:p w14:paraId="4D4F8D21" w14:textId="05E1E878" w:rsidR="00D60BD0" w:rsidRPr="002B1E2B" w:rsidRDefault="00D60BD0" w:rsidP="000B266F">
            <w:pPr>
              <w:spacing w:after="120"/>
              <w:rPr>
                <w:rFonts w:asciiTheme="minorHAnsi" w:hAnsiTheme="minorHAnsi" w:cstheme="minorHAnsi"/>
                <w:sz w:val="26"/>
                <w:szCs w:val="26"/>
              </w:rPr>
            </w:pPr>
            <w:r w:rsidRPr="002B1E2B">
              <w:rPr>
                <w:rFonts w:asciiTheme="minorHAnsi" w:hAnsiTheme="minorHAnsi" w:cstheme="minorHAnsi"/>
                <w:sz w:val="26"/>
                <w:szCs w:val="26"/>
              </w:rPr>
              <w:t>3b(</w:t>
            </w:r>
            <w:proofErr w:type="spellStart"/>
            <w:r w:rsidRPr="002B1E2B">
              <w:rPr>
                <w:rFonts w:asciiTheme="minorHAnsi" w:hAnsiTheme="minorHAnsi" w:cstheme="minorHAnsi"/>
                <w:sz w:val="26"/>
                <w:szCs w:val="26"/>
              </w:rPr>
              <w:t>i</w:t>
            </w:r>
            <w:proofErr w:type="spellEnd"/>
            <w:r w:rsidRPr="002B1E2B">
              <w:rPr>
                <w:rFonts w:asciiTheme="minorHAnsi" w:hAnsiTheme="minorHAnsi" w:cstheme="minorHAnsi"/>
                <w:sz w:val="26"/>
                <w:szCs w:val="26"/>
              </w:rPr>
              <w:t>-iv)</w:t>
            </w:r>
          </w:p>
        </w:tc>
        <w:tc>
          <w:tcPr>
            <w:tcW w:w="5953" w:type="dxa"/>
          </w:tcPr>
          <w:p w14:paraId="7FE605A6" w14:textId="61376430" w:rsidR="00D60BD0" w:rsidRPr="002B1E2B" w:rsidRDefault="00D60BD0" w:rsidP="000B266F">
            <w:pPr>
              <w:spacing w:after="120"/>
              <w:rPr>
                <w:rFonts w:asciiTheme="minorHAnsi" w:hAnsiTheme="minorHAnsi" w:cstheme="minorHAnsi"/>
                <w:sz w:val="26"/>
                <w:szCs w:val="26"/>
              </w:rPr>
            </w:pPr>
            <w:r w:rsidRPr="002B1E2B">
              <w:rPr>
                <w:rFonts w:asciiTheme="minorHAnsi" w:hAnsiTheme="minorHAnsi" w:cstheme="minorHAnsi"/>
                <w:sz w:val="26"/>
                <w:szCs w:val="26"/>
              </w:rPr>
              <w:t>That feedback is provided on how the levelling up of access to reliable, high-speed broadband is to be achieved as the digital based healthcare, homeworking</w:t>
            </w:r>
            <w:r w:rsidR="001678B9" w:rsidRPr="002B1E2B">
              <w:rPr>
                <w:rFonts w:asciiTheme="minorHAnsi" w:hAnsiTheme="minorHAnsi" w:cstheme="minorHAnsi"/>
                <w:sz w:val="26"/>
                <w:szCs w:val="26"/>
              </w:rPr>
              <w:t xml:space="preserve"> and other applications are only as robust as the weakest part of the network across the city.</w:t>
            </w:r>
          </w:p>
        </w:tc>
        <w:tc>
          <w:tcPr>
            <w:tcW w:w="1656" w:type="dxa"/>
          </w:tcPr>
          <w:p w14:paraId="3673A944" w14:textId="6BAB23D5" w:rsidR="00D60BD0" w:rsidRPr="002B1E2B" w:rsidRDefault="001678B9" w:rsidP="000B266F">
            <w:pPr>
              <w:tabs>
                <w:tab w:val="left" w:pos="1134"/>
              </w:tabs>
              <w:spacing w:after="120"/>
              <w:rPr>
                <w:rFonts w:asciiTheme="minorHAnsi" w:hAnsiTheme="minorHAnsi" w:cstheme="minorHAnsi"/>
                <w:i/>
                <w:iCs/>
                <w:sz w:val="26"/>
                <w:szCs w:val="26"/>
              </w:rPr>
            </w:pPr>
            <w:r w:rsidRPr="002B1E2B">
              <w:rPr>
                <w:rFonts w:asciiTheme="minorHAnsi" w:hAnsiTheme="minorHAnsi" w:cstheme="minorHAnsi"/>
                <w:i/>
                <w:iCs/>
                <w:sz w:val="26"/>
                <w:szCs w:val="26"/>
              </w:rPr>
              <w:t>Cabinet</w:t>
            </w:r>
          </w:p>
        </w:tc>
      </w:tr>
      <w:tr w:rsidR="002B1E2B" w:rsidRPr="002B1E2B" w14:paraId="1861E725" w14:textId="77777777" w:rsidTr="00EB7A14">
        <w:trPr>
          <w:gridAfter w:val="1"/>
          <w:wAfter w:w="10" w:type="dxa"/>
        </w:trPr>
        <w:tc>
          <w:tcPr>
            <w:tcW w:w="562" w:type="dxa"/>
          </w:tcPr>
          <w:p w14:paraId="6E19B039" w14:textId="77777777" w:rsidR="00EB7A14" w:rsidRPr="002B1E2B" w:rsidRDefault="00EB7A14" w:rsidP="000B266F">
            <w:pPr>
              <w:tabs>
                <w:tab w:val="left" w:pos="1134"/>
              </w:tabs>
              <w:spacing w:after="120"/>
              <w:rPr>
                <w:rFonts w:asciiTheme="minorHAnsi" w:hAnsiTheme="minorHAnsi" w:cstheme="minorHAnsi"/>
                <w:sz w:val="26"/>
                <w:szCs w:val="26"/>
              </w:rPr>
            </w:pPr>
          </w:p>
        </w:tc>
        <w:tc>
          <w:tcPr>
            <w:tcW w:w="998" w:type="dxa"/>
          </w:tcPr>
          <w:p w14:paraId="397C4C3A" w14:textId="07FF86A6" w:rsidR="00EB7A14" w:rsidRPr="002B1E2B" w:rsidRDefault="00EB7A14" w:rsidP="000B266F">
            <w:pPr>
              <w:spacing w:after="120"/>
              <w:rPr>
                <w:rFonts w:asciiTheme="minorHAnsi" w:hAnsiTheme="minorHAnsi" w:cstheme="minorHAnsi"/>
                <w:sz w:val="26"/>
                <w:szCs w:val="26"/>
              </w:rPr>
            </w:pPr>
            <w:r w:rsidRPr="002B1E2B">
              <w:rPr>
                <w:rFonts w:asciiTheme="minorHAnsi" w:hAnsiTheme="minorHAnsi" w:cstheme="minorHAnsi"/>
                <w:sz w:val="26"/>
                <w:szCs w:val="26"/>
              </w:rPr>
              <w:t>3c(</w:t>
            </w:r>
            <w:proofErr w:type="spellStart"/>
            <w:r w:rsidRPr="002B1E2B">
              <w:rPr>
                <w:rFonts w:asciiTheme="minorHAnsi" w:hAnsiTheme="minorHAnsi" w:cstheme="minorHAnsi"/>
                <w:sz w:val="26"/>
                <w:szCs w:val="26"/>
              </w:rPr>
              <w:t>i</w:t>
            </w:r>
            <w:proofErr w:type="spellEnd"/>
            <w:r w:rsidRPr="002B1E2B">
              <w:rPr>
                <w:rFonts w:asciiTheme="minorHAnsi" w:hAnsiTheme="minorHAnsi" w:cstheme="minorHAnsi"/>
                <w:sz w:val="26"/>
                <w:szCs w:val="26"/>
              </w:rPr>
              <w:t>)</w:t>
            </w:r>
          </w:p>
        </w:tc>
        <w:tc>
          <w:tcPr>
            <w:tcW w:w="5953" w:type="dxa"/>
          </w:tcPr>
          <w:p w14:paraId="6A8A5F2F" w14:textId="264612EF" w:rsidR="00EB7A14" w:rsidRPr="002B1E2B" w:rsidRDefault="00EB7A14" w:rsidP="000B266F">
            <w:pPr>
              <w:spacing w:after="120"/>
              <w:rPr>
                <w:rFonts w:asciiTheme="minorHAnsi" w:hAnsiTheme="minorHAnsi" w:cstheme="minorHAnsi"/>
                <w:sz w:val="26"/>
                <w:szCs w:val="26"/>
              </w:rPr>
            </w:pPr>
            <w:r w:rsidRPr="002B1E2B">
              <w:rPr>
                <w:rFonts w:asciiTheme="minorHAnsi" w:hAnsiTheme="minorHAnsi" w:cstheme="minorHAnsi"/>
                <w:sz w:val="26"/>
                <w:szCs w:val="26"/>
              </w:rPr>
              <w:t>That a report be prepared on the provision and use of adapted technology for keeping older people in their own homes;</w:t>
            </w:r>
          </w:p>
        </w:tc>
        <w:tc>
          <w:tcPr>
            <w:tcW w:w="1656" w:type="dxa"/>
          </w:tcPr>
          <w:p w14:paraId="59727E3E" w14:textId="15E69B63" w:rsidR="00EB7A14" w:rsidRPr="002B1E2B" w:rsidRDefault="00EB7A14" w:rsidP="000B266F">
            <w:pPr>
              <w:tabs>
                <w:tab w:val="left" w:pos="1134"/>
              </w:tabs>
              <w:spacing w:after="120"/>
              <w:rPr>
                <w:rFonts w:asciiTheme="minorHAnsi" w:hAnsiTheme="minorHAnsi" w:cstheme="minorHAnsi"/>
                <w:i/>
                <w:iCs/>
                <w:sz w:val="26"/>
                <w:szCs w:val="26"/>
              </w:rPr>
            </w:pPr>
            <w:r w:rsidRPr="002B1E2B">
              <w:rPr>
                <w:rFonts w:asciiTheme="minorHAnsi" w:hAnsiTheme="minorHAnsi" w:cstheme="minorHAnsi"/>
                <w:i/>
                <w:iCs/>
                <w:sz w:val="26"/>
                <w:szCs w:val="26"/>
              </w:rPr>
              <w:t>Adult Services</w:t>
            </w:r>
          </w:p>
        </w:tc>
      </w:tr>
      <w:tr w:rsidR="002B1E2B" w:rsidRPr="002B1E2B" w14:paraId="19B7244A" w14:textId="77777777" w:rsidTr="00EB7A14">
        <w:trPr>
          <w:gridAfter w:val="1"/>
          <w:wAfter w:w="10" w:type="dxa"/>
        </w:trPr>
        <w:tc>
          <w:tcPr>
            <w:tcW w:w="562" w:type="dxa"/>
          </w:tcPr>
          <w:p w14:paraId="02B1A294" w14:textId="77777777" w:rsidR="00EB7A14" w:rsidRPr="002B1E2B" w:rsidRDefault="00EB7A14" w:rsidP="000B266F">
            <w:pPr>
              <w:tabs>
                <w:tab w:val="left" w:pos="1134"/>
              </w:tabs>
              <w:spacing w:after="120"/>
              <w:rPr>
                <w:rFonts w:asciiTheme="minorHAnsi" w:hAnsiTheme="minorHAnsi" w:cstheme="minorHAnsi"/>
                <w:sz w:val="26"/>
                <w:szCs w:val="26"/>
              </w:rPr>
            </w:pPr>
          </w:p>
        </w:tc>
        <w:tc>
          <w:tcPr>
            <w:tcW w:w="998" w:type="dxa"/>
          </w:tcPr>
          <w:p w14:paraId="25E4223D" w14:textId="77777777" w:rsidR="00EB7A14" w:rsidRPr="002B1E2B" w:rsidRDefault="00EB7A14" w:rsidP="00EB7A14">
            <w:pPr>
              <w:rPr>
                <w:rFonts w:asciiTheme="minorHAnsi" w:hAnsiTheme="minorHAnsi" w:cstheme="minorHAnsi"/>
                <w:sz w:val="26"/>
                <w:szCs w:val="26"/>
              </w:rPr>
            </w:pPr>
            <w:r w:rsidRPr="002B1E2B">
              <w:rPr>
                <w:rFonts w:asciiTheme="minorHAnsi" w:hAnsiTheme="minorHAnsi" w:cstheme="minorHAnsi"/>
                <w:sz w:val="26"/>
                <w:szCs w:val="26"/>
              </w:rPr>
              <w:t>4a(ii)</w:t>
            </w:r>
          </w:p>
          <w:p w14:paraId="2CFAFCED" w14:textId="4F472287" w:rsidR="00EB7A14" w:rsidRPr="002B1E2B" w:rsidRDefault="00EB7A14" w:rsidP="000B266F">
            <w:pPr>
              <w:spacing w:after="120"/>
              <w:rPr>
                <w:rFonts w:asciiTheme="minorHAnsi" w:hAnsiTheme="minorHAnsi" w:cstheme="minorHAnsi"/>
                <w:sz w:val="26"/>
                <w:szCs w:val="26"/>
              </w:rPr>
            </w:pPr>
            <w:r w:rsidRPr="002B1E2B">
              <w:rPr>
                <w:rFonts w:asciiTheme="minorHAnsi" w:hAnsiTheme="minorHAnsi" w:cstheme="minorHAnsi"/>
                <w:sz w:val="26"/>
                <w:szCs w:val="26"/>
              </w:rPr>
              <w:t>4c(ii)</w:t>
            </w:r>
          </w:p>
        </w:tc>
        <w:tc>
          <w:tcPr>
            <w:tcW w:w="5953" w:type="dxa"/>
          </w:tcPr>
          <w:p w14:paraId="73B6AFC6" w14:textId="10D594C4" w:rsidR="00EB7A14" w:rsidRPr="002B1E2B" w:rsidRDefault="00EB7A14" w:rsidP="000B266F">
            <w:pPr>
              <w:spacing w:after="120"/>
              <w:rPr>
                <w:rFonts w:asciiTheme="minorHAnsi" w:hAnsiTheme="minorHAnsi" w:cstheme="minorHAnsi"/>
                <w:sz w:val="26"/>
                <w:szCs w:val="26"/>
              </w:rPr>
            </w:pPr>
            <w:r w:rsidRPr="002B1E2B">
              <w:rPr>
                <w:rFonts w:asciiTheme="minorHAnsi" w:hAnsiTheme="minorHAnsi" w:cstheme="minorHAnsi"/>
                <w:sz w:val="26"/>
                <w:szCs w:val="26"/>
              </w:rPr>
              <w:t xml:space="preserve">That these “readiness” recommendations </w:t>
            </w:r>
            <w:r w:rsidR="00811C57" w:rsidRPr="002B1E2B">
              <w:rPr>
                <w:rFonts w:asciiTheme="minorHAnsi" w:hAnsiTheme="minorHAnsi" w:cstheme="minorHAnsi"/>
                <w:sz w:val="26"/>
                <w:szCs w:val="26"/>
              </w:rPr>
              <w:t>be</w:t>
            </w:r>
            <w:r w:rsidRPr="002B1E2B">
              <w:rPr>
                <w:rFonts w:asciiTheme="minorHAnsi" w:hAnsiTheme="minorHAnsi" w:cstheme="minorHAnsi"/>
                <w:sz w:val="26"/>
                <w:szCs w:val="26"/>
              </w:rPr>
              <w:t xml:space="preserve"> implemented now as a precautionary measure;</w:t>
            </w:r>
          </w:p>
        </w:tc>
        <w:tc>
          <w:tcPr>
            <w:tcW w:w="1656" w:type="dxa"/>
          </w:tcPr>
          <w:p w14:paraId="42823EFC" w14:textId="7E84B631" w:rsidR="00EB7A14" w:rsidRPr="002B1E2B" w:rsidRDefault="00D87029" w:rsidP="000B266F">
            <w:pPr>
              <w:tabs>
                <w:tab w:val="left" w:pos="1134"/>
              </w:tabs>
              <w:spacing w:after="120"/>
              <w:rPr>
                <w:rFonts w:asciiTheme="minorHAnsi" w:hAnsiTheme="minorHAnsi" w:cstheme="minorHAnsi"/>
                <w:i/>
                <w:iCs/>
                <w:sz w:val="26"/>
                <w:szCs w:val="26"/>
              </w:rPr>
            </w:pPr>
            <w:r w:rsidRPr="002B1E2B">
              <w:rPr>
                <w:rFonts w:asciiTheme="minorHAnsi" w:hAnsiTheme="minorHAnsi" w:cstheme="minorHAnsi"/>
                <w:i/>
                <w:iCs/>
                <w:sz w:val="26"/>
                <w:szCs w:val="26"/>
              </w:rPr>
              <w:t>Cabinet</w:t>
            </w:r>
          </w:p>
        </w:tc>
      </w:tr>
    </w:tbl>
    <w:p w14:paraId="0E06E7D5" w14:textId="39F89E16" w:rsidR="00374D4D" w:rsidRDefault="00374D4D"/>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98"/>
        <w:gridCol w:w="5953"/>
        <w:gridCol w:w="1656"/>
        <w:gridCol w:w="10"/>
      </w:tblGrid>
      <w:tr w:rsidR="00374D4D" w:rsidRPr="002029B3" w14:paraId="22371D1F" w14:textId="77777777" w:rsidTr="00374D4D">
        <w:tc>
          <w:tcPr>
            <w:tcW w:w="7513" w:type="dxa"/>
            <w:gridSpan w:val="3"/>
          </w:tcPr>
          <w:p w14:paraId="4768274D" w14:textId="77777777" w:rsidR="00374D4D" w:rsidRPr="002029B3" w:rsidRDefault="00374D4D" w:rsidP="00374D4D">
            <w:pPr>
              <w:tabs>
                <w:tab w:val="left" w:pos="1134"/>
              </w:tabs>
              <w:spacing w:after="120"/>
              <w:ind w:left="35"/>
              <w:rPr>
                <w:rFonts w:asciiTheme="minorHAnsi" w:hAnsiTheme="minorHAnsi" w:cstheme="minorHAnsi"/>
                <w:b/>
                <w:bCs/>
                <w:sz w:val="26"/>
                <w:szCs w:val="26"/>
              </w:rPr>
            </w:pPr>
            <w:r w:rsidRPr="002029B3">
              <w:rPr>
                <w:rFonts w:asciiTheme="minorHAnsi" w:hAnsiTheme="minorHAnsi" w:cstheme="minorHAnsi"/>
                <w:b/>
                <w:bCs/>
                <w:sz w:val="26"/>
                <w:szCs w:val="26"/>
              </w:rPr>
              <w:lastRenderedPageBreak/>
              <w:t>Recommendation</w:t>
            </w:r>
          </w:p>
        </w:tc>
        <w:tc>
          <w:tcPr>
            <w:tcW w:w="1666" w:type="dxa"/>
            <w:gridSpan w:val="2"/>
          </w:tcPr>
          <w:p w14:paraId="01B89BA1" w14:textId="77777777" w:rsidR="00374D4D" w:rsidRPr="002029B3" w:rsidRDefault="00374D4D" w:rsidP="00374D4D">
            <w:pPr>
              <w:tabs>
                <w:tab w:val="left" w:pos="1134"/>
              </w:tabs>
              <w:spacing w:after="120"/>
              <w:rPr>
                <w:rFonts w:asciiTheme="minorHAnsi" w:hAnsiTheme="minorHAnsi" w:cstheme="minorHAnsi"/>
                <w:b/>
                <w:bCs/>
                <w:i/>
                <w:iCs/>
                <w:sz w:val="26"/>
                <w:szCs w:val="26"/>
              </w:rPr>
            </w:pPr>
            <w:r w:rsidRPr="002029B3">
              <w:rPr>
                <w:rFonts w:asciiTheme="minorHAnsi" w:hAnsiTheme="minorHAnsi" w:cstheme="minorHAnsi"/>
                <w:b/>
                <w:bCs/>
                <w:i/>
                <w:iCs/>
                <w:sz w:val="26"/>
                <w:szCs w:val="26"/>
              </w:rPr>
              <w:t>Referral</w:t>
            </w:r>
          </w:p>
        </w:tc>
      </w:tr>
      <w:tr w:rsidR="002B1E2B" w:rsidRPr="002B1E2B" w14:paraId="46F93164" w14:textId="77777777" w:rsidTr="00811C57">
        <w:trPr>
          <w:gridAfter w:val="1"/>
          <w:wAfter w:w="10" w:type="dxa"/>
        </w:trPr>
        <w:tc>
          <w:tcPr>
            <w:tcW w:w="562" w:type="dxa"/>
          </w:tcPr>
          <w:p w14:paraId="4395E977" w14:textId="77777777" w:rsidR="00811C57" w:rsidRPr="002B1E2B" w:rsidRDefault="00811C57" w:rsidP="000B266F">
            <w:pPr>
              <w:tabs>
                <w:tab w:val="left" w:pos="1134"/>
              </w:tabs>
              <w:spacing w:after="120"/>
              <w:rPr>
                <w:rFonts w:asciiTheme="minorHAnsi" w:hAnsiTheme="minorHAnsi" w:cstheme="minorHAnsi"/>
                <w:sz w:val="26"/>
                <w:szCs w:val="26"/>
              </w:rPr>
            </w:pPr>
          </w:p>
        </w:tc>
        <w:tc>
          <w:tcPr>
            <w:tcW w:w="998" w:type="dxa"/>
          </w:tcPr>
          <w:p w14:paraId="0CC5C3AC" w14:textId="1CE2E0A0" w:rsidR="00811C57" w:rsidRPr="002B1E2B" w:rsidRDefault="00811C57" w:rsidP="000B266F">
            <w:pPr>
              <w:spacing w:after="120"/>
              <w:rPr>
                <w:rFonts w:asciiTheme="minorHAnsi" w:hAnsiTheme="minorHAnsi" w:cstheme="minorHAnsi"/>
                <w:sz w:val="26"/>
                <w:szCs w:val="26"/>
              </w:rPr>
            </w:pPr>
            <w:r w:rsidRPr="002B1E2B">
              <w:rPr>
                <w:rFonts w:asciiTheme="minorHAnsi" w:hAnsiTheme="minorHAnsi" w:cstheme="minorHAnsi"/>
                <w:sz w:val="26"/>
                <w:szCs w:val="26"/>
              </w:rPr>
              <w:t>4a(v)</w:t>
            </w:r>
          </w:p>
        </w:tc>
        <w:tc>
          <w:tcPr>
            <w:tcW w:w="5953" w:type="dxa"/>
          </w:tcPr>
          <w:p w14:paraId="692A6440" w14:textId="5A706AC8" w:rsidR="00811C57" w:rsidRPr="002B1E2B" w:rsidRDefault="00D87029" w:rsidP="000B266F">
            <w:pPr>
              <w:spacing w:after="120"/>
              <w:rPr>
                <w:rFonts w:asciiTheme="minorHAnsi" w:hAnsiTheme="minorHAnsi" w:cstheme="minorHAnsi"/>
                <w:sz w:val="26"/>
                <w:szCs w:val="26"/>
              </w:rPr>
            </w:pPr>
            <w:r w:rsidRPr="002B1E2B">
              <w:rPr>
                <w:rFonts w:asciiTheme="minorHAnsi" w:hAnsiTheme="minorHAnsi" w:cstheme="minorHAnsi"/>
                <w:sz w:val="26"/>
                <w:szCs w:val="26"/>
              </w:rPr>
              <w:t>That although update provided was informative, it does not address the Task and Finish Group’s recommendation that a corporate subscription to the Buckinghamshire and Milton Keynes Association of Local Councils be arranged so that vital, Covid-specific information from BALC can be widely disseminated.</w:t>
            </w:r>
          </w:p>
        </w:tc>
        <w:tc>
          <w:tcPr>
            <w:tcW w:w="1656" w:type="dxa"/>
          </w:tcPr>
          <w:p w14:paraId="1A54EC47" w14:textId="293C362A" w:rsidR="00811C57" w:rsidRPr="002B1E2B" w:rsidRDefault="00D87029" w:rsidP="000B266F">
            <w:pPr>
              <w:tabs>
                <w:tab w:val="left" w:pos="1134"/>
              </w:tabs>
              <w:spacing w:after="120"/>
              <w:rPr>
                <w:rFonts w:asciiTheme="minorHAnsi" w:hAnsiTheme="minorHAnsi" w:cstheme="minorHAnsi"/>
                <w:i/>
                <w:iCs/>
                <w:sz w:val="26"/>
                <w:szCs w:val="26"/>
              </w:rPr>
            </w:pPr>
            <w:r w:rsidRPr="002B1E2B">
              <w:rPr>
                <w:rFonts w:asciiTheme="minorHAnsi" w:hAnsiTheme="minorHAnsi" w:cstheme="minorHAnsi"/>
                <w:i/>
                <w:iCs/>
                <w:sz w:val="26"/>
                <w:szCs w:val="26"/>
              </w:rPr>
              <w:t>Parish Liaison Team</w:t>
            </w:r>
          </w:p>
        </w:tc>
      </w:tr>
      <w:tr w:rsidR="002B1E2B" w:rsidRPr="002B1E2B" w14:paraId="176E9828" w14:textId="77777777" w:rsidTr="00811C57">
        <w:trPr>
          <w:gridAfter w:val="1"/>
          <w:wAfter w:w="10" w:type="dxa"/>
        </w:trPr>
        <w:tc>
          <w:tcPr>
            <w:tcW w:w="562" w:type="dxa"/>
          </w:tcPr>
          <w:p w14:paraId="341FFF5E" w14:textId="77777777" w:rsidR="00811C57" w:rsidRPr="002B1E2B" w:rsidRDefault="00811C57" w:rsidP="000B266F">
            <w:pPr>
              <w:tabs>
                <w:tab w:val="left" w:pos="1134"/>
              </w:tabs>
              <w:spacing w:after="120"/>
              <w:rPr>
                <w:rFonts w:asciiTheme="minorHAnsi" w:hAnsiTheme="minorHAnsi" w:cstheme="minorHAnsi"/>
                <w:sz w:val="26"/>
                <w:szCs w:val="26"/>
              </w:rPr>
            </w:pPr>
          </w:p>
        </w:tc>
        <w:tc>
          <w:tcPr>
            <w:tcW w:w="998" w:type="dxa"/>
          </w:tcPr>
          <w:p w14:paraId="65D5B248" w14:textId="3D992D69" w:rsidR="00811C57" w:rsidRPr="002B1E2B" w:rsidRDefault="00811C57" w:rsidP="000B266F">
            <w:pPr>
              <w:spacing w:after="120"/>
              <w:rPr>
                <w:rFonts w:asciiTheme="minorHAnsi" w:hAnsiTheme="minorHAnsi" w:cstheme="minorHAnsi"/>
                <w:sz w:val="26"/>
                <w:szCs w:val="26"/>
              </w:rPr>
            </w:pPr>
            <w:r w:rsidRPr="002B1E2B">
              <w:rPr>
                <w:rFonts w:asciiTheme="minorHAnsi" w:hAnsiTheme="minorHAnsi" w:cstheme="minorHAnsi"/>
                <w:sz w:val="26"/>
                <w:szCs w:val="26"/>
              </w:rPr>
              <w:t>4c</w:t>
            </w:r>
          </w:p>
        </w:tc>
        <w:tc>
          <w:tcPr>
            <w:tcW w:w="5953" w:type="dxa"/>
          </w:tcPr>
          <w:p w14:paraId="4A948846" w14:textId="573E0215" w:rsidR="00811C57" w:rsidRPr="002B1E2B" w:rsidRDefault="00811C57" w:rsidP="000B266F">
            <w:pPr>
              <w:spacing w:after="120"/>
              <w:rPr>
                <w:rFonts w:asciiTheme="minorHAnsi" w:hAnsiTheme="minorHAnsi" w:cstheme="minorHAnsi"/>
                <w:sz w:val="26"/>
                <w:szCs w:val="26"/>
              </w:rPr>
            </w:pPr>
            <w:r w:rsidRPr="002B1E2B">
              <w:rPr>
                <w:rFonts w:asciiTheme="minorHAnsi" w:hAnsiTheme="minorHAnsi" w:cstheme="minorHAnsi"/>
                <w:sz w:val="26"/>
                <w:szCs w:val="26"/>
              </w:rPr>
              <w:t>That clarification is provided as to who would co-ordinate the work of volunteers should the need to mobilise them arise again the future:</w:t>
            </w:r>
          </w:p>
        </w:tc>
        <w:tc>
          <w:tcPr>
            <w:tcW w:w="1656" w:type="dxa"/>
          </w:tcPr>
          <w:p w14:paraId="3F3CB813" w14:textId="3FBBA77E" w:rsidR="00811C57" w:rsidRPr="002B1E2B" w:rsidRDefault="00D87029" w:rsidP="000B266F">
            <w:pPr>
              <w:tabs>
                <w:tab w:val="left" w:pos="1134"/>
              </w:tabs>
              <w:spacing w:after="120"/>
              <w:rPr>
                <w:rFonts w:asciiTheme="minorHAnsi" w:hAnsiTheme="minorHAnsi" w:cstheme="minorHAnsi"/>
                <w:i/>
                <w:iCs/>
                <w:sz w:val="26"/>
                <w:szCs w:val="26"/>
              </w:rPr>
            </w:pPr>
            <w:r w:rsidRPr="002B1E2B">
              <w:rPr>
                <w:rFonts w:asciiTheme="minorHAnsi" w:hAnsiTheme="minorHAnsi" w:cstheme="minorHAnsi"/>
                <w:i/>
                <w:iCs/>
                <w:sz w:val="26"/>
                <w:szCs w:val="26"/>
              </w:rPr>
              <w:t>Council / Community Foundation / Community Action MK</w:t>
            </w:r>
          </w:p>
        </w:tc>
      </w:tr>
      <w:tr w:rsidR="002B1E2B" w:rsidRPr="002B1E2B" w14:paraId="6B371804" w14:textId="77777777" w:rsidTr="00811C57">
        <w:trPr>
          <w:gridAfter w:val="1"/>
          <w:wAfter w:w="10" w:type="dxa"/>
        </w:trPr>
        <w:tc>
          <w:tcPr>
            <w:tcW w:w="562" w:type="dxa"/>
          </w:tcPr>
          <w:p w14:paraId="64B03C3F" w14:textId="77777777" w:rsidR="00D87029" w:rsidRPr="002B1E2B" w:rsidRDefault="00D87029" w:rsidP="00D87029">
            <w:pPr>
              <w:tabs>
                <w:tab w:val="left" w:pos="1134"/>
              </w:tabs>
              <w:spacing w:after="120"/>
              <w:rPr>
                <w:rFonts w:cstheme="minorHAnsi"/>
                <w:sz w:val="26"/>
                <w:szCs w:val="26"/>
              </w:rPr>
            </w:pPr>
          </w:p>
        </w:tc>
        <w:tc>
          <w:tcPr>
            <w:tcW w:w="998" w:type="dxa"/>
          </w:tcPr>
          <w:p w14:paraId="58042689" w14:textId="3AA6F3A5" w:rsidR="00D87029" w:rsidRPr="002B1E2B" w:rsidRDefault="00D87029" w:rsidP="00D87029">
            <w:pPr>
              <w:spacing w:after="120"/>
              <w:rPr>
                <w:rFonts w:cstheme="minorHAnsi"/>
                <w:sz w:val="26"/>
                <w:szCs w:val="26"/>
              </w:rPr>
            </w:pPr>
            <w:r w:rsidRPr="002B1E2B">
              <w:rPr>
                <w:rFonts w:asciiTheme="minorHAnsi" w:hAnsiTheme="minorHAnsi" w:cstheme="minorHAnsi"/>
                <w:sz w:val="26"/>
                <w:szCs w:val="26"/>
              </w:rPr>
              <w:t>8a</w:t>
            </w:r>
          </w:p>
        </w:tc>
        <w:tc>
          <w:tcPr>
            <w:tcW w:w="5953" w:type="dxa"/>
          </w:tcPr>
          <w:p w14:paraId="324733F5" w14:textId="3A7E160F" w:rsidR="00D87029" w:rsidRPr="002B1E2B" w:rsidRDefault="00D87029" w:rsidP="00D87029">
            <w:pPr>
              <w:spacing w:after="120"/>
              <w:rPr>
                <w:rFonts w:asciiTheme="minorHAnsi" w:hAnsiTheme="minorHAnsi" w:cstheme="minorHAnsi"/>
                <w:sz w:val="26"/>
                <w:szCs w:val="26"/>
              </w:rPr>
            </w:pPr>
            <w:r w:rsidRPr="002B1E2B">
              <w:rPr>
                <w:rFonts w:asciiTheme="minorHAnsi" w:hAnsiTheme="minorHAnsi" w:cstheme="minorHAnsi"/>
                <w:sz w:val="26"/>
                <w:szCs w:val="26"/>
              </w:rPr>
              <w:t>That this “readiness recommendation be implemented now as a precautionary measure</w:t>
            </w:r>
          </w:p>
        </w:tc>
        <w:tc>
          <w:tcPr>
            <w:tcW w:w="1656" w:type="dxa"/>
          </w:tcPr>
          <w:p w14:paraId="70A0FDD7" w14:textId="77777777" w:rsidR="00D87029" w:rsidRPr="002B1E2B" w:rsidRDefault="00D87029" w:rsidP="00D87029">
            <w:pPr>
              <w:tabs>
                <w:tab w:val="left" w:pos="1134"/>
              </w:tabs>
              <w:spacing w:after="120"/>
              <w:rPr>
                <w:rFonts w:cstheme="minorHAnsi"/>
                <w:i/>
                <w:iCs/>
                <w:sz w:val="26"/>
                <w:szCs w:val="26"/>
              </w:rPr>
            </w:pPr>
          </w:p>
        </w:tc>
      </w:tr>
      <w:tr w:rsidR="002B1E2B" w:rsidRPr="002B1E2B" w14:paraId="2BC81A3B" w14:textId="77777777" w:rsidTr="000B266F">
        <w:trPr>
          <w:gridAfter w:val="1"/>
          <w:wAfter w:w="10" w:type="dxa"/>
        </w:trPr>
        <w:tc>
          <w:tcPr>
            <w:tcW w:w="562" w:type="dxa"/>
          </w:tcPr>
          <w:p w14:paraId="649C9CDD" w14:textId="7A3326DC" w:rsidR="00D87029" w:rsidRPr="002B1E2B" w:rsidRDefault="00884FB5" w:rsidP="00D87029">
            <w:pPr>
              <w:tabs>
                <w:tab w:val="left" w:pos="1134"/>
              </w:tabs>
              <w:spacing w:after="120"/>
              <w:rPr>
                <w:rFonts w:asciiTheme="minorHAnsi" w:hAnsiTheme="minorHAnsi" w:cstheme="minorHAnsi"/>
                <w:sz w:val="26"/>
                <w:szCs w:val="26"/>
              </w:rPr>
            </w:pPr>
            <w:r w:rsidRPr="002B1E2B">
              <w:rPr>
                <w:rFonts w:asciiTheme="minorHAnsi" w:hAnsiTheme="minorHAnsi" w:cstheme="minorHAnsi"/>
                <w:sz w:val="26"/>
                <w:szCs w:val="26"/>
              </w:rPr>
              <w:t>26.</w:t>
            </w:r>
          </w:p>
        </w:tc>
        <w:tc>
          <w:tcPr>
            <w:tcW w:w="6951" w:type="dxa"/>
            <w:gridSpan w:val="2"/>
          </w:tcPr>
          <w:p w14:paraId="673AB727" w14:textId="4997A5A3" w:rsidR="00D87029" w:rsidRPr="002B1E2B" w:rsidRDefault="00D87029" w:rsidP="00D87029">
            <w:pPr>
              <w:spacing w:after="120"/>
              <w:rPr>
                <w:rFonts w:asciiTheme="minorHAnsi" w:hAnsiTheme="minorHAnsi" w:cstheme="minorHAnsi"/>
                <w:sz w:val="26"/>
                <w:szCs w:val="26"/>
              </w:rPr>
            </w:pPr>
            <w:r w:rsidRPr="002B1E2B">
              <w:rPr>
                <w:rFonts w:asciiTheme="minorHAnsi" w:hAnsiTheme="minorHAnsi" w:cstheme="minorHAnsi"/>
                <w:sz w:val="26"/>
                <w:szCs w:val="26"/>
              </w:rPr>
              <w:t>That additional updates be provided on the implementation of any recommendations previously marked as “Noted”</w:t>
            </w:r>
            <w:r w:rsidR="00D60BD0" w:rsidRPr="002B1E2B">
              <w:rPr>
                <w:rFonts w:asciiTheme="minorHAnsi" w:hAnsiTheme="minorHAnsi" w:cstheme="minorHAnsi"/>
                <w:sz w:val="26"/>
                <w:szCs w:val="26"/>
              </w:rPr>
              <w:t xml:space="preserve"> now that things are (for all intents and purposes) back to some form of normality</w:t>
            </w:r>
            <w:r w:rsidRPr="002B1E2B">
              <w:rPr>
                <w:rFonts w:asciiTheme="minorHAnsi" w:hAnsiTheme="minorHAnsi" w:cstheme="minorHAnsi"/>
                <w:sz w:val="26"/>
                <w:szCs w:val="26"/>
              </w:rPr>
              <w:t>.</w:t>
            </w:r>
          </w:p>
        </w:tc>
        <w:tc>
          <w:tcPr>
            <w:tcW w:w="1656" w:type="dxa"/>
          </w:tcPr>
          <w:p w14:paraId="52915072" w14:textId="6C02E780" w:rsidR="00D87029" w:rsidRPr="002B1E2B" w:rsidRDefault="00D87029" w:rsidP="00D87029">
            <w:pPr>
              <w:tabs>
                <w:tab w:val="left" w:pos="1134"/>
              </w:tabs>
              <w:spacing w:after="120"/>
              <w:rPr>
                <w:rFonts w:asciiTheme="minorHAnsi" w:hAnsiTheme="minorHAnsi" w:cstheme="minorHAnsi"/>
                <w:i/>
                <w:iCs/>
                <w:sz w:val="26"/>
                <w:szCs w:val="26"/>
              </w:rPr>
            </w:pPr>
            <w:r w:rsidRPr="002B1E2B">
              <w:rPr>
                <w:rFonts w:asciiTheme="minorHAnsi" w:hAnsiTheme="minorHAnsi" w:cstheme="minorHAnsi"/>
                <w:i/>
                <w:iCs/>
                <w:sz w:val="26"/>
                <w:szCs w:val="26"/>
              </w:rPr>
              <w:t>All refer</w:t>
            </w:r>
            <w:r w:rsidR="00A26A28" w:rsidRPr="002B1E2B">
              <w:rPr>
                <w:rFonts w:asciiTheme="minorHAnsi" w:hAnsiTheme="minorHAnsi" w:cstheme="minorHAnsi"/>
                <w:i/>
                <w:iCs/>
                <w:sz w:val="26"/>
                <w:szCs w:val="26"/>
              </w:rPr>
              <w:t>r</w:t>
            </w:r>
            <w:r w:rsidRPr="002B1E2B">
              <w:rPr>
                <w:rFonts w:asciiTheme="minorHAnsi" w:hAnsiTheme="minorHAnsi" w:cstheme="minorHAnsi"/>
                <w:i/>
                <w:iCs/>
                <w:sz w:val="26"/>
                <w:szCs w:val="26"/>
              </w:rPr>
              <w:t>als</w:t>
            </w:r>
          </w:p>
        </w:tc>
      </w:tr>
      <w:tr w:rsidR="002B1E2B" w:rsidRPr="002B1E2B" w14:paraId="441AD15A" w14:textId="77777777" w:rsidTr="000B266F">
        <w:trPr>
          <w:gridAfter w:val="1"/>
          <w:wAfter w:w="10" w:type="dxa"/>
        </w:trPr>
        <w:tc>
          <w:tcPr>
            <w:tcW w:w="562" w:type="dxa"/>
          </w:tcPr>
          <w:p w14:paraId="491DB69A" w14:textId="5967726D" w:rsidR="00D87029" w:rsidRPr="002B1E2B" w:rsidRDefault="00D87029" w:rsidP="00D87029">
            <w:pPr>
              <w:tabs>
                <w:tab w:val="left" w:pos="1134"/>
              </w:tabs>
              <w:spacing w:after="120"/>
              <w:rPr>
                <w:rFonts w:asciiTheme="minorHAnsi" w:hAnsiTheme="minorHAnsi" w:cstheme="minorHAnsi"/>
                <w:sz w:val="26"/>
                <w:szCs w:val="26"/>
              </w:rPr>
            </w:pPr>
            <w:r w:rsidRPr="002B1E2B">
              <w:rPr>
                <w:rFonts w:asciiTheme="minorHAnsi" w:hAnsiTheme="minorHAnsi" w:cstheme="minorHAnsi"/>
                <w:sz w:val="26"/>
                <w:szCs w:val="26"/>
              </w:rPr>
              <w:t>2</w:t>
            </w:r>
            <w:r w:rsidR="00884FB5" w:rsidRPr="002B1E2B">
              <w:rPr>
                <w:rFonts w:asciiTheme="minorHAnsi" w:hAnsiTheme="minorHAnsi" w:cstheme="minorHAnsi"/>
                <w:sz w:val="26"/>
                <w:szCs w:val="26"/>
              </w:rPr>
              <w:t>7</w:t>
            </w:r>
            <w:r w:rsidRPr="002B1E2B">
              <w:rPr>
                <w:rFonts w:asciiTheme="minorHAnsi" w:hAnsiTheme="minorHAnsi" w:cstheme="minorHAnsi"/>
                <w:sz w:val="26"/>
                <w:szCs w:val="26"/>
              </w:rPr>
              <w:t>.</w:t>
            </w:r>
          </w:p>
        </w:tc>
        <w:tc>
          <w:tcPr>
            <w:tcW w:w="6951" w:type="dxa"/>
            <w:gridSpan w:val="2"/>
          </w:tcPr>
          <w:p w14:paraId="5EB1F801" w14:textId="1A812DAB" w:rsidR="00D87029" w:rsidRPr="002B1E2B" w:rsidRDefault="00A26A28" w:rsidP="00884FB5">
            <w:pPr>
              <w:spacing w:after="60"/>
              <w:rPr>
                <w:rFonts w:asciiTheme="minorHAnsi" w:hAnsiTheme="minorHAnsi" w:cstheme="minorHAnsi"/>
                <w:sz w:val="26"/>
                <w:szCs w:val="26"/>
              </w:rPr>
            </w:pPr>
            <w:r w:rsidRPr="002B1E2B">
              <w:rPr>
                <w:rFonts w:asciiTheme="minorHAnsi" w:hAnsiTheme="minorHAnsi" w:cstheme="minorHAnsi"/>
                <w:sz w:val="26"/>
                <w:szCs w:val="26"/>
              </w:rPr>
              <w:t xml:space="preserve">That the Task and Finish Group considers there is still further work which needs to be done to scrutinise and learn from the effects of the pandemic on Milton Keynes, and therefore requests that the Scrutiny Management Committee </w:t>
            </w:r>
            <w:r w:rsidR="00AC0E47" w:rsidRPr="002B1E2B">
              <w:rPr>
                <w:rFonts w:asciiTheme="minorHAnsi" w:hAnsiTheme="minorHAnsi" w:cstheme="minorHAnsi"/>
                <w:sz w:val="26"/>
                <w:szCs w:val="26"/>
              </w:rPr>
              <w:t xml:space="preserve">considers allocating some, or </w:t>
            </w:r>
            <w:r w:rsidR="00884FB5" w:rsidRPr="002B1E2B">
              <w:rPr>
                <w:rFonts w:asciiTheme="minorHAnsi" w:hAnsiTheme="minorHAnsi" w:cstheme="minorHAnsi"/>
                <w:sz w:val="26"/>
                <w:szCs w:val="26"/>
              </w:rPr>
              <w:t>all</w:t>
            </w:r>
            <w:r w:rsidR="00AC0E47" w:rsidRPr="002B1E2B">
              <w:rPr>
                <w:rFonts w:asciiTheme="minorHAnsi" w:hAnsiTheme="minorHAnsi" w:cstheme="minorHAnsi"/>
                <w:sz w:val="26"/>
                <w:szCs w:val="26"/>
              </w:rPr>
              <w:t xml:space="preserve"> the items listed below to appropriate scrutiny committees for the 2022/23 Work Programme:</w:t>
            </w:r>
          </w:p>
          <w:p w14:paraId="16225711" w14:textId="709DB0E3" w:rsidR="00AC0E47" w:rsidRPr="002B1E2B" w:rsidRDefault="00AC0E47" w:rsidP="00AC0E47">
            <w:pPr>
              <w:pStyle w:val="ListParagraph"/>
              <w:numPr>
                <w:ilvl w:val="0"/>
                <w:numId w:val="49"/>
              </w:numPr>
              <w:spacing w:after="120"/>
              <w:ind w:left="714" w:hanging="357"/>
              <w:rPr>
                <w:rFonts w:asciiTheme="minorHAnsi" w:hAnsiTheme="minorHAnsi" w:cstheme="minorHAnsi"/>
                <w:sz w:val="26"/>
                <w:szCs w:val="26"/>
              </w:rPr>
            </w:pPr>
            <w:r w:rsidRPr="002B1E2B">
              <w:rPr>
                <w:rFonts w:asciiTheme="minorHAnsi" w:hAnsiTheme="minorHAnsi" w:cstheme="minorHAnsi"/>
                <w:sz w:val="26"/>
                <w:szCs w:val="26"/>
              </w:rPr>
              <w:t>Review th</w:t>
            </w:r>
            <w:r w:rsidR="00884FB5" w:rsidRPr="002B1E2B">
              <w:rPr>
                <w:rFonts w:asciiTheme="minorHAnsi" w:hAnsiTheme="minorHAnsi" w:cstheme="minorHAnsi"/>
                <w:sz w:val="26"/>
                <w:szCs w:val="26"/>
              </w:rPr>
              <w:t xml:space="preserve">e </w:t>
            </w:r>
            <w:r w:rsidRPr="002B1E2B">
              <w:rPr>
                <w:rFonts w:asciiTheme="minorHAnsi" w:hAnsiTheme="minorHAnsi" w:cstheme="minorHAnsi"/>
                <w:sz w:val="26"/>
                <w:szCs w:val="26"/>
              </w:rPr>
              <w:t>local Milton Keynes Council Risk Register – learning from national experience and national best practice;</w:t>
            </w:r>
          </w:p>
          <w:p w14:paraId="20F2EEF2" w14:textId="77777777" w:rsidR="00AC0E47" w:rsidRPr="002B1E2B" w:rsidRDefault="00AC0E47" w:rsidP="00AC0E47">
            <w:pPr>
              <w:pStyle w:val="ListParagraph"/>
              <w:numPr>
                <w:ilvl w:val="0"/>
                <w:numId w:val="49"/>
              </w:numPr>
              <w:spacing w:after="120"/>
              <w:ind w:left="714" w:hanging="357"/>
              <w:rPr>
                <w:rFonts w:asciiTheme="minorHAnsi" w:hAnsiTheme="minorHAnsi" w:cstheme="minorHAnsi"/>
                <w:sz w:val="26"/>
                <w:szCs w:val="26"/>
              </w:rPr>
            </w:pPr>
            <w:r w:rsidRPr="002B1E2B">
              <w:rPr>
                <w:rFonts w:asciiTheme="minorHAnsi" w:hAnsiTheme="minorHAnsi" w:cstheme="minorHAnsi"/>
                <w:sz w:val="26"/>
                <w:szCs w:val="26"/>
              </w:rPr>
              <w:t>Review local resilience planning – stress test plans and scenarios in the event of new variants etc;</w:t>
            </w:r>
          </w:p>
          <w:p w14:paraId="1564496F" w14:textId="5962D27F" w:rsidR="00AC0E47" w:rsidRPr="002B1E2B" w:rsidRDefault="00AA1E05" w:rsidP="00AC0E47">
            <w:pPr>
              <w:pStyle w:val="ListParagraph"/>
              <w:numPr>
                <w:ilvl w:val="0"/>
                <w:numId w:val="49"/>
              </w:numPr>
              <w:spacing w:after="120"/>
              <w:ind w:left="714" w:hanging="357"/>
              <w:rPr>
                <w:rFonts w:asciiTheme="minorHAnsi" w:hAnsiTheme="minorHAnsi" w:cstheme="minorHAnsi"/>
                <w:sz w:val="26"/>
                <w:szCs w:val="26"/>
              </w:rPr>
            </w:pPr>
            <w:r w:rsidRPr="002B1E2B">
              <w:rPr>
                <w:rFonts w:asciiTheme="minorHAnsi" w:hAnsiTheme="minorHAnsi" w:cstheme="minorHAnsi"/>
                <w:sz w:val="26"/>
                <w:szCs w:val="26"/>
              </w:rPr>
              <w:t>Review</w:t>
            </w:r>
            <w:r w:rsidR="00AC0E47" w:rsidRPr="002B1E2B">
              <w:rPr>
                <w:rFonts w:asciiTheme="minorHAnsi" w:hAnsiTheme="minorHAnsi" w:cstheme="minorHAnsi"/>
                <w:sz w:val="26"/>
                <w:szCs w:val="26"/>
              </w:rPr>
              <w:t xml:space="preserve"> planning issues / future expansion (Plan:MK2) </w:t>
            </w:r>
            <w:r w:rsidR="00884FB5" w:rsidRPr="002B1E2B">
              <w:rPr>
                <w:rFonts w:asciiTheme="minorHAnsi" w:hAnsiTheme="minorHAnsi" w:cstheme="minorHAnsi"/>
                <w:sz w:val="26"/>
                <w:szCs w:val="26"/>
              </w:rPr>
              <w:t>considering</w:t>
            </w:r>
            <w:r w:rsidR="00AC0E47" w:rsidRPr="002B1E2B">
              <w:rPr>
                <w:rFonts w:asciiTheme="minorHAnsi" w:hAnsiTheme="minorHAnsi" w:cstheme="minorHAnsi"/>
                <w:sz w:val="26"/>
                <w:szCs w:val="26"/>
              </w:rPr>
              <w:t xml:space="preserve"> lessons learned from the Covid-19 experience;</w:t>
            </w:r>
          </w:p>
          <w:p w14:paraId="2DF35C9E" w14:textId="1CF37718" w:rsidR="00AC0E47" w:rsidRPr="002B1E2B" w:rsidRDefault="00AA1E05" w:rsidP="00AC0E47">
            <w:pPr>
              <w:pStyle w:val="ListParagraph"/>
              <w:numPr>
                <w:ilvl w:val="0"/>
                <w:numId w:val="49"/>
              </w:numPr>
              <w:spacing w:after="120"/>
              <w:ind w:left="714" w:hanging="357"/>
              <w:rPr>
                <w:rFonts w:asciiTheme="minorHAnsi" w:hAnsiTheme="minorHAnsi" w:cstheme="minorHAnsi"/>
                <w:sz w:val="26"/>
                <w:szCs w:val="26"/>
              </w:rPr>
            </w:pPr>
            <w:r w:rsidRPr="002B1E2B">
              <w:rPr>
                <w:rFonts w:asciiTheme="minorHAnsi" w:hAnsiTheme="minorHAnsi" w:cstheme="minorHAnsi"/>
                <w:sz w:val="26"/>
                <w:szCs w:val="26"/>
              </w:rPr>
              <w:t>Review, a</w:t>
            </w:r>
            <w:r w:rsidR="00AC0E47" w:rsidRPr="002B1E2B">
              <w:rPr>
                <w:rFonts w:asciiTheme="minorHAnsi" w:hAnsiTheme="minorHAnsi" w:cstheme="minorHAnsi"/>
                <w:sz w:val="26"/>
                <w:szCs w:val="26"/>
              </w:rPr>
              <w:t>ssess and mitigate the possible impacts of future lockdowns</w:t>
            </w:r>
            <w:r w:rsidRPr="002B1E2B">
              <w:rPr>
                <w:rFonts w:asciiTheme="minorHAnsi" w:hAnsiTheme="minorHAnsi" w:cstheme="minorHAnsi"/>
                <w:sz w:val="26"/>
                <w:szCs w:val="26"/>
              </w:rPr>
              <w:t>;</w:t>
            </w:r>
          </w:p>
          <w:p w14:paraId="74C7A43C" w14:textId="77777777" w:rsidR="00AC0E47" w:rsidRPr="002B1E2B" w:rsidRDefault="00AC0E47" w:rsidP="00AC0E47">
            <w:pPr>
              <w:pStyle w:val="ListParagraph"/>
              <w:numPr>
                <w:ilvl w:val="0"/>
                <w:numId w:val="49"/>
              </w:numPr>
              <w:spacing w:after="120"/>
              <w:ind w:left="714" w:hanging="357"/>
              <w:rPr>
                <w:rFonts w:asciiTheme="minorHAnsi" w:hAnsiTheme="minorHAnsi" w:cstheme="minorHAnsi"/>
                <w:sz w:val="26"/>
                <w:szCs w:val="26"/>
              </w:rPr>
            </w:pPr>
            <w:r w:rsidRPr="002B1E2B">
              <w:rPr>
                <w:rFonts w:asciiTheme="minorHAnsi" w:hAnsiTheme="minorHAnsi" w:cstheme="minorHAnsi"/>
                <w:sz w:val="26"/>
                <w:szCs w:val="26"/>
              </w:rPr>
              <w:t>Review the impact of Covid-19 on the social care sector in Milton Keynes;</w:t>
            </w:r>
          </w:p>
          <w:p w14:paraId="013631D6" w14:textId="77777777" w:rsidR="00AC0E47" w:rsidRPr="002B1E2B" w:rsidRDefault="00AC0E47" w:rsidP="00AC0E47">
            <w:pPr>
              <w:pStyle w:val="ListParagraph"/>
              <w:numPr>
                <w:ilvl w:val="0"/>
                <w:numId w:val="49"/>
              </w:numPr>
              <w:spacing w:after="120"/>
              <w:ind w:left="714" w:hanging="357"/>
              <w:rPr>
                <w:rFonts w:asciiTheme="minorHAnsi" w:hAnsiTheme="minorHAnsi" w:cstheme="minorHAnsi"/>
                <w:sz w:val="26"/>
                <w:szCs w:val="26"/>
              </w:rPr>
            </w:pPr>
            <w:r w:rsidRPr="002B1E2B">
              <w:rPr>
                <w:rFonts w:asciiTheme="minorHAnsi" w:hAnsiTheme="minorHAnsi" w:cstheme="minorHAnsi"/>
                <w:sz w:val="26"/>
                <w:szCs w:val="26"/>
              </w:rPr>
              <w:t>Review the ongoing impacts on some communities where Covid fell disproportionately;</w:t>
            </w:r>
          </w:p>
          <w:p w14:paraId="13F31681" w14:textId="57060AA6" w:rsidR="00AC0E47" w:rsidRPr="002B1E2B" w:rsidRDefault="00AC0E47" w:rsidP="00AC0E47">
            <w:pPr>
              <w:pStyle w:val="ListParagraph"/>
              <w:numPr>
                <w:ilvl w:val="0"/>
                <w:numId w:val="49"/>
              </w:numPr>
              <w:spacing w:after="120"/>
              <w:ind w:left="714" w:hanging="357"/>
              <w:rPr>
                <w:rFonts w:asciiTheme="minorHAnsi" w:hAnsiTheme="minorHAnsi" w:cstheme="minorHAnsi"/>
                <w:sz w:val="26"/>
                <w:szCs w:val="26"/>
              </w:rPr>
            </w:pPr>
            <w:r w:rsidRPr="002B1E2B">
              <w:rPr>
                <w:rFonts w:asciiTheme="minorHAnsi" w:hAnsiTheme="minorHAnsi" w:cstheme="minorHAnsi"/>
                <w:sz w:val="26"/>
                <w:szCs w:val="26"/>
              </w:rPr>
              <w:t>Review the long-term impact of the pandemic on local towns and communities within Milton Keynes;</w:t>
            </w:r>
          </w:p>
        </w:tc>
        <w:tc>
          <w:tcPr>
            <w:tcW w:w="1656" w:type="dxa"/>
          </w:tcPr>
          <w:p w14:paraId="6FB31433" w14:textId="47B1141E" w:rsidR="00D87029" w:rsidRPr="002B1E2B" w:rsidRDefault="00A26A28" w:rsidP="00D87029">
            <w:pPr>
              <w:tabs>
                <w:tab w:val="left" w:pos="1134"/>
              </w:tabs>
              <w:spacing w:after="120"/>
              <w:rPr>
                <w:rFonts w:asciiTheme="minorHAnsi" w:hAnsiTheme="minorHAnsi" w:cstheme="minorHAnsi"/>
                <w:i/>
                <w:iCs/>
                <w:sz w:val="26"/>
                <w:szCs w:val="26"/>
              </w:rPr>
            </w:pPr>
            <w:r w:rsidRPr="002B1E2B">
              <w:rPr>
                <w:rFonts w:asciiTheme="minorHAnsi" w:hAnsiTheme="minorHAnsi" w:cstheme="minorHAnsi"/>
                <w:i/>
                <w:iCs/>
                <w:sz w:val="26"/>
                <w:szCs w:val="26"/>
              </w:rPr>
              <w:t>Scrutiny Management Committee</w:t>
            </w:r>
          </w:p>
        </w:tc>
      </w:tr>
    </w:tbl>
    <w:p w14:paraId="471BDFCB" w14:textId="77777777" w:rsidR="000B266F" w:rsidRPr="00652FFB" w:rsidRDefault="000B266F" w:rsidP="00652FFB">
      <w:pPr>
        <w:tabs>
          <w:tab w:val="left" w:pos="1134"/>
        </w:tabs>
        <w:spacing w:after="120" w:line="240" w:lineRule="auto"/>
        <w:ind w:left="709"/>
        <w:rPr>
          <w:b/>
          <w:bCs/>
          <w:color w:val="FF0000"/>
          <w:sz w:val="26"/>
          <w:szCs w:val="26"/>
        </w:rPr>
      </w:pPr>
    </w:p>
    <w:p w14:paraId="5B6E57F0" w14:textId="353D606F" w:rsidR="00923186" w:rsidRDefault="00923186" w:rsidP="00404FA1">
      <w:pPr>
        <w:spacing w:after="120" w:line="240" w:lineRule="auto"/>
      </w:pPr>
      <w:r w:rsidRPr="002029B3">
        <w:rPr>
          <w:sz w:val="26"/>
          <w:szCs w:val="26"/>
        </w:rPr>
        <w:br w:type="page"/>
      </w:r>
      <w:r w:rsidR="00513459">
        <w:lastRenderedPageBreak/>
        <w:t>.</w:t>
      </w:r>
    </w:p>
    <w:p w14:paraId="6CB30799" w14:textId="59752B3B" w:rsidR="00336331" w:rsidRDefault="00336331">
      <w:pPr>
        <w:rPr>
          <w:sz w:val="26"/>
          <w:szCs w:val="26"/>
        </w:rPr>
      </w:pPr>
    </w:p>
    <w:p w14:paraId="35CDB0AF" w14:textId="77777777" w:rsidR="00C75CF6" w:rsidRDefault="00C75CF6" w:rsidP="00923186">
      <w:pPr>
        <w:spacing w:after="120" w:line="240" w:lineRule="auto"/>
      </w:pPr>
    </w:p>
    <w:p w14:paraId="3FBA0DA6" w14:textId="6FD5D1F6" w:rsidR="00C41248" w:rsidRDefault="0008122A" w:rsidP="00D71A4C">
      <w:pPr>
        <w:keepNext/>
        <w:widowControl w:val="0"/>
        <w:autoSpaceDE w:val="0"/>
        <w:autoSpaceDN w:val="0"/>
        <w:adjustRightInd w:val="0"/>
        <w:spacing w:after="120" w:line="240" w:lineRule="auto"/>
        <w:ind w:left="851"/>
        <w:rPr>
          <w:rStyle w:val="Hyperlink"/>
          <w:sz w:val="26"/>
          <w:szCs w:val="26"/>
          <w:u w:val="none"/>
        </w:rPr>
      </w:pPr>
      <w:r w:rsidRPr="00180F9F">
        <w:rPr>
          <w:b/>
          <w:strike/>
          <w:noProof/>
          <w:sz w:val="32"/>
          <w:szCs w:val="32"/>
          <w:lang w:eastAsia="en-GB"/>
        </w:rPr>
        <mc:AlternateContent>
          <mc:Choice Requires="wpg">
            <w:drawing>
              <wp:anchor distT="0" distB="0" distL="114300" distR="114300" simplePos="0" relativeHeight="251709440" behindDoc="1" locked="0" layoutInCell="1" allowOverlap="1" wp14:anchorId="7FFA8A15" wp14:editId="05B70658">
                <wp:simplePos x="0" y="0"/>
                <wp:positionH relativeFrom="margin">
                  <wp:posOffset>-14468</wp:posOffset>
                </wp:positionH>
                <wp:positionV relativeFrom="page">
                  <wp:posOffset>960699</wp:posOffset>
                </wp:positionV>
                <wp:extent cx="5601795" cy="611945"/>
                <wp:effectExtent l="0" t="0" r="0" b="0"/>
                <wp:wrapNone/>
                <wp:docPr id="50" name="Group 8"/>
                <wp:cNvGraphicFramePr/>
                <a:graphic xmlns:a="http://schemas.openxmlformats.org/drawingml/2006/main">
                  <a:graphicData uri="http://schemas.microsoft.com/office/word/2010/wordprocessingGroup">
                    <wpg:wgp>
                      <wpg:cNvGrpSpPr/>
                      <wpg:grpSpPr bwMode="auto">
                        <a:xfrm>
                          <a:off x="0" y="0"/>
                          <a:ext cx="5601795" cy="611945"/>
                          <a:chOff x="-26" y="-22"/>
                          <a:chExt cx="5919" cy="352"/>
                        </a:xfrm>
                      </wpg:grpSpPr>
                      <wps:wsp>
                        <wps:cNvPr id="51" name="AutoShape 7"/>
                        <wps:cNvSpPr>
                          <a:spLocks noChangeAspect="1" noChangeArrowheads="1" noTextEdit="1"/>
                        </wps:cNvSpPr>
                        <wps:spPr bwMode="auto">
                          <a:xfrm>
                            <a:off x="0" y="0"/>
                            <a:ext cx="413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26" y="-22"/>
                            <a:ext cx="5919" cy="328"/>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504C92" w14:textId="20EC2300" w:rsidR="005250F6" w:rsidRPr="00737C53" w:rsidRDefault="005250F6" w:rsidP="00D71A4C">
                              <w:pPr>
                                <w:tabs>
                                  <w:tab w:val="left" w:pos="709"/>
                                </w:tabs>
                                <w:ind w:left="284"/>
                                <w:rPr>
                                  <w:b/>
                                  <w:color w:val="FFFFFF" w:themeColor="background1"/>
                                  <w:sz w:val="32"/>
                                  <w:szCs w:val="32"/>
                                </w:rPr>
                              </w:pPr>
                              <w:bookmarkStart w:id="1" w:name="_Hlk47603323"/>
                              <w:bookmarkStart w:id="2" w:name="_Hlk47603324"/>
                              <w:r>
                                <w:rPr>
                                  <w:b/>
                                  <w:color w:val="FFFFFF" w:themeColor="background1"/>
                                  <w:sz w:val="32"/>
                                  <w:szCs w:val="32"/>
                                </w:rPr>
                                <w:t>6.</w:t>
                              </w:r>
                              <w:r>
                                <w:rPr>
                                  <w:b/>
                                  <w:color w:val="FFFFFF" w:themeColor="background1"/>
                                  <w:sz w:val="32"/>
                                  <w:szCs w:val="32"/>
                                </w:rPr>
                                <w:tab/>
                              </w:r>
                              <w:r w:rsidRPr="00737C53">
                                <w:rPr>
                                  <w:b/>
                                  <w:color w:val="FFFFFF" w:themeColor="background1"/>
                                  <w:sz w:val="32"/>
                                  <w:szCs w:val="32"/>
                                </w:rPr>
                                <w:t>The Evidence</w:t>
                              </w:r>
                              <w:bookmarkEnd w:id="1"/>
                              <w:bookmarkEnd w:id="2"/>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FFA8A15" id="_x0000_s1043" style="position:absolute;left:0;text-align:left;margin-left:-1.15pt;margin-top:75.65pt;width:441.1pt;height:48.2pt;z-index:-251607040;mso-position-horizontal-relative:margin;mso-position-vertical-relative:page;mso-width-relative:margin;mso-height-relative:margin" coordorigin="-26,-22" coordsize="591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">
                <v:rect id="AutoShape 7" o:spid="_x0000_s1044" style="position:absolute;width:413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o:lock v:ext="edit" aspectratio="t" text="t"/>
                </v:rect>
                <v:shape id="Freeform 52" o:spid="_x0000_s1045" style="position:absolute;left:-26;top:-22;width:5919;height:328;visibility:visible;mso-wrap-style:square;v-text-anchor:top" coordsize="4136,3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5919,292;5905,284;5876,274;5870,266;5845,258;5845,246;5862,220;5862,192;5836,158;5730,146;5601,134;5558,118;5541,100;5515,80;5372,48;5281,40;5158,38;5057,36;4960,36;4891,34;4717,34;4559,24;3735,0;3286,6;2834,4;584,4;435,10;74,28;54,32;66,38;63,52;106,60;80,68;249,74;123,98;120,132;172,162;246,176;770,190;847,196;882,228;942,246;1153,274;1443,286;1717,288;1961,288;2190,288;2344,286;2885,284;3644,284;3721,286;3830,286;3927,288;4021,292;4193,290;4385,300;4814,318;5447,328;5679,320;5885,300;5867,298" o:connectangles="0,0,0,0,0,0,0,0,0,0,0,0,0,0,0,0,0,0,0,0,0,0,0,0,0,0,0,0,0,0,0,0,0,0,0,0,0,0,0,0,0,0,0,0,0,0,0,0,0,0,0,0,0,0,0,0,0,0,0,0,0" textboxrect="0,0,4136,328"/>
                  <v:textbox>
                    <w:txbxContent>
                      <w:p w14:paraId="08504C92" w14:textId="20EC2300" w:rsidR="005250F6" w:rsidRPr="00737C53" w:rsidRDefault="005250F6" w:rsidP="00D71A4C">
                        <w:pPr>
                          <w:tabs>
                            <w:tab w:val="left" w:pos="709"/>
                          </w:tabs>
                          <w:ind w:left="284"/>
                          <w:rPr>
                            <w:b/>
                            <w:color w:val="FFFFFF" w:themeColor="background1"/>
                            <w:sz w:val="32"/>
                            <w:szCs w:val="32"/>
                          </w:rPr>
                        </w:pPr>
                        <w:bookmarkStart w:id="3" w:name="_Hlk47603323"/>
                        <w:bookmarkStart w:id="4" w:name="_Hlk47603324"/>
                        <w:r>
                          <w:rPr>
                            <w:b/>
                            <w:color w:val="FFFFFF" w:themeColor="background1"/>
                            <w:sz w:val="32"/>
                            <w:szCs w:val="32"/>
                          </w:rPr>
                          <w:t>6.</w:t>
                        </w:r>
                        <w:r>
                          <w:rPr>
                            <w:b/>
                            <w:color w:val="FFFFFF" w:themeColor="background1"/>
                            <w:sz w:val="32"/>
                            <w:szCs w:val="32"/>
                          </w:rPr>
                          <w:tab/>
                        </w:r>
                        <w:r w:rsidRPr="00737C53">
                          <w:rPr>
                            <w:b/>
                            <w:color w:val="FFFFFF" w:themeColor="background1"/>
                            <w:sz w:val="32"/>
                            <w:szCs w:val="32"/>
                          </w:rPr>
                          <w:t>The Evidence</w:t>
                        </w:r>
                        <w:bookmarkEnd w:id="3"/>
                        <w:bookmarkEnd w:id="4"/>
                      </w:p>
                    </w:txbxContent>
                  </v:textbox>
                </v:shape>
                <w10:wrap anchorx="margin" anchory="page"/>
              </v:group>
            </w:pict>
          </mc:Fallback>
        </mc:AlternateContent>
      </w:r>
      <w:r w:rsidR="00C41248" w:rsidRPr="00180F9F">
        <w:rPr>
          <w:rFonts w:cstheme="minorHAnsi"/>
          <w:sz w:val="26"/>
          <w:szCs w:val="26"/>
        </w:rPr>
        <w:t xml:space="preserve">The TFG heard from a wide range of witnesses from various sectors of the community in Milton Keynes as set out in Section 3 of this report.  </w:t>
      </w:r>
      <w:r w:rsidR="00C41248" w:rsidRPr="00C41248">
        <w:rPr>
          <w:rFonts w:cstheme="minorHAnsi"/>
          <w:sz w:val="26"/>
          <w:szCs w:val="26"/>
        </w:rPr>
        <w:t>W</w:t>
      </w:r>
      <w:r w:rsidR="008D79A0" w:rsidRPr="00C41248">
        <w:rPr>
          <w:rFonts w:cstheme="minorHAnsi"/>
          <w:sz w:val="26"/>
          <w:szCs w:val="26"/>
        </w:rPr>
        <w:t xml:space="preserve">here </w:t>
      </w:r>
      <w:r w:rsidR="008D79A0">
        <w:rPr>
          <w:rFonts w:cstheme="minorHAnsi"/>
          <w:color w:val="000000" w:themeColor="text1"/>
          <w:sz w:val="26"/>
          <w:szCs w:val="26"/>
        </w:rPr>
        <w:t>possible the TFG provided witnesses in advance with a list of topics or questions it wanted them to address during their presentations.  The witnesses found this helpful</w:t>
      </w:r>
      <w:r w:rsidR="00E63256">
        <w:rPr>
          <w:rFonts w:cstheme="minorHAnsi"/>
          <w:color w:val="000000" w:themeColor="text1"/>
          <w:sz w:val="26"/>
          <w:szCs w:val="26"/>
        </w:rPr>
        <w:t>,</w:t>
      </w:r>
      <w:r w:rsidR="008D79A0">
        <w:rPr>
          <w:rFonts w:cstheme="minorHAnsi"/>
          <w:color w:val="000000" w:themeColor="text1"/>
          <w:sz w:val="26"/>
          <w:szCs w:val="26"/>
        </w:rPr>
        <w:t xml:space="preserve"> and it meant that the evidence taking sessions were very focussed, providing the TFG with the insight it needed.  Several of the witnesses then also provided additional, written response</w:t>
      </w:r>
      <w:r w:rsidR="00C41248">
        <w:rPr>
          <w:rFonts w:cstheme="minorHAnsi"/>
          <w:color w:val="000000" w:themeColor="text1"/>
          <w:sz w:val="26"/>
          <w:szCs w:val="26"/>
        </w:rPr>
        <w:t>s</w:t>
      </w:r>
      <w:r w:rsidR="008D79A0">
        <w:rPr>
          <w:rFonts w:cstheme="minorHAnsi"/>
          <w:color w:val="000000" w:themeColor="text1"/>
          <w:sz w:val="26"/>
          <w:szCs w:val="26"/>
        </w:rPr>
        <w:t xml:space="preserve"> after the meeting which, in its turn the TFG found helpful, particularly when it was formulating its recommendations.</w:t>
      </w:r>
      <w:r w:rsidR="00C41248">
        <w:rPr>
          <w:rFonts w:cstheme="minorHAnsi"/>
          <w:color w:val="000000" w:themeColor="text1"/>
          <w:sz w:val="26"/>
          <w:szCs w:val="26"/>
        </w:rPr>
        <w:t xml:space="preserve">  Written responses from witnesses are available to view on-line at: </w:t>
      </w:r>
      <w:hyperlink r:id="rId19" w:history="1">
        <w:r w:rsidR="00C41248">
          <w:rPr>
            <w:rStyle w:val="Hyperlink"/>
            <w:sz w:val="26"/>
            <w:szCs w:val="26"/>
          </w:rPr>
          <w:t>CMIS: Response to Covid-19 Pandemic in Milton Keynes Task and Finish Group</w:t>
        </w:r>
      </w:hyperlink>
      <w:r w:rsidR="00C41248" w:rsidRPr="00C41248">
        <w:rPr>
          <w:rStyle w:val="Hyperlink"/>
          <w:sz w:val="26"/>
          <w:szCs w:val="26"/>
          <w:u w:val="none"/>
        </w:rPr>
        <w:t xml:space="preserve"> .</w:t>
      </w:r>
    </w:p>
    <w:p w14:paraId="45BBDD0A" w14:textId="7F55EE57" w:rsidR="00D7764A" w:rsidRPr="00D7764A" w:rsidRDefault="00D7764A" w:rsidP="00374D4D">
      <w:pPr>
        <w:keepNext/>
        <w:widowControl w:val="0"/>
        <w:autoSpaceDE w:val="0"/>
        <w:autoSpaceDN w:val="0"/>
        <w:adjustRightInd w:val="0"/>
        <w:spacing w:after="240" w:line="240" w:lineRule="auto"/>
        <w:ind w:left="851"/>
        <w:rPr>
          <w:rStyle w:val="Hyperlink"/>
          <w:color w:val="auto"/>
          <w:sz w:val="26"/>
          <w:szCs w:val="26"/>
        </w:rPr>
      </w:pPr>
      <w:r>
        <w:rPr>
          <w:rStyle w:val="Hyperlink"/>
          <w:color w:val="auto"/>
          <w:sz w:val="26"/>
          <w:szCs w:val="26"/>
          <w:u w:val="none"/>
        </w:rPr>
        <w:t>Below is a summary of some of the key issues discussed at each meeting.</w:t>
      </w:r>
    </w:p>
    <w:p w14:paraId="1F0AB84C" w14:textId="17B0F57D" w:rsidR="00EC3325" w:rsidRPr="00751246" w:rsidRDefault="00EC3325" w:rsidP="00D71A4C">
      <w:pPr>
        <w:spacing w:after="120" w:line="240" w:lineRule="auto"/>
        <w:ind w:left="851"/>
        <w:rPr>
          <w:rFonts w:cstheme="minorHAnsi"/>
          <w:b/>
          <w:bCs/>
          <w:color w:val="008000"/>
          <w:sz w:val="26"/>
          <w:szCs w:val="26"/>
        </w:rPr>
      </w:pPr>
      <w:r w:rsidRPr="00751246">
        <w:rPr>
          <w:rFonts w:cstheme="minorHAnsi"/>
          <w:b/>
          <w:bCs/>
          <w:color w:val="008000"/>
          <w:sz w:val="26"/>
          <w:szCs w:val="26"/>
        </w:rPr>
        <w:t>15 July 2020</w:t>
      </w:r>
    </w:p>
    <w:p w14:paraId="7AC68C81" w14:textId="2F8DDC47" w:rsidR="00EC3325" w:rsidRDefault="00EC3325" w:rsidP="00D71A4C">
      <w:pPr>
        <w:spacing w:after="120" w:line="240" w:lineRule="auto"/>
        <w:ind w:left="851"/>
        <w:rPr>
          <w:rFonts w:cstheme="minorHAnsi"/>
          <w:sz w:val="26"/>
          <w:szCs w:val="26"/>
          <w:u w:val="single"/>
        </w:rPr>
      </w:pPr>
      <w:r w:rsidRPr="00913BC2">
        <w:rPr>
          <w:rFonts w:cstheme="minorHAnsi"/>
          <w:sz w:val="26"/>
          <w:szCs w:val="26"/>
          <w:u w:val="single"/>
        </w:rPr>
        <w:t>View from the Administration</w:t>
      </w:r>
    </w:p>
    <w:p w14:paraId="3A18732C" w14:textId="725D54C5" w:rsidR="00983F6C" w:rsidRDefault="00983F6C" w:rsidP="00D71A4C">
      <w:pPr>
        <w:spacing w:after="120" w:line="240" w:lineRule="auto"/>
        <w:ind w:left="851"/>
        <w:rPr>
          <w:rFonts w:cstheme="minorHAnsi"/>
          <w:sz w:val="26"/>
          <w:szCs w:val="26"/>
        </w:rPr>
      </w:pPr>
      <w:r w:rsidRPr="00983F6C">
        <w:rPr>
          <w:rFonts w:cstheme="minorHAnsi"/>
          <w:sz w:val="26"/>
          <w:szCs w:val="26"/>
        </w:rPr>
        <w:t xml:space="preserve">Councillor </w:t>
      </w:r>
      <w:r>
        <w:rPr>
          <w:rFonts w:cstheme="minorHAnsi"/>
          <w:sz w:val="26"/>
          <w:szCs w:val="26"/>
        </w:rPr>
        <w:t>Marland reported that Milton Keynes had been affected by the pandemic for longer than</w:t>
      </w:r>
      <w:r w:rsidR="00D7764A">
        <w:rPr>
          <w:rFonts w:cstheme="minorHAnsi"/>
          <w:sz w:val="26"/>
          <w:szCs w:val="26"/>
        </w:rPr>
        <w:t xml:space="preserve"> the</w:t>
      </w:r>
      <w:r>
        <w:rPr>
          <w:rFonts w:cstheme="minorHAnsi"/>
          <w:sz w:val="26"/>
          <w:szCs w:val="26"/>
        </w:rPr>
        <w:t xml:space="preserve"> 17 weeks </w:t>
      </w:r>
      <w:r w:rsidR="00D7764A">
        <w:rPr>
          <w:rFonts w:cstheme="minorHAnsi"/>
          <w:sz w:val="26"/>
          <w:szCs w:val="26"/>
        </w:rPr>
        <w:t xml:space="preserve">since lockdown </w:t>
      </w:r>
      <w:r>
        <w:rPr>
          <w:rFonts w:cstheme="minorHAnsi"/>
          <w:sz w:val="26"/>
          <w:szCs w:val="26"/>
        </w:rPr>
        <w:t xml:space="preserve">as it </w:t>
      </w:r>
      <w:r w:rsidR="00D7764A">
        <w:rPr>
          <w:rFonts w:cstheme="minorHAnsi"/>
          <w:sz w:val="26"/>
          <w:szCs w:val="26"/>
        </w:rPr>
        <w:t>had been d</w:t>
      </w:r>
      <w:r>
        <w:rPr>
          <w:rFonts w:cstheme="minorHAnsi"/>
          <w:sz w:val="26"/>
          <w:szCs w:val="26"/>
        </w:rPr>
        <w:t>esignated an isolation centre for travellers returning on special flights from Wuhan in China in February.</w:t>
      </w:r>
    </w:p>
    <w:p w14:paraId="16C6489C" w14:textId="6F0C215E" w:rsidR="00983F6C" w:rsidRDefault="00983F6C" w:rsidP="00D71A4C">
      <w:pPr>
        <w:spacing w:after="120" w:line="240" w:lineRule="auto"/>
        <w:ind w:left="851"/>
        <w:rPr>
          <w:rFonts w:cstheme="minorHAnsi"/>
          <w:sz w:val="26"/>
          <w:szCs w:val="26"/>
        </w:rPr>
      </w:pPr>
      <w:r w:rsidRPr="00983F6C">
        <w:rPr>
          <w:rFonts w:cstheme="minorHAnsi"/>
          <w:sz w:val="26"/>
          <w:szCs w:val="26"/>
        </w:rPr>
        <w:t xml:space="preserve">Due to the way </w:t>
      </w:r>
      <w:r w:rsidR="00E63256">
        <w:rPr>
          <w:rFonts w:cstheme="minorHAnsi"/>
          <w:sz w:val="26"/>
          <w:szCs w:val="26"/>
        </w:rPr>
        <w:t xml:space="preserve">in which </w:t>
      </w:r>
      <w:r w:rsidRPr="00983F6C">
        <w:rPr>
          <w:rFonts w:cstheme="minorHAnsi"/>
          <w:sz w:val="26"/>
          <w:szCs w:val="26"/>
        </w:rPr>
        <w:t xml:space="preserve">the Council’s system of delegated decisions worked it </w:t>
      </w:r>
      <w:r>
        <w:rPr>
          <w:rFonts w:cstheme="minorHAnsi"/>
          <w:sz w:val="26"/>
          <w:szCs w:val="26"/>
        </w:rPr>
        <w:t>had been</w:t>
      </w:r>
      <w:r w:rsidRPr="00983F6C">
        <w:rPr>
          <w:rFonts w:cstheme="minorHAnsi"/>
          <w:sz w:val="26"/>
          <w:szCs w:val="26"/>
        </w:rPr>
        <w:t xml:space="preserve"> possible to maintain a process of open and transparent decision making, even in emergency situations.</w:t>
      </w:r>
      <w:r>
        <w:rPr>
          <w:rFonts w:cstheme="minorHAnsi"/>
          <w:sz w:val="26"/>
          <w:szCs w:val="26"/>
        </w:rPr>
        <w:t xml:space="preserve">  He had had regular, weekly calls with the leaders of both opposition groups to keep them up to date and share with them information of a sensitive nature, which was not generally available, </w:t>
      </w:r>
      <w:r w:rsidR="00000E42">
        <w:rPr>
          <w:rFonts w:cstheme="minorHAnsi"/>
          <w:sz w:val="26"/>
          <w:szCs w:val="26"/>
        </w:rPr>
        <w:t>enabling the</w:t>
      </w:r>
      <w:r>
        <w:rPr>
          <w:rFonts w:cstheme="minorHAnsi"/>
          <w:sz w:val="26"/>
          <w:szCs w:val="26"/>
        </w:rPr>
        <w:t xml:space="preserve"> opposition leaders to understand </w:t>
      </w:r>
      <w:r w:rsidR="00D7764A">
        <w:rPr>
          <w:rFonts w:cstheme="minorHAnsi"/>
          <w:sz w:val="26"/>
          <w:szCs w:val="26"/>
        </w:rPr>
        <w:t xml:space="preserve">the </w:t>
      </w:r>
      <w:r>
        <w:rPr>
          <w:rFonts w:cstheme="minorHAnsi"/>
          <w:sz w:val="26"/>
          <w:szCs w:val="26"/>
        </w:rPr>
        <w:t xml:space="preserve">decisions </w:t>
      </w:r>
      <w:r w:rsidR="00D7764A">
        <w:rPr>
          <w:rFonts w:cstheme="minorHAnsi"/>
          <w:sz w:val="26"/>
          <w:szCs w:val="26"/>
        </w:rPr>
        <w:t xml:space="preserve">being </w:t>
      </w:r>
      <w:r>
        <w:rPr>
          <w:rFonts w:cstheme="minorHAnsi"/>
          <w:sz w:val="26"/>
          <w:szCs w:val="26"/>
        </w:rPr>
        <w:t>made and the necessity for them.</w:t>
      </w:r>
    </w:p>
    <w:p w14:paraId="4FDC454A" w14:textId="3C086D5B" w:rsidR="00983F6C" w:rsidRPr="00983F6C" w:rsidRDefault="00983F6C" w:rsidP="00D71A4C">
      <w:pPr>
        <w:spacing w:after="120" w:line="240" w:lineRule="auto"/>
        <w:ind w:left="851"/>
        <w:rPr>
          <w:rFonts w:cstheme="minorHAnsi"/>
          <w:sz w:val="26"/>
          <w:szCs w:val="26"/>
        </w:rPr>
      </w:pPr>
      <w:r>
        <w:rPr>
          <w:rFonts w:cstheme="minorHAnsi"/>
          <w:sz w:val="26"/>
          <w:szCs w:val="26"/>
        </w:rPr>
        <w:t>Councillor Marland stressed the point that t</w:t>
      </w:r>
      <w:r w:rsidRPr="00983F6C">
        <w:rPr>
          <w:rFonts w:cstheme="minorHAnsi"/>
          <w:sz w:val="26"/>
          <w:szCs w:val="26"/>
        </w:rPr>
        <w:t>his was not a political emergency and information need</w:t>
      </w:r>
      <w:r>
        <w:rPr>
          <w:rFonts w:cstheme="minorHAnsi"/>
          <w:sz w:val="26"/>
          <w:szCs w:val="26"/>
        </w:rPr>
        <w:t>ed</w:t>
      </w:r>
      <w:r w:rsidRPr="00983F6C">
        <w:rPr>
          <w:rFonts w:cstheme="minorHAnsi"/>
          <w:sz w:val="26"/>
          <w:szCs w:val="26"/>
        </w:rPr>
        <w:t xml:space="preserve"> to be shared across all three political groups.  </w:t>
      </w:r>
      <w:r>
        <w:rPr>
          <w:rFonts w:cstheme="minorHAnsi"/>
          <w:sz w:val="26"/>
          <w:szCs w:val="26"/>
        </w:rPr>
        <w:t>He was</w:t>
      </w:r>
      <w:r w:rsidRPr="00983F6C">
        <w:rPr>
          <w:rFonts w:cstheme="minorHAnsi"/>
          <w:sz w:val="26"/>
          <w:szCs w:val="26"/>
        </w:rPr>
        <w:t xml:space="preserve"> also me</w:t>
      </w:r>
      <w:r>
        <w:rPr>
          <w:rFonts w:cstheme="minorHAnsi"/>
          <w:sz w:val="26"/>
          <w:szCs w:val="26"/>
        </w:rPr>
        <w:t>e</w:t>
      </w:r>
      <w:r w:rsidRPr="00983F6C">
        <w:rPr>
          <w:rFonts w:cstheme="minorHAnsi"/>
          <w:sz w:val="26"/>
          <w:szCs w:val="26"/>
        </w:rPr>
        <w:t>t</w:t>
      </w:r>
      <w:r>
        <w:rPr>
          <w:rFonts w:cstheme="minorHAnsi"/>
          <w:sz w:val="26"/>
          <w:szCs w:val="26"/>
        </w:rPr>
        <w:t>ing</w:t>
      </w:r>
      <w:r w:rsidRPr="00983F6C">
        <w:rPr>
          <w:rFonts w:cstheme="minorHAnsi"/>
          <w:sz w:val="26"/>
          <w:szCs w:val="26"/>
        </w:rPr>
        <w:t xml:space="preserve"> regularly with the local MPs.</w:t>
      </w:r>
    </w:p>
    <w:p w14:paraId="79B3FA0B" w14:textId="3E6A7455" w:rsidR="00EC3325" w:rsidRPr="00913BC2" w:rsidRDefault="00EC3325" w:rsidP="00D71A4C">
      <w:pPr>
        <w:spacing w:after="120" w:line="240" w:lineRule="auto"/>
        <w:ind w:left="851"/>
        <w:rPr>
          <w:rFonts w:cstheme="minorHAnsi"/>
          <w:sz w:val="26"/>
          <w:szCs w:val="26"/>
          <w:u w:val="single"/>
        </w:rPr>
      </w:pPr>
      <w:r w:rsidRPr="00913BC2">
        <w:rPr>
          <w:rFonts w:cstheme="minorHAnsi"/>
          <w:sz w:val="26"/>
          <w:szCs w:val="26"/>
          <w:u w:val="single"/>
        </w:rPr>
        <w:t>Overview of Events and Management Action Plan</w:t>
      </w:r>
    </w:p>
    <w:p w14:paraId="14FDC789" w14:textId="49CB09A2" w:rsidR="00EC3325" w:rsidRDefault="006A221A" w:rsidP="00D71A4C">
      <w:pPr>
        <w:spacing w:after="120" w:line="240" w:lineRule="auto"/>
        <w:ind w:left="851"/>
        <w:rPr>
          <w:rFonts w:cstheme="minorHAnsi"/>
          <w:sz w:val="26"/>
          <w:szCs w:val="26"/>
        </w:rPr>
      </w:pPr>
      <w:r>
        <w:rPr>
          <w:rFonts w:cstheme="minorHAnsi"/>
          <w:sz w:val="26"/>
          <w:szCs w:val="26"/>
        </w:rPr>
        <w:t xml:space="preserve">The Chief Executive </w:t>
      </w:r>
      <w:r w:rsidR="00D7764A">
        <w:rPr>
          <w:rFonts w:cstheme="minorHAnsi"/>
          <w:sz w:val="26"/>
          <w:szCs w:val="26"/>
        </w:rPr>
        <w:t>had</w:t>
      </w:r>
      <w:r>
        <w:rPr>
          <w:rFonts w:cstheme="minorHAnsi"/>
          <w:sz w:val="26"/>
          <w:szCs w:val="26"/>
        </w:rPr>
        <w:t xml:space="preserve"> prepared an extensive PowerPoint presentation setting out events and how they had affected Milton Keynes up to this point in time.  He also provided a written response to the questions and themes the TFG had asked him to address in advance of the meeting.  Both these documents are available on the Council’s website via the link </w:t>
      </w:r>
      <w:r w:rsidR="004069DF">
        <w:rPr>
          <w:rFonts w:cstheme="minorHAnsi"/>
          <w:sz w:val="26"/>
          <w:szCs w:val="26"/>
        </w:rPr>
        <w:t>to CMIS given above.</w:t>
      </w:r>
      <w:r>
        <w:rPr>
          <w:rFonts w:cstheme="minorHAnsi"/>
          <w:sz w:val="26"/>
          <w:szCs w:val="26"/>
        </w:rPr>
        <w:t xml:space="preserve"> </w:t>
      </w:r>
    </w:p>
    <w:p w14:paraId="3436BAA6" w14:textId="2CDE50AE" w:rsidR="00EC3325" w:rsidRPr="00913BC2" w:rsidRDefault="00EC3325" w:rsidP="00D71A4C">
      <w:pPr>
        <w:spacing w:after="120" w:line="240" w:lineRule="auto"/>
        <w:ind w:left="851"/>
        <w:rPr>
          <w:rFonts w:cstheme="minorHAnsi"/>
          <w:sz w:val="26"/>
          <w:szCs w:val="26"/>
          <w:u w:val="single"/>
        </w:rPr>
      </w:pPr>
      <w:r w:rsidRPr="00913BC2">
        <w:rPr>
          <w:rFonts w:cstheme="minorHAnsi"/>
          <w:sz w:val="26"/>
          <w:szCs w:val="26"/>
          <w:u w:val="single"/>
        </w:rPr>
        <w:t>Response by Children’s Services</w:t>
      </w:r>
    </w:p>
    <w:p w14:paraId="67C9FF09" w14:textId="0F741F3A" w:rsidR="00EC3325" w:rsidRDefault="004069DF" w:rsidP="00D71A4C">
      <w:pPr>
        <w:spacing w:after="120" w:line="240" w:lineRule="auto"/>
        <w:ind w:left="851"/>
        <w:rPr>
          <w:rFonts w:cstheme="minorHAnsi"/>
          <w:sz w:val="26"/>
          <w:szCs w:val="26"/>
        </w:rPr>
      </w:pPr>
      <w:r>
        <w:rPr>
          <w:rFonts w:cstheme="minorHAnsi"/>
          <w:sz w:val="26"/>
          <w:szCs w:val="26"/>
        </w:rPr>
        <w:t xml:space="preserve">The Director of Children’s </w:t>
      </w:r>
      <w:r w:rsidR="006C28D2">
        <w:rPr>
          <w:rFonts w:cstheme="minorHAnsi"/>
          <w:sz w:val="26"/>
          <w:szCs w:val="26"/>
        </w:rPr>
        <w:t>S</w:t>
      </w:r>
      <w:r>
        <w:rPr>
          <w:rFonts w:cstheme="minorHAnsi"/>
          <w:sz w:val="26"/>
          <w:szCs w:val="26"/>
        </w:rPr>
        <w:t>ervices reported that there was real concern about whether all children would return to school as planned by the Government in September</w:t>
      </w:r>
      <w:r w:rsidR="006C28D2">
        <w:rPr>
          <w:rFonts w:cstheme="minorHAnsi"/>
          <w:sz w:val="26"/>
          <w:szCs w:val="26"/>
        </w:rPr>
        <w:t xml:space="preserve"> 2020</w:t>
      </w:r>
      <w:r>
        <w:rPr>
          <w:rFonts w:cstheme="minorHAnsi"/>
          <w:sz w:val="26"/>
          <w:szCs w:val="26"/>
        </w:rPr>
        <w:t xml:space="preserve">.  Children’s Services were working on how to re-socialise children </w:t>
      </w:r>
      <w:r>
        <w:rPr>
          <w:rFonts w:cstheme="minorHAnsi"/>
          <w:sz w:val="26"/>
          <w:szCs w:val="26"/>
        </w:rPr>
        <w:lastRenderedPageBreak/>
        <w:t>during the summer break so that they were ready for school in September.  They would also be working to encourage parents</w:t>
      </w:r>
      <w:r w:rsidR="00D7764A">
        <w:rPr>
          <w:rFonts w:cstheme="minorHAnsi"/>
          <w:sz w:val="26"/>
          <w:szCs w:val="26"/>
        </w:rPr>
        <w:t>,</w:t>
      </w:r>
      <w:r>
        <w:rPr>
          <w:rFonts w:cstheme="minorHAnsi"/>
          <w:sz w:val="26"/>
          <w:szCs w:val="26"/>
        </w:rPr>
        <w:t xml:space="preserve"> who might be reluctant to send their children back to school</w:t>
      </w:r>
      <w:r w:rsidR="00D7764A">
        <w:rPr>
          <w:rFonts w:cstheme="minorHAnsi"/>
          <w:sz w:val="26"/>
          <w:szCs w:val="26"/>
        </w:rPr>
        <w:t>,</w:t>
      </w:r>
      <w:r>
        <w:rPr>
          <w:rFonts w:cstheme="minorHAnsi"/>
          <w:sz w:val="26"/>
          <w:szCs w:val="26"/>
        </w:rPr>
        <w:t xml:space="preserve"> that this would be in the children’s best interests</w:t>
      </w:r>
      <w:r w:rsidR="00E57E8C">
        <w:rPr>
          <w:rFonts w:cstheme="minorHAnsi"/>
          <w:sz w:val="26"/>
          <w:szCs w:val="26"/>
        </w:rPr>
        <w:t>.</w:t>
      </w:r>
    </w:p>
    <w:p w14:paraId="1D381601" w14:textId="29959ECC" w:rsidR="00E57E8C" w:rsidRDefault="00E57E8C" w:rsidP="00D71A4C">
      <w:pPr>
        <w:spacing w:after="120" w:line="240" w:lineRule="auto"/>
        <w:ind w:left="851"/>
        <w:rPr>
          <w:rFonts w:cstheme="minorHAnsi"/>
          <w:sz w:val="26"/>
          <w:szCs w:val="26"/>
        </w:rPr>
      </w:pPr>
      <w:r>
        <w:rPr>
          <w:rFonts w:cstheme="minorHAnsi"/>
          <w:sz w:val="26"/>
          <w:szCs w:val="26"/>
        </w:rPr>
        <w:t>Schools in Milton Keynes had stayed open</w:t>
      </w:r>
      <w:r w:rsidR="00D7764A">
        <w:rPr>
          <w:rFonts w:cstheme="minorHAnsi"/>
          <w:sz w:val="26"/>
          <w:szCs w:val="26"/>
        </w:rPr>
        <w:t xml:space="preserve"> to provide support </w:t>
      </w:r>
      <w:r>
        <w:rPr>
          <w:rFonts w:cstheme="minorHAnsi"/>
          <w:sz w:val="26"/>
          <w:szCs w:val="26"/>
        </w:rPr>
        <w:t>for the children of key workers and those who might be vulnerable in other settings during the pandemic.  The TFG heard that attendance locally was about 16%, which was higher than the current national average.</w:t>
      </w:r>
    </w:p>
    <w:p w14:paraId="6B3BCB38" w14:textId="1F401DEF" w:rsidR="00EC3325" w:rsidRPr="00913BC2" w:rsidRDefault="00EC3325" w:rsidP="00D71A4C">
      <w:pPr>
        <w:spacing w:after="120" w:line="240" w:lineRule="auto"/>
        <w:ind w:left="851"/>
        <w:rPr>
          <w:rFonts w:cstheme="minorHAnsi"/>
          <w:sz w:val="26"/>
          <w:szCs w:val="26"/>
          <w:u w:val="single"/>
        </w:rPr>
      </w:pPr>
      <w:r w:rsidRPr="00913BC2">
        <w:rPr>
          <w:rFonts w:cstheme="minorHAnsi"/>
          <w:sz w:val="26"/>
          <w:szCs w:val="26"/>
          <w:u w:val="single"/>
        </w:rPr>
        <w:t>Communications and Local Support Centre</w:t>
      </w:r>
    </w:p>
    <w:p w14:paraId="79C91696" w14:textId="2D4AEA10" w:rsidR="00EC3325" w:rsidRDefault="00E57E8C" w:rsidP="00D71A4C">
      <w:pPr>
        <w:spacing w:after="120" w:line="240" w:lineRule="auto"/>
        <w:ind w:left="851"/>
        <w:rPr>
          <w:rFonts w:cstheme="minorHAnsi"/>
          <w:sz w:val="26"/>
          <w:szCs w:val="26"/>
        </w:rPr>
      </w:pPr>
      <w:r>
        <w:rPr>
          <w:rFonts w:cstheme="minorHAnsi"/>
          <w:sz w:val="26"/>
          <w:szCs w:val="26"/>
        </w:rPr>
        <w:t xml:space="preserve">The Director of Policy, Insight and Communications reported on the number </w:t>
      </w:r>
      <w:r w:rsidR="00A92977">
        <w:rPr>
          <w:rFonts w:cstheme="minorHAnsi"/>
          <w:sz w:val="26"/>
          <w:szCs w:val="26"/>
        </w:rPr>
        <w:t xml:space="preserve">and type of communications that the Council had made since the start of the pandemic across all media platforms, together with the number of people who had read them.  She also explained how communications were changing as lockdown eased and provided details of publication dates for key Covid-19 documentation produced by the Council such as the </w:t>
      </w:r>
      <w:hyperlink r:id="rId20" w:history="1">
        <w:r w:rsidR="00E626B5" w:rsidRPr="006C28D2">
          <w:rPr>
            <w:rStyle w:val="Hyperlink"/>
            <w:rFonts w:cstheme="minorBidi"/>
            <w:i/>
            <w:iCs/>
            <w:sz w:val="26"/>
            <w:szCs w:val="26"/>
          </w:rPr>
          <w:t>MKC Local Outbreak Plan</w:t>
        </w:r>
      </w:hyperlink>
      <w:r w:rsidR="00A92977">
        <w:rPr>
          <w:rFonts w:cstheme="minorHAnsi"/>
          <w:i/>
          <w:iCs/>
          <w:sz w:val="26"/>
          <w:szCs w:val="26"/>
        </w:rPr>
        <w:t xml:space="preserve">.  </w:t>
      </w:r>
      <w:r w:rsidR="00A92977">
        <w:rPr>
          <w:rFonts w:cstheme="minorHAnsi"/>
          <w:sz w:val="26"/>
          <w:szCs w:val="26"/>
        </w:rPr>
        <w:t>Finally</w:t>
      </w:r>
      <w:r w:rsidR="007B4AA2">
        <w:rPr>
          <w:rFonts w:cstheme="minorHAnsi"/>
          <w:sz w:val="26"/>
          <w:szCs w:val="26"/>
        </w:rPr>
        <w:t>,</w:t>
      </w:r>
      <w:r w:rsidR="00A92977">
        <w:rPr>
          <w:rFonts w:cstheme="minorHAnsi"/>
          <w:sz w:val="26"/>
          <w:szCs w:val="26"/>
        </w:rPr>
        <w:t xml:space="preserve"> she detailed the extent and range of the Council’s communications with the local Parish and Town Councils.</w:t>
      </w:r>
    </w:p>
    <w:p w14:paraId="195171D8" w14:textId="6BFC3DBB" w:rsidR="00A92977" w:rsidRPr="00A92977" w:rsidRDefault="00A92977" w:rsidP="00D71A4C">
      <w:pPr>
        <w:spacing w:after="240" w:line="240" w:lineRule="auto"/>
        <w:ind w:left="851"/>
        <w:rPr>
          <w:rFonts w:cstheme="minorHAnsi"/>
          <w:sz w:val="26"/>
          <w:szCs w:val="26"/>
        </w:rPr>
      </w:pPr>
      <w:r>
        <w:rPr>
          <w:rFonts w:cstheme="minorHAnsi"/>
          <w:sz w:val="26"/>
          <w:szCs w:val="26"/>
        </w:rPr>
        <w:t>Her written report is also available on CMIS.</w:t>
      </w:r>
    </w:p>
    <w:p w14:paraId="3B1021EC" w14:textId="25C8D40E" w:rsidR="00EC3325" w:rsidRPr="00751246" w:rsidRDefault="00EC3325" w:rsidP="00D71A4C">
      <w:pPr>
        <w:spacing w:after="120" w:line="240" w:lineRule="auto"/>
        <w:ind w:left="851"/>
        <w:rPr>
          <w:rFonts w:cstheme="minorHAnsi"/>
          <w:b/>
          <w:bCs/>
          <w:color w:val="008000"/>
          <w:sz w:val="26"/>
          <w:szCs w:val="26"/>
        </w:rPr>
      </w:pPr>
      <w:r w:rsidRPr="00751246">
        <w:rPr>
          <w:rFonts w:cstheme="minorHAnsi"/>
          <w:b/>
          <w:bCs/>
          <w:color w:val="008000"/>
          <w:sz w:val="26"/>
          <w:szCs w:val="26"/>
        </w:rPr>
        <w:t>5 August 2020</w:t>
      </w:r>
    </w:p>
    <w:p w14:paraId="247BE6BE" w14:textId="48B7C916" w:rsidR="00EC3325" w:rsidRPr="00913BC2" w:rsidRDefault="00EC3325" w:rsidP="00D71A4C">
      <w:pPr>
        <w:spacing w:after="120" w:line="240" w:lineRule="auto"/>
        <w:ind w:left="851"/>
        <w:rPr>
          <w:rFonts w:cstheme="minorHAnsi"/>
          <w:sz w:val="26"/>
          <w:szCs w:val="26"/>
          <w:u w:val="single"/>
        </w:rPr>
      </w:pPr>
      <w:r w:rsidRPr="00913BC2">
        <w:rPr>
          <w:rFonts w:cstheme="minorHAnsi"/>
          <w:sz w:val="26"/>
          <w:szCs w:val="26"/>
          <w:u w:val="single"/>
        </w:rPr>
        <w:t>Local First Responders / Local Resilience Forum</w:t>
      </w:r>
    </w:p>
    <w:p w14:paraId="4DAA19D2" w14:textId="56E48267" w:rsidR="00EC3325" w:rsidRDefault="006A4B91" w:rsidP="00D71A4C">
      <w:pPr>
        <w:autoSpaceDE w:val="0"/>
        <w:autoSpaceDN w:val="0"/>
        <w:adjustRightInd w:val="0"/>
        <w:spacing w:after="120" w:line="240" w:lineRule="auto"/>
        <w:ind w:left="851"/>
        <w:rPr>
          <w:rFonts w:cstheme="minorHAnsi"/>
          <w:sz w:val="26"/>
          <w:szCs w:val="26"/>
        </w:rPr>
      </w:pPr>
      <w:r>
        <w:rPr>
          <w:rFonts w:cstheme="minorHAnsi"/>
          <w:sz w:val="26"/>
          <w:szCs w:val="26"/>
        </w:rPr>
        <w:t xml:space="preserve">The </w:t>
      </w:r>
      <w:r w:rsidR="00BD52DE">
        <w:rPr>
          <w:rFonts w:cstheme="minorHAnsi"/>
          <w:sz w:val="26"/>
          <w:szCs w:val="26"/>
        </w:rPr>
        <w:t xml:space="preserve">Deputy </w:t>
      </w:r>
      <w:r>
        <w:rPr>
          <w:rFonts w:cstheme="minorHAnsi"/>
          <w:sz w:val="26"/>
          <w:szCs w:val="26"/>
        </w:rPr>
        <w:t xml:space="preserve">Chief Fire Officer from the Buckinghamshire </w:t>
      </w:r>
      <w:r w:rsidR="009C0238">
        <w:rPr>
          <w:rFonts w:cstheme="minorHAnsi"/>
          <w:sz w:val="26"/>
          <w:szCs w:val="26"/>
        </w:rPr>
        <w:t xml:space="preserve">and Milton Keynes </w:t>
      </w:r>
      <w:r>
        <w:rPr>
          <w:rFonts w:cstheme="minorHAnsi"/>
          <w:sz w:val="26"/>
          <w:szCs w:val="26"/>
        </w:rPr>
        <w:t>Fire and Rescue Service</w:t>
      </w:r>
      <w:r w:rsidR="00041B07">
        <w:rPr>
          <w:rFonts w:cstheme="minorHAnsi"/>
          <w:sz w:val="26"/>
          <w:szCs w:val="26"/>
        </w:rPr>
        <w:t xml:space="preserve"> (B</w:t>
      </w:r>
      <w:r w:rsidR="009C0238">
        <w:rPr>
          <w:rFonts w:cstheme="minorHAnsi"/>
          <w:sz w:val="26"/>
          <w:szCs w:val="26"/>
        </w:rPr>
        <w:t>MK</w:t>
      </w:r>
      <w:r w:rsidR="00041B07">
        <w:rPr>
          <w:rFonts w:cstheme="minorHAnsi"/>
          <w:sz w:val="26"/>
          <w:szCs w:val="26"/>
        </w:rPr>
        <w:t>FRS)</w:t>
      </w:r>
      <w:r>
        <w:rPr>
          <w:rFonts w:cstheme="minorHAnsi"/>
          <w:sz w:val="26"/>
          <w:szCs w:val="26"/>
        </w:rPr>
        <w:t xml:space="preserve"> reported to the Committee on behalf of the Local Resilience Forum.  He advised </w:t>
      </w:r>
      <w:r w:rsidRPr="006A4B91">
        <w:rPr>
          <w:rFonts w:cstheme="minorHAnsi"/>
          <w:sz w:val="26"/>
          <w:szCs w:val="26"/>
        </w:rPr>
        <w:t xml:space="preserve">that response capability remained relatively </w:t>
      </w:r>
      <w:proofErr w:type="spellStart"/>
      <w:r w:rsidRPr="006A4B91">
        <w:rPr>
          <w:rFonts w:cstheme="minorHAnsi"/>
          <w:sz w:val="26"/>
          <w:szCs w:val="26"/>
        </w:rPr>
        <w:t>unaffected,</w:t>
      </w:r>
      <w:r w:rsidR="006C28D2">
        <w:rPr>
          <w:rFonts w:cstheme="minorHAnsi"/>
          <w:sz w:val="26"/>
          <w:szCs w:val="26"/>
        </w:rPr>
        <w:t>although</w:t>
      </w:r>
      <w:proofErr w:type="spellEnd"/>
      <w:r w:rsidRPr="006A4B91">
        <w:rPr>
          <w:rFonts w:cstheme="minorHAnsi"/>
          <w:sz w:val="26"/>
          <w:szCs w:val="26"/>
        </w:rPr>
        <w:t xml:space="preserve"> prevention and protection activity </w:t>
      </w:r>
      <w:r w:rsidR="006C28D2">
        <w:rPr>
          <w:rFonts w:cstheme="minorHAnsi"/>
          <w:sz w:val="26"/>
          <w:szCs w:val="26"/>
        </w:rPr>
        <w:t>had been</w:t>
      </w:r>
      <w:r w:rsidRPr="006A4B91">
        <w:rPr>
          <w:rFonts w:cstheme="minorHAnsi"/>
          <w:sz w:val="26"/>
          <w:szCs w:val="26"/>
        </w:rPr>
        <w:t xml:space="preserve"> scaled back</w:t>
      </w:r>
      <w:r>
        <w:rPr>
          <w:rFonts w:cstheme="minorHAnsi"/>
          <w:sz w:val="26"/>
          <w:szCs w:val="26"/>
        </w:rPr>
        <w:t xml:space="preserve"> </w:t>
      </w:r>
      <w:r w:rsidRPr="006A4B91">
        <w:rPr>
          <w:rFonts w:cstheme="minorHAnsi"/>
          <w:sz w:val="26"/>
          <w:szCs w:val="26"/>
        </w:rPr>
        <w:t>consistent with the requirements of social-distancing, support for the shielding</w:t>
      </w:r>
      <w:r>
        <w:rPr>
          <w:rFonts w:cstheme="minorHAnsi"/>
          <w:sz w:val="26"/>
          <w:szCs w:val="26"/>
        </w:rPr>
        <w:t xml:space="preserve"> </w:t>
      </w:r>
      <w:r w:rsidRPr="006A4B91">
        <w:rPr>
          <w:rFonts w:cstheme="minorHAnsi"/>
          <w:sz w:val="26"/>
          <w:szCs w:val="26"/>
        </w:rPr>
        <w:t>programme and maintaining sound infection prevention and control measures.</w:t>
      </w:r>
      <w:r>
        <w:rPr>
          <w:rFonts w:cstheme="minorHAnsi"/>
          <w:sz w:val="26"/>
          <w:szCs w:val="26"/>
        </w:rPr>
        <w:t xml:space="preserve">  P</w:t>
      </w:r>
      <w:r w:rsidRPr="006A4B91">
        <w:rPr>
          <w:rFonts w:cstheme="minorHAnsi"/>
          <w:sz w:val="26"/>
          <w:szCs w:val="26"/>
        </w:rPr>
        <w:t xml:space="preserve">artnership activities </w:t>
      </w:r>
      <w:r>
        <w:rPr>
          <w:rFonts w:cstheme="minorHAnsi"/>
          <w:sz w:val="26"/>
          <w:szCs w:val="26"/>
        </w:rPr>
        <w:t xml:space="preserve">were refreshed </w:t>
      </w:r>
      <w:r w:rsidRPr="006A4B91">
        <w:rPr>
          <w:rFonts w:cstheme="minorHAnsi"/>
          <w:sz w:val="26"/>
          <w:szCs w:val="26"/>
        </w:rPr>
        <w:t>to ensure those at most risk received</w:t>
      </w:r>
      <w:r>
        <w:rPr>
          <w:rFonts w:cstheme="minorHAnsi"/>
          <w:sz w:val="26"/>
          <w:szCs w:val="26"/>
        </w:rPr>
        <w:t xml:space="preserve"> </w:t>
      </w:r>
      <w:r w:rsidRPr="006A4B91">
        <w:rPr>
          <w:rFonts w:cstheme="minorHAnsi"/>
          <w:sz w:val="26"/>
          <w:szCs w:val="26"/>
        </w:rPr>
        <w:t>the necessary and appropriate support.</w:t>
      </w:r>
    </w:p>
    <w:p w14:paraId="42FD9A59" w14:textId="502A2009" w:rsidR="006A4B91" w:rsidRPr="006A4B91" w:rsidRDefault="006A4B91" w:rsidP="00D71A4C">
      <w:pPr>
        <w:autoSpaceDE w:val="0"/>
        <w:autoSpaceDN w:val="0"/>
        <w:adjustRightInd w:val="0"/>
        <w:spacing w:after="240" w:line="240" w:lineRule="auto"/>
        <w:ind w:left="851"/>
        <w:rPr>
          <w:rFonts w:cstheme="minorHAnsi"/>
          <w:sz w:val="26"/>
          <w:szCs w:val="26"/>
        </w:rPr>
      </w:pPr>
      <w:r>
        <w:rPr>
          <w:rFonts w:cstheme="minorHAnsi"/>
          <w:sz w:val="26"/>
          <w:szCs w:val="26"/>
        </w:rPr>
        <w:t>A number</w:t>
      </w:r>
      <w:r w:rsidR="00041B07">
        <w:rPr>
          <w:rFonts w:cstheme="minorHAnsi"/>
          <w:sz w:val="26"/>
          <w:szCs w:val="26"/>
        </w:rPr>
        <w:t xml:space="preserve"> of</w:t>
      </w:r>
      <w:r>
        <w:rPr>
          <w:rFonts w:cstheme="minorHAnsi"/>
          <w:sz w:val="26"/>
          <w:szCs w:val="26"/>
        </w:rPr>
        <w:t xml:space="preserve"> operational committees had been established as part of the Local Resilience Forum, including </w:t>
      </w:r>
      <w:r w:rsidRPr="006A4B91">
        <w:rPr>
          <w:rFonts w:cstheme="minorHAnsi"/>
          <w:sz w:val="26"/>
          <w:szCs w:val="26"/>
        </w:rPr>
        <w:t>Strategic Coordination Group</w:t>
      </w:r>
      <w:r>
        <w:rPr>
          <w:rFonts w:cstheme="minorHAnsi"/>
          <w:sz w:val="26"/>
          <w:szCs w:val="26"/>
        </w:rPr>
        <w:t>s,</w:t>
      </w:r>
      <w:r w:rsidRPr="006A4B91">
        <w:rPr>
          <w:rFonts w:cstheme="minorHAnsi"/>
          <w:sz w:val="26"/>
          <w:szCs w:val="26"/>
        </w:rPr>
        <w:t xml:space="preserve"> Tactical Coordination Group</w:t>
      </w:r>
      <w:r>
        <w:rPr>
          <w:rFonts w:cstheme="minorHAnsi"/>
          <w:sz w:val="26"/>
          <w:szCs w:val="26"/>
        </w:rPr>
        <w:t>s, a</w:t>
      </w:r>
      <w:r w:rsidRPr="006A4B91">
        <w:rPr>
          <w:rFonts w:cstheme="minorHAnsi"/>
          <w:sz w:val="26"/>
          <w:szCs w:val="26"/>
        </w:rPr>
        <w:t xml:space="preserve"> Community Hubs Working</w:t>
      </w:r>
      <w:r>
        <w:rPr>
          <w:rFonts w:cstheme="minorHAnsi"/>
          <w:sz w:val="26"/>
          <w:szCs w:val="26"/>
        </w:rPr>
        <w:t xml:space="preserve"> </w:t>
      </w:r>
      <w:r w:rsidRPr="006A4B91">
        <w:rPr>
          <w:rFonts w:cstheme="minorHAnsi"/>
          <w:sz w:val="26"/>
          <w:szCs w:val="26"/>
        </w:rPr>
        <w:t xml:space="preserve">Group, </w:t>
      </w:r>
      <w:r>
        <w:rPr>
          <w:rFonts w:cstheme="minorHAnsi"/>
          <w:sz w:val="26"/>
          <w:szCs w:val="26"/>
        </w:rPr>
        <w:t>a</w:t>
      </w:r>
      <w:r w:rsidRPr="006A4B91">
        <w:rPr>
          <w:rFonts w:cstheme="minorHAnsi"/>
          <w:sz w:val="26"/>
          <w:szCs w:val="26"/>
        </w:rPr>
        <w:t xml:space="preserve"> Media Advisory Cell and </w:t>
      </w:r>
      <w:r>
        <w:rPr>
          <w:rFonts w:cstheme="minorHAnsi"/>
          <w:sz w:val="26"/>
          <w:szCs w:val="26"/>
        </w:rPr>
        <w:t>a</w:t>
      </w:r>
      <w:r w:rsidRPr="006A4B91">
        <w:rPr>
          <w:rFonts w:cstheme="minorHAnsi"/>
          <w:sz w:val="26"/>
          <w:szCs w:val="26"/>
        </w:rPr>
        <w:t xml:space="preserve"> Finance and Legal sub-group </w:t>
      </w:r>
      <w:r>
        <w:rPr>
          <w:rFonts w:cstheme="minorHAnsi"/>
          <w:sz w:val="26"/>
          <w:szCs w:val="26"/>
        </w:rPr>
        <w:t xml:space="preserve">as part of </w:t>
      </w:r>
      <w:r w:rsidRPr="006A4B91">
        <w:rPr>
          <w:rFonts w:cstheme="minorHAnsi"/>
          <w:sz w:val="26"/>
          <w:szCs w:val="26"/>
        </w:rPr>
        <w:t>the ongoing</w:t>
      </w:r>
      <w:r>
        <w:rPr>
          <w:rFonts w:cstheme="minorHAnsi"/>
          <w:sz w:val="26"/>
          <w:szCs w:val="26"/>
        </w:rPr>
        <w:t xml:space="preserve"> </w:t>
      </w:r>
      <w:r w:rsidRPr="006A4B91">
        <w:rPr>
          <w:rFonts w:cstheme="minorHAnsi"/>
          <w:sz w:val="26"/>
          <w:szCs w:val="26"/>
        </w:rPr>
        <w:t xml:space="preserve">recovery effort. </w:t>
      </w:r>
      <w:r>
        <w:rPr>
          <w:rFonts w:cstheme="minorHAnsi"/>
          <w:sz w:val="26"/>
          <w:szCs w:val="26"/>
        </w:rPr>
        <w:t xml:space="preserve"> </w:t>
      </w:r>
      <w:r w:rsidRPr="006A4B91">
        <w:rPr>
          <w:rFonts w:cstheme="minorHAnsi"/>
          <w:sz w:val="26"/>
          <w:szCs w:val="26"/>
        </w:rPr>
        <w:t xml:space="preserve">A task and finish group, which </w:t>
      </w:r>
      <w:r>
        <w:rPr>
          <w:rFonts w:cstheme="minorHAnsi"/>
          <w:sz w:val="26"/>
          <w:szCs w:val="26"/>
        </w:rPr>
        <w:t>was being chaired by B</w:t>
      </w:r>
      <w:r w:rsidR="009C0238">
        <w:rPr>
          <w:rFonts w:cstheme="minorHAnsi"/>
          <w:sz w:val="26"/>
          <w:szCs w:val="26"/>
        </w:rPr>
        <w:t>MK</w:t>
      </w:r>
      <w:r>
        <w:rPr>
          <w:rFonts w:cstheme="minorHAnsi"/>
          <w:sz w:val="26"/>
          <w:szCs w:val="26"/>
        </w:rPr>
        <w:t>FRS had recently been formed to</w:t>
      </w:r>
      <w:r w:rsidRPr="006A4B91">
        <w:rPr>
          <w:rFonts w:cstheme="minorHAnsi"/>
          <w:sz w:val="26"/>
          <w:szCs w:val="26"/>
        </w:rPr>
        <w:t xml:space="preserve"> develop an exercise to explore the possible consequences of</w:t>
      </w:r>
      <w:r w:rsidR="00F3348B">
        <w:rPr>
          <w:rFonts w:cstheme="minorHAnsi"/>
          <w:sz w:val="26"/>
          <w:szCs w:val="26"/>
        </w:rPr>
        <w:t xml:space="preserve"> </w:t>
      </w:r>
      <w:r w:rsidRPr="006A4B91">
        <w:rPr>
          <w:rFonts w:cstheme="minorHAnsi"/>
          <w:sz w:val="26"/>
          <w:szCs w:val="26"/>
        </w:rPr>
        <w:t>Local Outbreak Plan activation.</w:t>
      </w:r>
    </w:p>
    <w:p w14:paraId="478A89EE" w14:textId="3514840F" w:rsidR="00EC3325" w:rsidRPr="00913BC2" w:rsidRDefault="00EC3325" w:rsidP="00D71A4C">
      <w:pPr>
        <w:spacing w:after="120" w:line="240" w:lineRule="auto"/>
        <w:ind w:left="851"/>
        <w:rPr>
          <w:rFonts w:cstheme="minorHAnsi"/>
          <w:sz w:val="26"/>
          <w:szCs w:val="26"/>
          <w:u w:val="single"/>
        </w:rPr>
      </w:pPr>
      <w:r w:rsidRPr="00913BC2">
        <w:rPr>
          <w:rFonts w:cstheme="minorHAnsi"/>
          <w:sz w:val="26"/>
          <w:szCs w:val="26"/>
          <w:u w:val="single"/>
        </w:rPr>
        <w:t>Probation Service</w:t>
      </w:r>
    </w:p>
    <w:p w14:paraId="2A00FECF" w14:textId="107AFBED" w:rsidR="00F3348B" w:rsidRDefault="00F3348B" w:rsidP="00D71A4C">
      <w:pPr>
        <w:autoSpaceDE w:val="0"/>
        <w:autoSpaceDN w:val="0"/>
        <w:adjustRightInd w:val="0"/>
        <w:spacing w:after="120" w:line="240" w:lineRule="auto"/>
        <w:ind w:left="851"/>
        <w:rPr>
          <w:rFonts w:cstheme="minorHAnsi"/>
          <w:sz w:val="26"/>
          <w:szCs w:val="26"/>
        </w:rPr>
      </w:pPr>
      <w:r w:rsidRPr="00F3348B">
        <w:rPr>
          <w:rFonts w:cstheme="minorHAnsi"/>
          <w:sz w:val="26"/>
          <w:szCs w:val="26"/>
        </w:rPr>
        <w:t xml:space="preserve">The National Probation Service had issued guidance to </w:t>
      </w:r>
      <w:r>
        <w:rPr>
          <w:rFonts w:cstheme="minorHAnsi"/>
          <w:sz w:val="26"/>
          <w:szCs w:val="26"/>
        </w:rPr>
        <w:t xml:space="preserve">local </w:t>
      </w:r>
      <w:r w:rsidRPr="00F3348B">
        <w:rPr>
          <w:rFonts w:cstheme="minorHAnsi"/>
          <w:sz w:val="26"/>
          <w:szCs w:val="26"/>
        </w:rPr>
        <w:t>Probation Delivery Units, Approved</w:t>
      </w:r>
      <w:r>
        <w:rPr>
          <w:rFonts w:cstheme="minorHAnsi"/>
          <w:sz w:val="26"/>
          <w:szCs w:val="26"/>
        </w:rPr>
        <w:t xml:space="preserve"> </w:t>
      </w:r>
      <w:r w:rsidRPr="00F3348B">
        <w:rPr>
          <w:rFonts w:cstheme="minorHAnsi"/>
          <w:sz w:val="26"/>
          <w:szCs w:val="26"/>
        </w:rPr>
        <w:t xml:space="preserve">Premises and </w:t>
      </w:r>
      <w:r>
        <w:rPr>
          <w:rFonts w:cstheme="minorHAnsi"/>
          <w:sz w:val="26"/>
          <w:szCs w:val="26"/>
        </w:rPr>
        <w:t>its</w:t>
      </w:r>
      <w:r w:rsidRPr="00F3348B">
        <w:rPr>
          <w:rFonts w:cstheme="minorHAnsi"/>
          <w:sz w:val="26"/>
          <w:szCs w:val="26"/>
        </w:rPr>
        <w:t xml:space="preserve"> staff in Courts, to ensure that </w:t>
      </w:r>
      <w:r>
        <w:rPr>
          <w:rFonts w:cstheme="minorHAnsi"/>
          <w:sz w:val="26"/>
          <w:szCs w:val="26"/>
        </w:rPr>
        <w:t>the</w:t>
      </w:r>
      <w:r w:rsidRPr="00F3348B">
        <w:rPr>
          <w:rFonts w:cstheme="minorHAnsi"/>
          <w:sz w:val="26"/>
          <w:szCs w:val="26"/>
        </w:rPr>
        <w:t xml:space="preserve"> guidance issued by Public Health</w:t>
      </w:r>
      <w:r>
        <w:rPr>
          <w:rFonts w:cstheme="minorHAnsi"/>
          <w:sz w:val="26"/>
          <w:szCs w:val="26"/>
        </w:rPr>
        <w:t xml:space="preserve"> </w:t>
      </w:r>
      <w:r w:rsidRPr="00F3348B">
        <w:rPr>
          <w:rFonts w:cstheme="minorHAnsi"/>
          <w:sz w:val="26"/>
          <w:szCs w:val="26"/>
        </w:rPr>
        <w:t xml:space="preserve">England / Wales in relation to suspected and confirmed cases of COVID-19 and </w:t>
      </w:r>
      <w:r>
        <w:rPr>
          <w:rFonts w:cstheme="minorHAnsi"/>
          <w:sz w:val="26"/>
          <w:szCs w:val="26"/>
        </w:rPr>
        <w:t xml:space="preserve">to </w:t>
      </w:r>
      <w:r w:rsidRPr="00F3348B">
        <w:rPr>
          <w:rFonts w:cstheme="minorHAnsi"/>
          <w:sz w:val="26"/>
          <w:szCs w:val="26"/>
        </w:rPr>
        <w:t>limit the spread</w:t>
      </w:r>
      <w:r>
        <w:rPr>
          <w:rFonts w:cstheme="minorHAnsi"/>
          <w:sz w:val="26"/>
          <w:szCs w:val="26"/>
        </w:rPr>
        <w:t xml:space="preserve"> </w:t>
      </w:r>
      <w:r w:rsidRPr="00F3348B">
        <w:rPr>
          <w:rFonts w:cstheme="minorHAnsi"/>
          <w:sz w:val="26"/>
          <w:szCs w:val="26"/>
        </w:rPr>
        <w:t>of the virus</w:t>
      </w:r>
      <w:r>
        <w:rPr>
          <w:rFonts w:cstheme="minorHAnsi"/>
          <w:sz w:val="26"/>
          <w:szCs w:val="26"/>
        </w:rPr>
        <w:t>, were being followed</w:t>
      </w:r>
      <w:r w:rsidRPr="00F3348B">
        <w:rPr>
          <w:rFonts w:cstheme="minorHAnsi"/>
          <w:sz w:val="26"/>
          <w:szCs w:val="26"/>
        </w:rPr>
        <w:t xml:space="preserve">. </w:t>
      </w:r>
      <w:r>
        <w:rPr>
          <w:rFonts w:cstheme="minorHAnsi"/>
          <w:sz w:val="26"/>
          <w:szCs w:val="26"/>
        </w:rPr>
        <w:t xml:space="preserve"> Plans had </w:t>
      </w:r>
      <w:r w:rsidRPr="00F3348B">
        <w:rPr>
          <w:rFonts w:cstheme="minorHAnsi"/>
          <w:sz w:val="26"/>
          <w:szCs w:val="26"/>
        </w:rPr>
        <w:t xml:space="preserve">also </w:t>
      </w:r>
      <w:r>
        <w:rPr>
          <w:rFonts w:cstheme="minorHAnsi"/>
          <w:sz w:val="26"/>
          <w:szCs w:val="26"/>
        </w:rPr>
        <w:t xml:space="preserve">been </w:t>
      </w:r>
      <w:r w:rsidRPr="00F3348B">
        <w:rPr>
          <w:rFonts w:cstheme="minorHAnsi"/>
          <w:sz w:val="26"/>
          <w:szCs w:val="26"/>
        </w:rPr>
        <w:t>put in place to release additional staff</w:t>
      </w:r>
      <w:r>
        <w:rPr>
          <w:rFonts w:cstheme="minorHAnsi"/>
          <w:sz w:val="26"/>
          <w:szCs w:val="26"/>
        </w:rPr>
        <w:t xml:space="preserve">, if required, </w:t>
      </w:r>
      <w:r w:rsidRPr="00F3348B">
        <w:rPr>
          <w:rFonts w:cstheme="minorHAnsi"/>
          <w:sz w:val="26"/>
          <w:szCs w:val="26"/>
        </w:rPr>
        <w:t xml:space="preserve">to the front line </w:t>
      </w:r>
      <w:r>
        <w:rPr>
          <w:rFonts w:cstheme="minorHAnsi"/>
          <w:sz w:val="26"/>
          <w:szCs w:val="26"/>
        </w:rPr>
        <w:t>if</w:t>
      </w:r>
      <w:r w:rsidRPr="00F3348B">
        <w:rPr>
          <w:rFonts w:cstheme="minorHAnsi"/>
          <w:sz w:val="26"/>
          <w:szCs w:val="26"/>
        </w:rPr>
        <w:t xml:space="preserve"> they</w:t>
      </w:r>
      <w:r>
        <w:rPr>
          <w:rFonts w:cstheme="minorHAnsi"/>
          <w:sz w:val="26"/>
          <w:szCs w:val="26"/>
        </w:rPr>
        <w:t xml:space="preserve"> </w:t>
      </w:r>
      <w:r w:rsidRPr="00F3348B">
        <w:rPr>
          <w:rFonts w:cstheme="minorHAnsi"/>
          <w:sz w:val="26"/>
          <w:szCs w:val="26"/>
        </w:rPr>
        <w:t>ha</w:t>
      </w:r>
      <w:r>
        <w:rPr>
          <w:rFonts w:cstheme="minorHAnsi"/>
          <w:sz w:val="26"/>
          <w:szCs w:val="26"/>
        </w:rPr>
        <w:t>d</w:t>
      </w:r>
      <w:r w:rsidRPr="00F3348B">
        <w:rPr>
          <w:rFonts w:cstheme="minorHAnsi"/>
          <w:sz w:val="26"/>
          <w:szCs w:val="26"/>
        </w:rPr>
        <w:t xml:space="preserve"> been working elsewhere.</w:t>
      </w:r>
    </w:p>
    <w:p w14:paraId="591F6A9E" w14:textId="03091317" w:rsidR="00F3348B" w:rsidRPr="00A55ABE" w:rsidRDefault="00F3348B" w:rsidP="00D71A4C">
      <w:pPr>
        <w:autoSpaceDE w:val="0"/>
        <w:autoSpaceDN w:val="0"/>
        <w:adjustRightInd w:val="0"/>
        <w:spacing w:after="240" w:line="240" w:lineRule="auto"/>
        <w:ind w:left="851"/>
        <w:rPr>
          <w:rFonts w:cstheme="minorHAnsi"/>
          <w:sz w:val="26"/>
          <w:szCs w:val="26"/>
        </w:rPr>
      </w:pPr>
      <w:r w:rsidRPr="00F3348B">
        <w:rPr>
          <w:rFonts w:cstheme="minorHAnsi"/>
          <w:sz w:val="26"/>
          <w:szCs w:val="26"/>
        </w:rPr>
        <w:lastRenderedPageBreak/>
        <w:t xml:space="preserve">A range of ‘Exceptional Delivery Models’ </w:t>
      </w:r>
      <w:r w:rsidR="00A55ABE">
        <w:rPr>
          <w:rFonts w:cstheme="minorHAnsi"/>
          <w:sz w:val="26"/>
          <w:szCs w:val="26"/>
        </w:rPr>
        <w:t xml:space="preserve">had been developed, which could be used </w:t>
      </w:r>
      <w:r w:rsidRPr="00F3348B">
        <w:rPr>
          <w:rFonts w:cstheme="minorHAnsi"/>
          <w:sz w:val="26"/>
          <w:szCs w:val="26"/>
        </w:rPr>
        <w:t>to cover all aspects of</w:t>
      </w:r>
      <w:r w:rsidR="00A55ABE">
        <w:rPr>
          <w:rFonts w:cstheme="minorHAnsi"/>
          <w:sz w:val="26"/>
          <w:szCs w:val="26"/>
        </w:rPr>
        <w:t xml:space="preserve"> </w:t>
      </w:r>
      <w:r w:rsidRPr="00F3348B">
        <w:rPr>
          <w:rFonts w:cstheme="minorHAnsi"/>
          <w:sz w:val="26"/>
          <w:szCs w:val="26"/>
        </w:rPr>
        <w:t xml:space="preserve">probation </w:t>
      </w:r>
      <w:r w:rsidR="00A55ABE">
        <w:rPr>
          <w:rFonts w:cstheme="minorHAnsi"/>
          <w:sz w:val="26"/>
          <w:szCs w:val="26"/>
        </w:rPr>
        <w:t>work</w:t>
      </w:r>
      <w:r w:rsidRPr="00F3348B">
        <w:rPr>
          <w:rFonts w:cstheme="minorHAnsi"/>
          <w:sz w:val="26"/>
          <w:szCs w:val="26"/>
        </w:rPr>
        <w:t xml:space="preserve"> where </w:t>
      </w:r>
      <w:r w:rsidR="00A55ABE">
        <w:rPr>
          <w:rFonts w:cstheme="minorHAnsi"/>
          <w:sz w:val="26"/>
          <w:szCs w:val="26"/>
        </w:rPr>
        <w:t>it was not possible</w:t>
      </w:r>
      <w:r w:rsidRPr="00F3348B">
        <w:rPr>
          <w:rFonts w:cstheme="minorHAnsi"/>
          <w:sz w:val="26"/>
          <w:szCs w:val="26"/>
        </w:rPr>
        <w:t xml:space="preserve"> to deliver services as normal due to </w:t>
      </w:r>
      <w:r w:rsidRPr="00A55ABE">
        <w:rPr>
          <w:rFonts w:cstheme="minorHAnsi"/>
          <w:sz w:val="26"/>
          <w:szCs w:val="26"/>
        </w:rPr>
        <w:t>staffing levels</w:t>
      </w:r>
      <w:r w:rsidR="00A55ABE" w:rsidRPr="00A55ABE">
        <w:rPr>
          <w:rFonts w:cstheme="minorHAnsi"/>
          <w:sz w:val="26"/>
          <w:szCs w:val="26"/>
        </w:rPr>
        <w:t xml:space="preserve">.  The underlying principles of </w:t>
      </w:r>
      <w:r w:rsidR="00A55ABE">
        <w:rPr>
          <w:rFonts w:cstheme="minorHAnsi"/>
          <w:sz w:val="26"/>
          <w:szCs w:val="26"/>
        </w:rPr>
        <w:t xml:space="preserve">the </w:t>
      </w:r>
      <w:r w:rsidR="00A55ABE" w:rsidRPr="00A55ABE">
        <w:rPr>
          <w:rFonts w:cstheme="minorHAnsi"/>
          <w:sz w:val="26"/>
          <w:szCs w:val="26"/>
        </w:rPr>
        <w:t xml:space="preserve">contingency plans </w:t>
      </w:r>
      <w:r w:rsidR="00A55ABE">
        <w:rPr>
          <w:rFonts w:cstheme="minorHAnsi"/>
          <w:sz w:val="26"/>
          <w:szCs w:val="26"/>
        </w:rPr>
        <w:t>w</w:t>
      </w:r>
      <w:r w:rsidR="009C0238">
        <w:rPr>
          <w:rFonts w:cstheme="minorHAnsi"/>
          <w:sz w:val="26"/>
          <w:szCs w:val="26"/>
        </w:rPr>
        <w:t>ere</w:t>
      </w:r>
      <w:r w:rsidR="00A55ABE" w:rsidRPr="00A55ABE">
        <w:rPr>
          <w:rFonts w:cstheme="minorHAnsi"/>
          <w:sz w:val="26"/>
          <w:szCs w:val="26"/>
        </w:rPr>
        <w:t xml:space="preserve"> to prioritise the safety of </w:t>
      </w:r>
      <w:r w:rsidR="00A55ABE">
        <w:rPr>
          <w:rFonts w:cstheme="minorHAnsi"/>
          <w:sz w:val="26"/>
          <w:szCs w:val="26"/>
        </w:rPr>
        <w:t xml:space="preserve">probation </w:t>
      </w:r>
      <w:r w:rsidR="00A55ABE" w:rsidRPr="00A55ABE">
        <w:rPr>
          <w:rFonts w:cstheme="minorHAnsi"/>
          <w:sz w:val="26"/>
          <w:szCs w:val="26"/>
        </w:rPr>
        <w:t xml:space="preserve">staff and service users and to maintain a focus upon public protection. </w:t>
      </w:r>
      <w:r w:rsidR="00A55ABE">
        <w:rPr>
          <w:rFonts w:cstheme="minorHAnsi"/>
          <w:sz w:val="26"/>
          <w:szCs w:val="26"/>
        </w:rPr>
        <w:t xml:space="preserve"> </w:t>
      </w:r>
      <w:r w:rsidR="00A55ABE" w:rsidRPr="00A55ABE">
        <w:rPr>
          <w:rFonts w:cstheme="minorHAnsi"/>
          <w:sz w:val="26"/>
          <w:szCs w:val="26"/>
        </w:rPr>
        <w:t>This include</w:t>
      </w:r>
      <w:r w:rsidR="00A55ABE">
        <w:rPr>
          <w:rFonts w:cstheme="minorHAnsi"/>
          <w:sz w:val="26"/>
          <w:szCs w:val="26"/>
        </w:rPr>
        <w:t>d</w:t>
      </w:r>
      <w:r w:rsidR="00A55ABE" w:rsidRPr="00A55ABE">
        <w:rPr>
          <w:rFonts w:cstheme="minorHAnsi"/>
          <w:sz w:val="26"/>
          <w:szCs w:val="26"/>
        </w:rPr>
        <w:t xml:space="preserve"> prioritising</w:t>
      </w:r>
      <w:r w:rsidR="00A55ABE">
        <w:rPr>
          <w:rFonts w:cstheme="minorHAnsi"/>
          <w:sz w:val="26"/>
          <w:szCs w:val="26"/>
        </w:rPr>
        <w:t xml:space="preserve"> </w:t>
      </w:r>
      <w:r w:rsidR="00A55ABE" w:rsidRPr="00A55ABE">
        <w:rPr>
          <w:rFonts w:cstheme="minorHAnsi"/>
          <w:sz w:val="26"/>
          <w:szCs w:val="26"/>
        </w:rPr>
        <w:t>cases wh</w:t>
      </w:r>
      <w:r w:rsidR="009C0238">
        <w:rPr>
          <w:rFonts w:cstheme="minorHAnsi"/>
          <w:sz w:val="26"/>
          <w:szCs w:val="26"/>
        </w:rPr>
        <w:t>ich</w:t>
      </w:r>
      <w:r w:rsidR="00A55ABE" w:rsidRPr="00A55ABE">
        <w:rPr>
          <w:rFonts w:cstheme="minorHAnsi"/>
          <w:sz w:val="26"/>
          <w:szCs w:val="26"/>
        </w:rPr>
        <w:t xml:space="preserve"> </w:t>
      </w:r>
      <w:r w:rsidR="009C0238">
        <w:rPr>
          <w:rFonts w:cstheme="minorHAnsi"/>
          <w:sz w:val="26"/>
          <w:szCs w:val="26"/>
        </w:rPr>
        <w:t>we</w:t>
      </w:r>
      <w:r w:rsidR="00A55ABE" w:rsidRPr="00A55ABE">
        <w:rPr>
          <w:rFonts w:cstheme="minorHAnsi"/>
          <w:sz w:val="26"/>
          <w:szCs w:val="26"/>
        </w:rPr>
        <w:t>re assessed as high or very high risk of serious harm, domestic abuse and safeguarding</w:t>
      </w:r>
      <w:r w:rsidR="00A55ABE">
        <w:rPr>
          <w:rFonts w:cstheme="minorHAnsi"/>
          <w:sz w:val="26"/>
          <w:szCs w:val="26"/>
        </w:rPr>
        <w:t xml:space="preserve"> both </w:t>
      </w:r>
      <w:r w:rsidR="00A55ABE" w:rsidRPr="00A55ABE">
        <w:rPr>
          <w:rFonts w:cstheme="minorHAnsi"/>
          <w:sz w:val="26"/>
          <w:szCs w:val="26"/>
        </w:rPr>
        <w:t xml:space="preserve">children and adult cases. </w:t>
      </w:r>
      <w:r w:rsidR="00A55ABE">
        <w:rPr>
          <w:rFonts w:cstheme="minorHAnsi"/>
          <w:sz w:val="26"/>
          <w:szCs w:val="26"/>
        </w:rPr>
        <w:t xml:space="preserve"> </w:t>
      </w:r>
      <w:r w:rsidR="00A55ABE" w:rsidRPr="00A55ABE">
        <w:rPr>
          <w:rFonts w:cstheme="minorHAnsi"/>
          <w:sz w:val="26"/>
          <w:szCs w:val="26"/>
        </w:rPr>
        <w:t xml:space="preserve">In line with government guidance, </w:t>
      </w:r>
      <w:r w:rsidR="00A55ABE">
        <w:rPr>
          <w:rFonts w:cstheme="minorHAnsi"/>
          <w:sz w:val="26"/>
          <w:szCs w:val="26"/>
        </w:rPr>
        <w:t xml:space="preserve">the </w:t>
      </w:r>
      <w:r w:rsidR="00BD52DE">
        <w:rPr>
          <w:rFonts w:cstheme="minorHAnsi"/>
          <w:sz w:val="26"/>
          <w:szCs w:val="26"/>
        </w:rPr>
        <w:t>P</w:t>
      </w:r>
      <w:r w:rsidR="00A55ABE">
        <w:rPr>
          <w:rFonts w:cstheme="minorHAnsi"/>
          <w:sz w:val="26"/>
          <w:szCs w:val="26"/>
        </w:rPr>
        <w:t>robation Service was</w:t>
      </w:r>
      <w:r w:rsidR="00A55ABE" w:rsidRPr="00A55ABE">
        <w:rPr>
          <w:rFonts w:cstheme="minorHAnsi"/>
          <w:sz w:val="26"/>
          <w:szCs w:val="26"/>
        </w:rPr>
        <w:t xml:space="preserve"> also ensuring </w:t>
      </w:r>
      <w:r w:rsidR="00A55ABE">
        <w:rPr>
          <w:rFonts w:cstheme="minorHAnsi"/>
          <w:sz w:val="26"/>
          <w:szCs w:val="26"/>
        </w:rPr>
        <w:t>it</w:t>
      </w:r>
      <w:r w:rsidR="00A55ABE" w:rsidRPr="00A55ABE">
        <w:rPr>
          <w:rFonts w:cstheme="minorHAnsi"/>
          <w:sz w:val="26"/>
          <w:szCs w:val="26"/>
        </w:rPr>
        <w:t xml:space="preserve"> adher</w:t>
      </w:r>
      <w:r w:rsidR="00A55ABE">
        <w:rPr>
          <w:rFonts w:cstheme="minorHAnsi"/>
          <w:sz w:val="26"/>
          <w:szCs w:val="26"/>
        </w:rPr>
        <w:t xml:space="preserve">ed </w:t>
      </w:r>
      <w:r w:rsidR="00A55ABE" w:rsidRPr="00A55ABE">
        <w:rPr>
          <w:rFonts w:cstheme="minorHAnsi"/>
          <w:sz w:val="26"/>
          <w:szCs w:val="26"/>
        </w:rPr>
        <w:t>to social distancing measures wherever possible and adopting different methods of supervising</w:t>
      </w:r>
      <w:r w:rsidR="00A55ABE">
        <w:rPr>
          <w:rFonts w:cstheme="minorHAnsi"/>
          <w:sz w:val="26"/>
          <w:szCs w:val="26"/>
        </w:rPr>
        <w:t xml:space="preserve"> </w:t>
      </w:r>
      <w:r w:rsidR="00A55ABE" w:rsidRPr="00A55ABE">
        <w:rPr>
          <w:rFonts w:cstheme="minorHAnsi"/>
          <w:sz w:val="26"/>
          <w:szCs w:val="26"/>
        </w:rPr>
        <w:t>offenders as appropriate.</w:t>
      </w:r>
    </w:p>
    <w:p w14:paraId="1AD9F0BF" w14:textId="1E00AD88" w:rsidR="00EC3325" w:rsidRDefault="00EC3325" w:rsidP="00D71A4C">
      <w:pPr>
        <w:spacing w:after="120" w:line="240" w:lineRule="auto"/>
        <w:ind w:left="851"/>
        <w:rPr>
          <w:rFonts w:cstheme="minorHAnsi"/>
          <w:sz w:val="26"/>
          <w:szCs w:val="26"/>
          <w:u w:val="single"/>
        </w:rPr>
      </w:pPr>
      <w:r w:rsidRPr="00913BC2">
        <w:rPr>
          <w:rFonts w:cstheme="minorHAnsi"/>
          <w:sz w:val="26"/>
          <w:szCs w:val="26"/>
          <w:u w:val="single"/>
        </w:rPr>
        <w:t>Response by Adult Services</w:t>
      </w:r>
    </w:p>
    <w:p w14:paraId="1B0DEFFC" w14:textId="2CBD5E20" w:rsidR="00A55ABE" w:rsidRDefault="00A55ABE" w:rsidP="00D71A4C">
      <w:pPr>
        <w:autoSpaceDE w:val="0"/>
        <w:autoSpaceDN w:val="0"/>
        <w:adjustRightInd w:val="0"/>
        <w:spacing w:after="120" w:line="240" w:lineRule="auto"/>
        <w:ind w:left="851"/>
        <w:rPr>
          <w:rFonts w:ascii="Calibri" w:hAnsi="Calibri" w:cs="Calibri"/>
          <w:sz w:val="26"/>
          <w:szCs w:val="26"/>
        </w:rPr>
      </w:pPr>
      <w:r>
        <w:rPr>
          <w:rFonts w:cstheme="minorHAnsi"/>
          <w:sz w:val="26"/>
          <w:szCs w:val="26"/>
        </w:rPr>
        <w:t xml:space="preserve">The Team from Adult Services reported that in </w:t>
      </w:r>
      <w:r w:rsidRPr="00A55ABE">
        <w:rPr>
          <w:rFonts w:ascii="Calibri" w:hAnsi="Calibri" w:cs="Calibri"/>
          <w:sz w:val="26"/>
          <w:szCs w:val="26"/>
        </w:rPr>
        <w:t xml:space="preserve">Milton Keynes </w:t>
      </w:r>
      <w:r>
        <w:rPr>
          <w:rFonts w:ascii="Calibri" w:hAnsi="Calibri" w:cs="Calibri"/>
          <w:sz w:val="26"/>
          <w:szCs w:val="26"/>
        </w:rPr>
        <w:t>they had been</w:t>
      </w:r>
      <w:r w:rsidRPr="00A55ABE">
        <w:rPr>
          <w:rFonts w:ascii="Calibri" w:hAnsi="Calibri" w:cs="Calibri"/>
          <w:sz w:val="26"/>
          <w:szCs w:val="26"/>
        </w:rPr>
        <w:t xml:space="preserve"> able to continue to </w:t>
      </w:r>
      <w:r w:rsidR="009C0238">
        <w:rPr>
          <w:rFonts w:ascii="Calibri" w:hAnsi="Calibri" w:cs="Calibri"/>
          <w:sz w:val="26"/>
          <w:szCs w:val="26"/>
        </w:rPr>
        <w:t>provide</w:t>
      </w:r>
      <w:r w:rsidRPr="00A55ABE">
        <w:rPr>
          <w:rFonts w:ascii="Calibri" w:hAnsi="Calibri" w:cs="Calibri"/>
          <w:sz w:val="26"/>
          <w:szCs w:val="26"/>
        </w:rPr>
        <w:t xml:space="preserve"> services </w:t>
      </w:r>
      <w:r w:rsidR="00E836A8">
        <w:rPr>
          <w:rFonts w:ascii="Calibri" w:hAnsi="Calibri" w:cs="Calibri"/>
          <w:sz w:val="26"/>
          <w:szCs w:val="26"/>
        </w:rPr>
        <w:t>although t</w:t>
      </w:r>
      <w:r w:rsidRPr="00A55ABE">
        <w:rPr>
          <w:rFonts w:ascii="Calibri" w:hAnsi="Calibri" w:cs="Calibri"/>
          <w:sz w:val="26"/>
          <w:szCs w:val="26"/>
        </w:rPr>
        <w:t xml:space="preserve">he way </w:t>
      </w:r>
      <w:r w:rsidR="00E836A8">
        <w:rPr>
          <w:rFonts w:ascii="Calibri" w:hAnsi="Calibri" w:cs="Calibri"/>
          <w:sz w:val="26"/>
          <w:szCs w:val="26"/>
        </w:rPr>
        <w:t xml:space="preserve">in which many of these were being delivered had had to </w:t>
      </w:r>
      <w:r w:rsidRPr="00A55ABE">
        <w:rPr>
          <w:rFonts w:ascii="Calibri" w:hAnsi="Calibri" w:cs="Calibri"/>
          <w:sz w:val="26"/>
          <w:szCs w:val="26"/>
        </w:rPr>
        <w:t>change</w:t>
      </w:r>
      <w:r w:rsidR="009C0238">
        <w:rPr>
          <w:rFonts w:ascii="Calibri" w:hAnsi="Calibri" w:cs="Calibri"/>
          <w:sz w:val="26"/>
          <w:szCs w:val="26"/>
        </w:rPr>
        <w:t>,</w:t>
      </w:r>
      <w:r w:rsidRPr="00A55ABE">
        <w:rPr>
          <w:rFonts w:ascii="Calibri" w:hAnsi="Calibri" w:cs="Calibri"/>
          <w:sz w:val="26"/>
          <w:szCs w:val="26"/>
        </w:rPr>
        <w:t xml:space="preserve"> but vulnerable</w:t>
      </w:r>
      <w:r w:rsidR="00E836A8">
        <w:rPr>
          <w:rFonts w:ascii="Calibri" w:hAnsi="Calibri" w:cs="Calibri"/>
          <w:sz w:val="26"/>
          <w:szCs w:val="26"/>
        </w:rPr>
        <w:t xml:space="preserve"> </w:t>
      </w:r>
      <w:r w:rsidRPr="00A55ABE">
        <w:rPr>
          <w:rFonts w:ascii="Calibri" w:hAnsi="Calibri" w:cs="Calibri"/>
          <w:sz w:val="26"/>
          <w:szCs w:val="26"/>
        </w:rPr>
        <w:t>people continued to receive the support</w:t>
      </w:r>
      <w:r w:rsidR="00E836A8">
        <w:rPr>
          <w:rFonts w:ascii="Calibri" w:hAnsi="Calibri" w:cs="Calibri"/>
          <w:sz w:val="26"/>
          <w:szCs w:val="26"/>
        </w:rPr>
        <w:t xml:space="preserve"> and care they needed.</w:t>
      </w:r>
    </w:p>
    <w:p w14:paraId="4D2D1067" w14:textId="1FD662D3" w:rsidR="00E836A8" w:rsidRDefault="00E836A8" w:rsidP="00D71A4C">
      <w:pPr>
        <w:autoSpaceDE w:val="0"/>
        <w:autoSpaceDN w:val="0"/>
        <w:adjustRightInd w:val="0"/>
        <w:spacing w:after="120" w:line="240" w:lineRule="auto"/>
        <w:ind w:left="851"/>
        <w:rPr>
          <w:rFonts w:ascii="Calibri" w:hAnsi="Calibri" w:cs="Calibri"/>
          <w:sz w:val="26"/>
          <w:szCs w:val="26"/>
        </w:rPr>
      </w:pPr>
      <w:r w:rsidRPr="00E836A8">
        <w:rPr>
          <w:rFonts w:ascii="Calibri" w:hAnsi="Calibri" w:cs="Calibri"/>
          <w:sz w:val="26"/>
          <w:szCs w:val="26"/>
        </w:rPr>
        <w:t xml:space="preserve">At the beginning of the pandemic </w:t>
      </w:r>
      <w:r>
        <w:rPr>
          <w:rFonts w:ascii="Calibri" w:hAnsi="Calibri" w:cs="Calibri"/>
          <w:sz w:val="26"/>
          <w:szCs w:val="26"/>
        </w:rPr>
        <w:t>Adult Services</w:t>
      </w:r>
      <w:r w:rsidRPr="00E836A8">
        <w:rPr>
          <w:rFonts w:ascii="Calibri" w:hAnsi="Calibri" w:cs="Calibri"/>
          <w:sz w:val="26"/>
          <w:szCs w:val="26"/>
        </w:rPr>
        <w:t xml:space="preserve"> identified </w:t>
      </w:r>
      <w:r>
        <w:rPr>
          <w:rFonts w:ascii="Calibri" w:hAnsi="Calibri" w:cs="Calibri"/>
          <w:sz w:val="26"/>
          <w:szCs w:val="26"/>
        </w:rPr>
        <w:t xml:space="preserve">that </w:t>
      </w:r>
      <w:r w:rsidRPr="00E836A8">
        <w:rPr>
          <w:rFonts w:ascii="Calibri" w:hAnsi="Calibri" w:cs="Calibri"/>
          <w:sz w:val="26"/>
          <w:szCs w:val="26"/>
        </w:rPr>
        <w:t xml:space="preserve">care homes </w:t>
      </w:r>
      <w:r>
        <w:rPr>
          <w:rFonts w:ascii="Calibri" w:hAnsi="Calibri" w:cs="Calibri"/>
          <w:sz w:val="26"/>
          <w:szCs w:val="26"/>
        </w:rPr>
        <w:t xml:space="preserve">were likely to need </w:t>
      </w:r>
      <w:r w:rsidRPr="00E836A8">
        <w:rPr>
          <w:rFonts w:ascii="Calibri" w:hAnsi="Calibri" w:cs="Calibri"/>
          <w:sz w:val="26"/>
          <w:szCs w:val="26"/>
        </w:rPr>
        <w:t>additional support</w:t>
      </w:r>
      <w:r>
        <w:rPr>
          <w:rFonts w:ascii="Calibri" w:hAnsi="Calibri" w:cs="Calibri"/>
          <w:sz w:val="26"/>
          <w:szCs w:val="26"/>
        </w:rPr>
        <w:t xml:space="preserve"> </w:t>
      </w:r>
      <w:r w:rsidRPr="00E836A8">
        <w:rPr>
          <w:rFonts w:ascii="Calibri" w:hAnsi="Calibri" w:cs="Calibri"/>
          <w:sz w:val="26"/>
          <w:szCs w:val="26"/>
        </w:rPr>
        <w:t>due to the vulnerabilities of the</w:t>
      </w:r>
      <w:r>
        <w:rPr>
          <w:rFonts w:ascii="Calibri" w:hAnsi="Calibri" w:cs="Calibri"/>
          <w:sz w:val="26"/>
          <w:szCs w:val="26"/>
        </w:rPr>
        <w:t>ir</w:t>
      </w:r>
      <w:r w:rsidRPr="00E836A8">
        <w:rPr>
          <w:rFonts w:ascii="Calibri" w:hAnsi="Calibri" w:cs="Calibri"/>
          <w:sz w:val="26"/>
          <w:szCs w:val="26"/>
        </w:rPr>
        <w:t xml:space="preserve"> residents. </w:t>
      </w:r>
      <w:r>
        <w:rPr>
          <w:rFonts w:ascii="Calibri" w:hAnsi="Calibri" w:cs="Calibri"/>
          <w:sz w:val="26"/>
          <w:szCs w:val="26"/>
        </w:rPr>
        <w:t xml:space="preserve"> The Council</w:t>
      </w:r>
      <w:r w:rsidRPr="00E836A8">
        <w:rPr>
          <w:rFonts w:ascii="Calibri" w:hAnsi="Calibri" w:cs="Calibri"/>
          <w:sz w:val="26"/>
          <w:szCs w:val="26"/>
        </w:rPr>
        <w:t xml:space="preserve"> provided the 47 care homes in Milton Keynes</w:t>
      </w:r>
      <w:r>
        <w:rPr>
          <w:rFonts w:ascii="Calibri" w:hAnsi="Calibri" w:cs="Calibri"/>
          <w:sz w:val="26"/>
          <w:szCs w:val="26"/>
        </w:rPr>
        <w:t xml:space="preserve"> </w:t>
      </w:r>
      <w:r w:rsidRPr="00E836A8">
        <w:rPr>
          <w:rFonts w:ascii="Calibri" w:hAnsi="Calibri" w:cs="Calibri"/>
          <w:sz w:val="26"/>
          <w:szCs w:val="26"/>
        </w:rPr>
        <w:t>with both practical and financial support</w:t>
      </w:r>
      <w:r>
        <w:rPr>
          <w:rFonts w:ascii="Calibri" w:hAnsi="Calibri" w:cs="Calibri"/>
          <w:sz w:val="26"/>
          <w:szCs w:val="26"/>
        </w:rPr>
        <w:t>, including reliable supplies of PPE as other supply chains collapsed.</w:t>
      </w:r>
    </w:p>
    <w:p w14:paraId="7E99EE86" w14:textId="2E6E3D72" w:rsidR="00E836A8" w:rsidRDefault="00E836A8" w:rsidP="00D71A4C">
      <w:pPr>
        <w:autoSpaceDE w:val="0"/>
        <w:autoSpaceDN w:val="0"/>
        <w:adjustRightInd w:val="0"/>
        <w:spacing w:after="120" w:line="240" w:lineRule="auto"/>
        <w:ind w:left="851"/>
        <w:rPr>
          <w:rFonts w:cstheme="minorHAnsi"/>
          <w:sz w:val="26"/>
          <w:szCs w:val="26"/>
        </w:rPr>
      </w:pPr>
      <w:r w:rsidRPr="00E836A8">
        <w:rPr>
          <w:rFonts w:cstheme="minorHAnsi"/>
          <w:sz w:val="26"/>
          <w:szCs w:val="26"/>
        </w:rPr>
        <w:t xml:space="preserve">All building-based day centres </w:t>
      </w:r>
      <w:r>
        <w:rPr>
          <w:rFonts w:cstheme="minorHAnsi"/>
          <w:sz w:val="26"/>
          <w:szCs w:val="26"/>
        </w:rPr>
        <w:t xml:space="preserve">were </w:t>
      </w:r>
      <w:r w:rsidRPr="00E836A8">
        <w:rPr>
          <w:rFonts w:cstheme="minorHAnsi"/>
          <w:sz w:val="26"/>
          <w:szCs w:val="26"/>
        </w:rPr>
        <w:t xml:space="preserve">closed in March </w:t>
      </w:r>
      <w:r w:rsidR="009C0238">
        <w:rPr>
          <w:rFonts w:cstheme="minorHAnsi"/>
          <w:sz w:val="26"/>
          <w:szCs w:val="26"/>
        </w:rPr>
        <w:t xml:space="preserve">2020 </w:t>
      </w:r>
      <w:r w:rsidRPr="00E836A8">
        <w:rPr>
          <w:rFonts w:cstheme="minorHAnsi"/>
          <w:sz w:val="26"/>
          <w:szCs w:val="26"/>
        </w:rPr>
        <w:t>as part of the Government’s lockdown</w:t>
      </w:r>
      <w:r>
        <w:rPr>
          <w:rFonts w:cstheme="minorHAnsi"/>
          <w:sz w:val="26"/>
          <w:szCs w:val="26"/>
        </w:rPr>
        <w:t xml:space="preserve"> </w:t>
      </w:r>
      <w:r w:rsidRPr="00E836A8">
        <w:rPr>
          <w:rFonts w:cstheme="minorHAnsi"/>
          <w:sz w:val="26"/>
          <w:szCs w:val="26"/>
        </w:rPr>
        <w:t xml:space="preserve">to mitigate the risk from COVID-19. </w:t>
      </w:r>
      <w:r>
        <w:rPr>
          <w:rFonts w:cstheme="minorHAnsi"/>
          <w:sz w:val="26"/>
          <w:szCs w:val="26"/>
        </w:rPr>
        <w:t xml:space="preserve"> However, these closures </w:t>
      </w:r>
      <w:r w:rsidRPr="00E836A8">
        <w:rPr>
          <w:rFonts w:cstheme="minorHAnsi"/>
          <w:sz w:val="26"/>
          <w:szCs w:val="26"/>
        </w:rPr>
        <w:t>had</w:t>
      </w:r>
      <w:r w:rsidR="00AE6755">
        <w:rPr>
          <w:rFonts w:cstheme="minorHAnsi"/>
          <w:sz w:val="26"/>
          <w:szCs w:val="26"/>
        </w:rPr>
        <w:t xml:space="preserve"> had a</w:t>
      </w:r>
      <w:r w:rsidRPr="00E836A8">
        <w:rPr>
          <w:rFonts w:cstheme="minorHAnsi"/>
          <w:sz w:val="26"/>
          <w:szCs w:val="26"/>
        </w:rPr>
        <w:t xml:space="preserve"> significant impact on service</w:t>
      </w:r>
      <w:r>
        <w:rPr>
          <w:rFonts w:cstheme="minorHAnsi"/>
          <w:sz w:val="26"/>
          <w:szCs w:val="26"/>
        </w:rPr>
        <w:t xml:space="preserve"> </w:t>
      </w:r>
      <w:r w:rsidRPr="00E836A8">
        <w:rPr>
          <w:rFonts w:cstheme="minorHAnsi"/>
          <w:sz w:val="26"/>
          <w:szCs w:val="26"/>
        </w:rPr>
        <w:t>users and carers who relied on this form of support.</w:t>
      </w:r>
      <w:r>
        <w:rPr>
          <w:rFonts w:cstheme="minorHAnsi"/>
          <w:sz w:val="26"/>
          <w:szCs w:val="26"/>
        </w:rPr>
        <w:t xml:space="preserve">  </w:t>
      </w:r>
      <w:r w:rsidRPr="00E836A8">
        <w:rPr>
          <w:rFonts w:cstheme="minorHAnsi"/>
          <w:sz w:val="26"/>
          <w:szCs w:val="26"/>
        </w:rPr>
        <w:t>C</w:t>
      </w:r>
      <w:r>
        <w:rPr>
          <w:rFonts w:cstheme="minorHAnsi"/>
          <w:sz w:val="26"/>
          <w:szCs w:val="26"/>
        </w:rPr>
        <w:t xml:space="preserve">ouncil </w:t>
      </w:r>
      <w:r w:rsidRPr="00E836A8">
        <w:rPr>
          <w:rFonts w:cstheme="minorHAnsi"/>
          <w:sz w:val="26"/>
          <w:szCs w:val="26"/>
        </w:rPr>
        <w:t xml:space="preserve">teams, alongside </w:t>
      </w:r>
      <w:r w:rsidR="009C0238">
        <w:rPr>
          <w:rFonts w:cstheme="minorHAnsi"/>
          <w:sz w:val="26"/>
          <w:szCs w:val="26"/>
        </w:rPr>
        <w:t xml:space="preserve">other </w:t>
      </w:r>
      <w:r w:rsidRPr="00E836A8">
        <w:rPr>
          <w:rFonts w:cstheme="minorHAnsi"/>
          <w:sz w:val="26"/>
          <w:szCs w:val="26"/>
        </w:rPr>
        <w:t>providers</w:t>
      </w:r>
      <w:r w:rsidR="009C0238">
        <w:rPr>
          <w:rFonts w:cstheme="minorHAnsi"/>
          <w:sz w:val="26"/>
          <w:szCs w:val="26"/>
        </w:rPr>
        <w:t>,</w:t>
      </w:r>
      <w:r w:rsidRPr="00E836A8">
        <w:rPr>
          <w:rFonts w:cstheme="minorHAnsi"/>
          <w:sz w:val="26"/>
          <w:szCs w:val="26"/>
        </w:rPr>
        <w:t xml:space="preserve"> ke</w:t>
      </w:r>
      <w:r w:rsidR="009C0238">
        <w:rPr>
          <w:rFonts w:cstheme="minorHAnsi"/>
          <w:sz w:val="26"/>
          <w:szCs w:val="26"/>
        </w:rPr>
        <w:t>pt</w:t>
      </w:r>
      <w:r w:rsidRPr="00E836A8">
        <w:rPr>
          <w:rFonts w:cstheme="minorHAnsi"/>
          <w:sz w:val="26"/>
          <w:szCs w:val="26"/>
        </w:rPr>
        <w:t xml:space="preserve"> in touch with vulnerable people who were</w:t>
      </w:r>
      <w:r w:rsidR="00321866">
        <w:rPr>
          <w:rFonts w:cstheme="minorHAnsi"/>
          <w:sz w:val="26"/>
          <w:szCs w:val="26"/>
        </w:rPr>
        <w:t xml:space="preserve"> </w:t>
      </w:r>
      <w:r w:rsidRPr="00E836A8">
        <w:rPr>
          <w:rFonts w:cstheme="minorHAnsi"/>
          <w:sz w:val="26"/>
          <w:szCs w:val="26"/>
        </w:rPr>
        <w:t xml:space="preserve">accessing day services prior to the lockdown and, where needed, </w:t>
      </w:r>
      <w:r w:rsidR="00321866">
        <w:rPr>
          <w:rFonts w:cstheme="minorHAnsi"/>
          <w:sz w:val="26"/>
          <w:szCs w:val="26"/>
        </w:rPr>
        <w:t>staff</w:t>
      </w:r>
      <w:r w:rsidRPr="00E836A8">
        <w:rPr>
          <w:rFonts w:cstheme="minorHAnsi"/>
          <w:sz w:val="26"/>
          <w:szCs w:val="26"/>
        </w:rPr>
        <w:t xml:space="preserve"> have commissioned</w:t>
      </w:r>
      <w:r w:rsidR="00321866">
        <w:rPr>
          <w:rFonts w:cstheme="minorHAnsi"/>
          <w:sz w:val="26"/>
          <w:szCs w:val="26"/>
        </w:rPr>
        <w:t xml:space="preserve"> </w:t>
      </w:r>
      <w:r w:rsidRPr="00E836A8">
        <w:rPr>
          <w:rFonts w:cstheme="minorHAnsi"/>
          <w:sz w:val="26"/>
          <w:szCs w:val="26"/>
        </w:rPr>
        <w:t>additional support at home and in supported living.</w:t>
      </w:r>
    </w:p>
    <w:p w14:paraId="6FA0617A" w14:textId="0C0B579A" w:rsidR="00321866" w:rsidRDefault="00321866" w:rsidP="00D71A4C">
      <w:pPr>
        <w:autoSpaceDE w:val="0"/>
        <w:autoSpaceDN w:val="0"/>
        <w:adjustRightInd w:val="0"/>
        <w:spacing w:after="120" w:line="240" w:lineRule="auto"/>
        <w:ind w:left="851"/>
        <w:rPr>
          <w:rFonts w:cstheme="minorHAnsi"/>
          <w:sz w:val="26"/>
          <w:szCs w:val="26"/>
        </w:rPr>
      </w:pPr>
      <w:r w:rsidRPr="00321866">
        <w:rPr>
          <w:rFonts w:cstheme="minorHAnsi"/>
          <w:sz w:val="26"/>
          <w:szCs w:val="26"/>
        </w:rPr>
        <w:t>Home care services</w:t>
      </w:r>
      <w:r w:rsidR="00AE6755">
        <w:rPr>
          <w:rFonts w:cstheme="minorHAnsi"/>
          <w:sz w:val="26"/>
          <w:szCs w:val="26"/>
        </w:rPr>
        <w:t xml:space="preserve"> had</w:t>
      </w:r>
      <w:r w:rsidRPr="00321866">
        <w:rPr>
          <w:rFonts w:cstheme="minorHAnsi"/>
          <w:sz w:val="26"/>
          <w:szCs w:val="26"/>
        </w:rPr>
        <w:t xml:space="preserve"> continued to operate largely as normal since March</w:t>
      </w:r>
      <w:r w:rsidR="009C0238">
        <w:rPr>
          <w:rFonts w:cstheme="minorHAnsi"/>
          <w:sz w:val="26"/>
          <w:szCs w:val="26"/>
        </w:rPr>
        <w:t xml:space="preserve"> 2020</w:t>
      </w:r>
      <w:r w:rsidRPr="00321866">
        <w:rPr>
          <w:rFonts w:cstheme="minorHAnsi"/>
          <w:sz w:val="26"/>
          <w:szCs w:val="26"/>
        </w:rPr>
        <w:t>.</w:t>
      </w:r>
      <w:r>
        <w:rPr>
          <w:rFonts w:cstheme="minorHAnsi"/>
          <w:sz w:val="26"/>
          <w:szCs w:val="26"/>
        </w:rPr>
        <w:t xml:space="preserve"> </w:t>
      </w:r>
      <w:r w:rsidRPr="00321866">
        <w:rPr>
          <w:rFonts w:cstheme="minorHAnsi"/>
          <w:sz w:val="26"/>
          <w:szCs w:val="26"/>
        </w:rPr>
        <w:t xml:space="preserve"> Initial concerns</w:t>
      </w:r>
      <w:r>
        <w:rPr>
          <w:rFonts w:cstheme="minorHAnsi"/>
          <w:sz w:val="26"/>
          <w:szCs w:val="26"/>
        </w:rPr>
        <w:t xml:space="preserve"> </w:t>
      </w:r>
      <w:r w:rsidRPr="00321866">
        <w:rPr>
          <w:rFonts w:cstheme="minorHAnsi"/>
          <w:sz w:val="26"/>
          <w:szCs w:val="26"/>
        </w:rPr>
        <w:t>about the supply of PPE and staff sickness levels were managed well and therefore the disruption</w:t>
      </w:r>
      <w:r>
        <w:rPr>
          <w:rFonts w:cstheme="minorHAnsi"/>
          <w:sz w:val="26"/>
          <w:szCs w:val="26"/>
        </w:rPr>
        <w:t xml:space="preserve"> to service users had been minimal.</w:t>
      </w:r>
    </w:p>
    <w:p w14:paraId="279AF165" w14:textId="7F364BC3" w:rsidR="007A0C01" w:rsidRPr="0036228D" w:rsidRDefault="007A0C01" w:rsidP="00D71A4C">
      <w:pPr>
        <w:spacing w:after="240" w:line="240" w:lineRule="auto"/>
        <w:ind w:left="851"/>
        <w:rPr>
          <w:rFonts w:cstheme="minorHAnsi"/>
          <w:color w:val="000000" w:themeColor="text1"/>
          <w:sz w:val="26"/>
          <w:szCs w:val="26"/>
        </w:rPr>
      </w:pPr>
      <w:r w:rsidRPr="007A0C01">
        <w:rPr>
          <w:rFonts w:cstheme="minorHAnsi"/>
          <w:sz w:val="26"/>
          <w:szCs w:val="26"/>
        </w:rPr>
        <w:t xml:space="preserve">The TFG welcomed the information that a </w:t>
      </w:r>
      <w:hyperlink r:id="rId21" w:history="1">
        <w:r w:rsidR="005E636A" w:rsidRPr="005E636A">
          <w:rPr>
            <w:rStyle w:val="Hyperlink"/>
            <w:i/>
            <w:iCs/>
            <w:sz w:val="26"/>
            <w:szCs w:val="26"/>
          </w:rPr>
          <w:t>Milton Keynes Borough Care Home Support Plan</w:t>
        </w:r>
      </w:hyperlink>
      <w:r w:rsidR="005E636A" w:rsidRPr="005E636A">
        <w:rPr>
          <w:i/>
          <w:iCs/>
          <w:sz w:val="26"/>
          <w:szCs w:val="26"/>
        </w:rPr>
        <w:t xml:space="preserve"> </w:t>
      </w:r>
      <w:r w:rsidRPr="007A0C01">
        <w:rPr>
          <w:rFonts w:cstheme="minorHAnsi"/>
          <w:sz w:val="26"/>
          <w:szCs w:val="26"/>
        </w:rPr>
        <w:t>(as required by Central Government) was in place</w:t>
      </w:r>
      <w:r w:rsidR="005E636A">
        <w:rPr>
          <w:rFonts w:cstheme="minorHAnsi"/>
          <w:sz w:val="26"/>
          <w:szCs w:val="26"/>
        </w:rPr>
        <w:t>.</w:t>
      </w:r>
    </w:p>
    <w:p w14:paraId="5439F9A1" w14:textId="6B84BDEF" w:rsidR="00EC3325" w:rsidRPr="00913BC2" w:rsidRDefault="00EC3325" w:rsidP="00D71A4C">
      <w:pPr>
        <w:spacing w:after="120" w:line="240" w:lineRule="auto"/>
        <w:ind w:left="851"/>
        <w:rPr>
          <w:rFonts w:cstheme="minorHAnsi"/>
          <w:sz w:val="26"/>
          <w:szCs w:val="26"/>
          <w:u w:val="single"/>
        </w:rPr>
      </w:pPr>
      <w:r w:rsidRPr="00913BC2">
        <w:rPr>
          <w:rFonts w:cstheme="minorHAnsi"/>
          <w:sz w:val="26"/>
          <w:szCs w:val="26"/>
          <w:u w:val="single"/>
        </w:rPr>
        <w:t>Milton Keynes Association of Local Councils</w:t>
      </w:r>
      <w:r w:rsidR="00523803">
        <w:rPr>
          <w:rFonts w:cstheme="minorHAnsi"/>
          <w:sz w:val="26"/>
          <w:szCs w:val="26"/>
          <w:u w:val="single"/>
        </w:rPr>
        <w:t xml:space="preserve"> (MKALC)</w:t>
      </w:r>
    </w:p>
    <w:p w14:paraId="2F50FC64" w14:textId="622638BF" w:rsidR="00EC3325" w:rsidRDefault="00523803" w:rsidP="00D71A4C">
      <w:pPr>
        <w:spacing w:after="120" w:line="240" w:lineRule="auto"/>
        <w:ind w:left="851"/>
        <w:rPr>
          <w:rFonts w:cstheme="minorHAnsi"/>
          <w:sz w:val="26"/>
          <w:szCs w:val="26"/>
        </w:rPr>
      </w:pPr>
      <w:r>
        <w:rPr>
          <w:rFonts w:cstheme="minorHAnsi"/>
          <w:sz w:val="26"/>
          <w:szCs w:val="26"/>
        </w:rPr>
        <w:t xml:space="preserve">The MKALC </w:t>
      </w:r>
      <w:r w:rsidR="00BD52DE">
        <w:rPr>
          <w:rFonts w:cstheme="minorHAnsi"/>
          <w:sz w:val="26"/>
          <w:szCs w:val="26"/>
        </w:rPr>
        <w:t>re</w:t>
      </w:r>
      <w:r w:rsidR="00DF329D">
        <w:rPr>
          <w:rFonts w:cstheme="minorHAnsi"/>
          <w:sz w:val="26"/>
          <w:szCs w:val="26"/>
        </w:rPr>
        <w:t xml:space="preserve">presentative </w:t>
      </w:r>
      <w:r>
        <w:rPr>
          <w:rFonts w:cstheme="minorHAnsi"/>
          <w:sz w:val="26"/>
          <w:szCs w:val="26"/>
        </w:rPr>
        <w:t xml:space="preserve">reported that parish councils </w:t>
      </w:r>
      <w:r w:rsidR="00DF329D">
        <w:rPr>
          <w:rFonts w:cstheme="minorHAnsi"/>
          <w:sz w:val="26"/>
          <w:szCs w:val="26"/>
        </w:rPr>
        <w:t>felt that some communications from the Council could</w:t>
      </w:r>
      <w:r w:rsidR="009C0238">
        <w:rPr>
          <w:rFonts w:cstheme="minorHAnsi"/>
          <w:sz w:val="26"/>
          <w:szCs w:val="26"/>
        </w:rPr>
        <w:t xml:space="preserve"> have</w:t>
      </w:r>
      <w:r w:rsidR="00DF329D">
        <w:rPr>
          <w:rFonts w:cstheme="minorHAnsi"/>
          <w:sz w:val="26"/>
          <w:szCs w:val="26"/>
        </w:rPr>
        <w:t xml:space="preserve"> be</w:t>
      </w:r>
      <w:r w:rsidR="009C0238">
        <w:rPr>
          <w:rFonts w:cstheme="minorHAnsi"/>
          <w:sz w:val="26"/>
          <w:szCs w:val="26"/>
        </w:rPr>
        <w:t>en</w:t>
      </w:r>
      <w:r w:rsidR="00DF329D">
        <w:rPr>
          <w:rFonts w:cstheme="minorHAnsi"/>
          <w:sz w:val="26"/>
          <w:szCs w:val="26"/>
        </w:rPr>
        <w:t xml:space="preserve"> more timely.  Parish councils knew their local areas and were ready and willing to help the Council get its messages about Covid-19 out to local residents provided they received the information from the Council.  He also said providing parish councils with regular information on the number of cases in their areas would be useful so that parishes could ramp up their local alerts to residents.</w:t>
      </w:r>
    </w:p>
    <w:p w14:paraId="58661C9B" w14:textId="7B43D8FF" w:rsidR="00DF329D" w:rsidRDefault="00DF329D" w:rsidP="00D71A4C">
      <w:pPr>
        <w:spacing w:after="120" w:line="240" w:lineRule="auto"/>
        <w:ind w:left="851"/>
        <w:rPr>
          <w:rFonts w:cstheme="minorHAnsi"/>
          <w:sz w:val="26"/>
          <w:szCs w:val="26"/>
        </w:rPr>
      </w:pPr>
      <w:r>
        <w:rPr>
          <w:rFonts w:cstheme="minorHAnsi"/>
          <w:sz w:val="26"/>
          <w:szCs w:val="26"/>
        </w:rPr>
        <w:lastRenderedPageBreak/>
        <w:t xml:space="preserve">Town and parish councils had lost income </w:t>
      </w:r>
      <w:r w:rsidR="00C45215">
        <w:rPr>
          <w:rFonts w:cstheme="minorHAnsi"/>
          <w:sz w:val="26"/>
          <w:szCs w:val="26"/>
        </w:rPr>
        <w:t>from the closure of community centres, sports grounds and swimming pools; more information on where to go for help and support or how to apply for any relevant grants would have been welcome.</w:t>
      </w:r>
    </w:p>
    <w:p w14:paraId="74E897E8" w14:textId="4A8E2BCB" w:rsidR="00C45215" w:rsidRDefault="00C45215" w:rsidP="00D71A4C">
      <w:pPr>
        <w:spacing w:after="240" w:line="240" w:lineRule="auto"/>
        <w:ind w:left="851"/>
        <w:rPr>
          <w:rFonts w:cstheme="minorHAnsi"/>
          <w:sz w:val="26"/>
          <w:szCs w:val="26"/>
        </w:rPr>
      </w:pPr>
      <w:r>
        <w:rPr>
          <w:rFonts w:cstheme="minorHAnsi"/>
          <w:sz w:val="26"/>
          <w:szCs w:val="26"/>
        </w:rPr>
        <w:t>A lot of useful information specifically for town and parish councils was coming from the Buckinghamshire Association of Local Councils but not all local parish councils were members.</w:t>
      </w:r>
    </w:p>
    <w:p w14:paraId="07378418" w14:textId="2DCDD4C0" w:rsidR="00EC3325" w:rsidRPr="00751246" w:rsidRDefault="00EC3325" w:rsidP="00D71A4C">
      <w:pPr>
        <w:spacing w:after="120" w:line="240" w:lineRule="auto"/>
        <w:ind w:left="851"/>
        <w:rPr>
          <w:rFonts w:cstheme="minorHAnsi"/>
          <w:b/>
          <w:bCs/>
          <w:color w:val="008000"/>
          <w:sz w:val="26"/>
          <w:szCs w:val="26"/>
        </w:rPr>
      </w:pPr>
      <w:r w:rsidRPr="00751246">
        <w:rPr>
          <w:rFonts w:cstheme="minorHAnsi"/>
          <w:b/>
          <w:bCs/>
          <w:color w:val="008000"/>
          <w:sz w:val="26"/>
          <w:szCs w:val="26"/>
        </w:rPr>
        <w:t>19 August 2020</w:t>
      </w:r>
    </w:p>
    <w:p w14:paraId="4C6791C1" w14:textId="3BA3D9AC" w:rsidR="00EC3325" w:rsidRPr="00913BC2" w:rsidRDefault="00EC3325" w:rsidP="00D71A4C">
      <w:pPr>
        <w:spacing w:after="120" w:line="240" w:lineRule="auto"/>
        <w:ind w:left="851"/>
        <w:rPr>
          <w:rFonts w:cstheme="minorHAnsi"/>
          <w:sz w:val="26"/>
          <w:szCs w:val="26"/>
          <w:u w:val="single"/>
        </w:rPr>
      </w:pPr>
      <w:r w:rsidRPr="00913BC2">
        <w:rPr>
          <w:rFonts w:cstheme="minorHAnsi"/>
          <w:sz w:val="26"/>
          <w:szCs w:val="26"/>
          <w:u w:val="single"/>
        </w:rPr>
        <w:t>MK Community Foundation</w:t>
      </w:r>
    </w:p>
    <w:p w14:paraId="31715C54" w14:textId="25EEA9BD" w:rsidR="00F26B09" w:rsidRPr="00AE6755" w:rsidRDefault="00612DD6" w:rsidP="00D71A4C">
      <w:pPr>
        <w:spacing w:after="120" w:line="240" w:lineRule="auto"/>
        <w:ind w:left="851"/>
        <w:rPr>
          <w:rFonts w:cstheme="minorHAnsi"/>
          <w:i/>
          <w:iCs/>
          <w:sz w:val="26"/>
          <w:szCs w:val="26"/>
        </w:rPr>
      </w:pPr>
      <w:r w:rsidRPr="004A4074">
        <w:rPr>
          <w:rFonts w:cstheme="minorHAnsi"/>
          <w:sz w:val="26"/>
          <w:szCs w:val="26"/>
        </w:rPr>
        <w:t xml:space="preserve">Many organisations </w:t>
      </w:r>
      <w:r w:rsidR="009C0238">
        <w:rPr>
          <w:rFonts w:cstheme="minorHAnsi"/>
          <w:sz w:val="26"/>
          <w:szCs w:val="26"/>
        </w:rPr>
        <w:t xml:space="preserve">had </w:t>
      </w:r>
      <w:r w:rsidRPr="004A4074">
        <w:rPr>
          <w:rFonts w:cstheme="minorHAnsi"/>
          <w:sz w:val="26"/>
          <w:szCs w:val="26"/>
        </w:rPr>
        <w:t>t</w:t>
      </w:r>
      <w:r w:rsidR="009C0238">
        <w:rPr>
          <w:rFonts w:cstheme="minorHAnsi"/>
          <w:sz w:val="26"/>
          <w:szCs w:val="26"/>
        </w:rPr>
        <w:t>a</w:t>
      </w:r>
      <w:r w:rsidRPr="004A4074">
        <w:rPr>
          <w:rFonts w:cstheme="minorHAnsi"/>
          <w:sz w:val="26"/>
          <w:szCs w:val="26"/>
        </w:rPr>
        <w:t>k</w:t>
      </w:r>
      <w:r w:rsidR="009C0238">
        <w:rPr>
          <w:rFonts w:cstheme="minorHAnsi"/>
          <w:sz w:val="26"/>
          <w:szCs w:val="26"/>
        </w:rPr>
        <w:t>en</w:t>
      </w:r>
      <w:r w:rsidRPr="004A4074">
        <w:rPr>
          <w:rFonts w:cstheme="minorHAnsi"/>
          <w:sz w:val="26"/>
          <w:szCs w:val="26"/>
        </w:rPr>
        <w:t xml:space="preserve"> time to adapt to new ways of working, and a few </w:t>
      </w:r>
      <w:r w:rsidR="00AE6755">
        <w:rPr>
          <w:rFonts w:cstheme="minorHAnsi"/>
          <w:sz w:val="26"/>
          <w:szCs w:val="26"/>
        </w:rPr>
        <w:t xml:space="preserve">had </w:t>
      </w:r>
      <w:r w:rsidRPr="004A4074">
        <w:rPr>
          <w:rFonts w:cstheme="minorHAnsi"/>
          <w:sz w:val="26"/>
          <w:szCs w:val="26"/>
        </w:rPr>
        <w:t>closed down due to the high numbers of staff shielding.  The Community Foundation and Community Action worked to signpost people to other services.  The Community Foundation took the lead in raising money to grant-fund the additional support needed by residents, and the transformation of services required by many voluntary organisations</w:t>
      </w:r>
      <w:r w:rsidR="00527BC1" w:rsidRPr="004A4074">
        <w:rPr>
          <w:rFonts w:cstheme="minorHAnsi"/>
          <w:sz w:val="26"/>
          <w:szCs w:val="26"/>
        </w:rPr>
        <w:t xml:space="preserve">.  </w:t>
      </w:r>
      <w:r w:rsidR="00F26B09">
        <w:rPr>
          <w:rFonts w:cstheme="minorHAnsi"/>
          <w:sz w:val="26"/>
          <w:szCs w:val="26"/>
        </w:rPr>
        <w:t>So far £423,00</w:t>
      </w:r>
      <w:r w:rsidR="00BD52DE">
        <w:rPr>
          <w:rFonts w:cstheme="minorHAnsi"/>
          <w:sz w:val="26"/>
          <w:szCs w:val="26"/>
        </w:rPr>
        <w:t>0</w:t>
      </w:r>
      <w:r w:rsidR="00F26B09">
        <w:rPr>
          <w:rFonts w:cstheme="minorHAnsi"/>
          <w:sz w:val="26"/>
          <w:szCs w:val="26"/>
        </w:rPr>
        <w:t xml:space="preserve"> ha</w:t>
      </w:r>
      <w:r w:rsidR="009C0238">
        <w:rPr>
          <w:rFonts w:cstheme="minorHAnsi"/>
          <w:sz w:val="26"/>
          <w:szCs w:val="26"/>
        </w:rPr>
        <w:t>d</w:t>
      </w:r>
      <w:r w:rsidR="00F26B09">
        <w:rPr>
          <w:rFonts w:cstheme="minorHAnsi"/>
          <w:sz w:val="26"/>
          <w:szCs w:val="26"/>
        </w:rPr>
        <w:t xml:space="preserve"> been awarded in grants as part of the Foundation’s Covid-19 Emergency Appeal Fund.  </w:t>
      </w:r>
      <w:r w:rsidR="00527BC1" w:rsidRPr="004A4074">
        <w:rPr>
          <w:rFonts w:cstheme="minorHAnsi"/>
          <w:sz w:val="26"/>
          <w:szCs w:val="26"/>
        </w:rPr>
        <w:t xml:space="preserve">A list of grants given is </w:t>
      </w:r>
      <w:r w:rsidR="00C41248" w:rsidRPr="004A4074">
        <w:rPr>
          <w:rFonts w:cstheme="minorHAnsi"/>
          <w:sz w:val="26"/>
          <w:szCs w:val="26"/>
        </w:rPr>
        <w:t>avail</w:t>
      </w:r>
      <w:r w:rsidR="004A4074" w:rsidRPr="004A4074">
        <w:rPr>
          <w:rFonts w:cstheme="minorHAnsi"/>
          <w:sz w:val="26"/>
          <w:szCs w:val="26"/>
        </w:rPr>
        <w:t xml:space="preserve">able on </w:t>
      </w:r>
      <w:r w:rsidR="00D66577">
        <w:rPr>
          <w:rFonts w:cstheme="minorHAnsi"/>
          <w:sz w:val="26"/>
          <w:szCs w:val="26"/>
        </w:rPr>
        <w:t xml:space="preserve">the Community Foundation’s website </w:t>
      </w:r>
      <w:r w:rsidR="004A4074" w:rsidRPr="004A4074">
        <w:rPr>
          <w:rFonts w:cstheme="minorHAnsi"/>
          <w:sz w:val="26"/>
          <w:szCs w:val="26"/>
        </w:rPr>
        <w:t>at:</w:t>
      </w:r>
      <w:r w:rsidR="00D66577">
        <w:rPr>
          <w:rFonts w:cstheme="minorHAnsi"/>
          <w:sz w:val="26"/>
          <w:szCs w:val="26"/>
        </w:rPr>
        <w:t xml:space="preserve"> </w:t>
      </w:r>
      <w:hyperlink r:id="rId22" w:history="1">
        <w:r w:rsidR="00D66577" w:rsidRPr="00AE6755">
          <w:rPr>
            <w:rStyle w:val="Hyperlink"/>
            <w:rFonts w:cstheme="minorHAnsi"/>
            <w:i/>
            <w:iCs/>
            <w:sz w:val="26"/>
            <w:szCs w:val="26"/>
          </w:rPr>
          <w:t>Community Foundation Grants Funded Through Covid-19 Emergency Appeal</w:t>
        </w:r>
      </w:hyperlink>
    </w:p>
    <w:p w14:paraId="13C0024B" w14:textId="22620A69" w:rsidR="00E40E14" w:rsidRPr="004A4074" w:rsidRDefault="00F26B09" w:rsidP="00D71A4C">
      <w:pPr>
        <w:spacing w:after="240" w:line="240" w:lineRule="auto"/>
        <w:ind w:left="851"/>
        <w:rPr>
          <w:rFonts w:cstheme="minorHAnsi"/>
          <w:sz w:val="26"/>
          <w:szCs w:val="26"/>
        </w:rPr>
      </w:pPr>
      <w:r>
        <w:rPr>
          <w:rFonts w:cstheme="minorHAnsi"/>
          <w:sz w:val="26"/>
          <w:szCs w:val="26"/>
        </w:rPr>
        <w:t xml:space="preserve">Detailed case studies of some of the awards made are also available on the Community Foundation’s website at: </w:t>
      </w:r>
      <w:hyperlink r:id="rId23" w:history="1">
        <w:r w:rsidRPr="00AE6755">
          <w:rPr>
            <w:rStyle w:val="Hyperlink"/>
            <w:rFonts w:cstheme="minorHAnsi"/>
            <w:i/>
            <w:iCs/>
            <w:sz w:val="26"/>
            <w:szCs w:val="26"/>
          </w:rPr>
          <w:t>Emergency Appeal Case Studies</w:t>
        </w:r>
      </w:hyperlink>
    </w:p>
    <w:p w14:paraId="4FC6C82A" w14:textId="006D2B39" w:rsidR="00EC3325" w:rsidRPr="00913BC2" w:rsidRDefault="00EC3325" w:rsidP="00D71A4C">
      <w:pPr>
        <w:spacing w:after="120" w:line="240" w:lineRule="auto"/>
        <w:ind w:left="851"/>
        <w:rPr>
          <w:rFonts w:cstheme="minorHAnsi"/>
          <w:sz w:val="26"/>
          <w:szCs w:val="26"/>
          <w:u w:val="single"/>
        </w:rPr>
      </w:pPr>
      <w:r w:rsidRPr="00913BC2">
        <w:rPr>
          <w:rFonts w:cstheme="minorHAnsi"/>
          <w:sz w:val="26"/>
          <w:szCs w:val="26"/>
          <w:u w:val="single"/>
        </w:rPr>
        <w:t>Community Action MK</w:t>
      </w:r>
    </w:p>
    <w:p w14:paraId="10EE2879" w14:textId="0F9FD46E" w:rsidR="008D36AF" w:rsidRDefault="008D36AF" w:rsidP="00D71A4C">
      <w:pPr>
        <w:autoSpaceDE w:val="0"/>
        <w:autoSpaceDN w:val="0"/>
        <w:adjustRightInd w:val="0"/>
        <w:spacing w:after="120" w:line="240" w:lineRule="auto"/>
        <w:ind w:left="851"/>
        <w:rPr>
          <w:rFonts w:cstheme="minorHAnsi"/>
          <w:color w:val="263238"/>
          <w:sz w:val="26"/>
          <w:szCs w:val="26"/>
        </w:rPr>
      </w:pPr>
      <w:r w:rsidRPr="008D36AF">
        <w:rPr>
          <w:rFonts w:cstheme="minorHAnsi"/>
          <w:color w:val="263238"/>
          <w:sz w:val="26"/>
          <w:szCs w:val="26"/>
        </w:rPr>
        <w:t xml:space="preserve">Over the four months </w:t>
      </w:r>
      <w:r w:rsidR="009C0238">
        <w:rPr>
          <w:rFonts w:cstheme="minorHAnsi"/>
          <w:color w:val="263238"/>
          <w:sz w:val="26"/>
          <w:szCs w:val="26"/>
        </w:rPr>
        <w:t xml:space="preserve">since March 2020 </w:t>
      </w:r>
      <w:r w:rsidRPr="008D36AF">
        <w:rPr>
          <w:rFonts w:cstheme="minorHAnsi"/>
          <w:color w:val="263238"/>
          <w:sz w:val="26"/>
          <w:szCs w:val="26"/>
        </w:rPr>
        <w:t>the Voluntary and Community Sector</w:t>
      </w:r>
      <w:r>
        <w:rPr>
          <w:rFonts w:cstheme="minorHAnsi"/>
          <w:color w:val="263238"/>
          <w:sz w:val="26"/>
          <w:szCs w:val="26"/>
        </w:rPr>
        <w:t xml:space="preserve"> (VCS)</w:t>
      </w:r>
      <w:r w:rsidRPr="008D36AF">
        <w:rPr>
          <w:rFonts w:cstheme="minorHAnsi"/>
          <w:color w:val="263238"/>
          <w:sz w:val="26"/>
          <w:szCs w:val="26"/>
        </w:rPr>
        <w:t xml:space="preserve"> in Milton Keynes ha</w:t>
      </w:r>
      <w:r>
        <w:rPr>
          <w:rFonts w:cstheme="minorHAnsi"/>
          <w:color w:val="263238"/>
          <w:sz w:val="26"/>
          <w:szCs w:val="26"/>
        </w:rPr>
        <w:t xml:space="preserve">d </w:t>
      </w:r>
      <w:r w:rsidRPr="008D36AF">
        <w:rPr>
          <w:rFonts w:cstheme="minorHAnsi"/>
          <w:color w:val="263238"/>
          <w:sz w:val="26"/>
          <w:szCs w:val="26"/>
        </w:rPr>
        <w:t xml:space="preserve">provided essential support to the most vulnerable people in </w:t>
      </w:r>
      <w:r>
        <w:rPr>
          <w:rFonts w:cstheme="minorHAnsi"/>
          <w:color w:val="263238"/>
          <w:sz w:val="26"/>
          <w:szCs w:val="26"/>
        </w:rPr>
        <w:t>local</w:t>
      </w:r>
      <w:r w:rsidRPr="008D36AF">
        <w:rPr>
          <w:rFonts w:cstheme="minorHAnsi"/>
          <w:color w:val="263238"/>
          <w:sz w:val="26"/>
          <w:szCs w:val="26"/>
        </w:rPr>
        <w:t xml:space="preserve"> communities. </w:t>
      </w:r>
      <w:r>
        <w:rPr>
          <w:rFonts w:cstheme="minorHAnsi"/>
          <w:color w:val="263238"/>
          <w:sz w:val="26"/>
          <w:szCs w:val="26"/>
        </w:rPr>
        <w:t xml:space="preserve"> The </w:t>
      </w:r>
      <w:r w:rsidRPr="008D36AF">
        <w:rPr>
          <w:rFonts w:cstheme="minorHAnsi"/>
          <w:color w:val="263238"/>
          <w:sz w:val="26"/>
          <w:szCs w:val="26"/>
        </w:rPr>
        <w:t>sector ha</w:t>
      </w:r>
      <w:r>
        <w:rPr>
          <w:rFonts w:cstheme="minorHAnsi"/>
          <w:color w:val="263238"/>
          <w:sz w:val="26"/>
          <w:szCs w:val="26"/>
        </w:rPr>
        <w:t>d</w:t>
      </w:r>
      <w:r w:rsidRPr="008D36AF">
        <w:rPr>
          <w:rFonts w:cstheme="minorHAnsi"/>
          <w:color w:val="263238"/>
          <w:sz w:val="26"/>
          <w:szCs w:val="26"/>
        </w:rPr>
        <w:t xml:space="preserve"> adapted and changed its practice</w:t>
      </w:r>
      <w:r>
        <w:rPr>
          <w:rFonts w:cstheme="minorHAnsi"/>
          <w:color w:val="263238"/>
          <w:sz w:val="26"/>
          <w:szCs w:val="26"/>
        </w:rPr>
        <w:t>s</w:t>
      </w:r>
      <w:r w:rsidRPr="008D36AF">
        <w:rPr>
          <w:rFonts w:cstheme="minorHAnsi"/>
          <w:color w:val="263238"/>
          <w:sz w:val="26"/>
          <w:szCs w:val="26"/>
        </w:rPr>
        <w:t xml:space="preserve"> in response to intelligence and</w:t>
      </w:r>
      <w:r>
        <w:rPr>
          <w:rFonts w:cstheme="minorHAnsi"/>
          <w:color w:val="263238"/>
          <w:sz w:val="26"/>
          <w:szCs w:val="26"/>
        </w:rPr>
        <w:t xml:space="preserve"> </w:t>
      </w:r>
      <w:r w:rsidRPr="008D36AF">
        <w:rPr>
          <w:rFonts w:cstheme="minorHAnsi"/>
          <w:color w:val="263238"/>
          <w:sz w:val="26"/>
          <w:szCs w:val="26"/>
        </w:rPr>
        <w:t xml:space="preserve">information gathered at grassroots. </w:t>
      </w:r>
      <w:r>
        <w:rPr>
          <w:rFonts w:cstheme="minorHAnsi"/>
          <w:color w:val="263238"/>
          <w:sz w:val="26"/>
          <w:szCs w:val="26"/>
        </w:rPr>
        <w:t xml:space="preserve"> </w:t>
      </w:r>
      <w:r w:rsidRPr="008D36AF">
        <w:rPr>
          <w:rFonts w:cstheme="minorHAnsi"/>
          <w:color w:val="263238"/>
          <w:sz w:val="26"/>
          <w:szCs w:val="26"/>
        </w:rPr>
        <w:t>No one asked for, or indeed commissioned this</w:t>
      </w:r>
      <w:r>
        <w:rPr>
          <w:rFonts w:cstheme="minorHAnsi"/>
          <w:color w:val="263238"/>
          <w:sz w:val="26"/>
          <w:szCs w:val="26"/>
        </w:rPr>
        <w:t xml:space="preserve"> </w:t>
      </w:r>
      <w:r w:rsidRPr="008D36AF">
        <w:rPr>
          <w:rFonts w:cstheme="minorHAnsi"/>
          <w:color w:val="263238"/>
          <w:sz w:val="26"/>
          <w:szCs w:val="26"/>
        </w:rPr>
        <w:t xml:space="preserve">response, it happened because </w:t>
      </w:r>
      <w:r>
        <w:rPr>
          <w:rFonts w:cstheme="minorHAnsi"/>
          <w:color w:val="263238"/>
          <w:sz w:val="26"/>
          <w:szCs w:val="26"/>
        </w:rPr>
        <w:t>the sector</w:t>
      </w:r>
      <w:r w:rsidRPr="008D36AF">
        <w:rPr>
          <w:rFonts w:cstheme="minorHAnsi"/>
          <w:color w:val="263238"/>
          <w:sz w:val="26"/>
          <w:szCs w:val="26"/>
        </w:rPr>
        <w:t xml:space="preserve"> believe</w:t>
      </w:r>
      <w:r>
        <w:rPr>
          <w:rFonts w:cstheme="minorHAnsi"/>
          <w:color w:val="263238"/>
          <w:sz w:val="26"/>
          <w:szCs w:val="26"/>
        </w:rPr>
        <w:t>d</w:t>
      </w:r>
      <w:r w:rsidRPr="008D36AF">
        <w:rPr>
          <w:rFonts w:cstheme="minorHAnsi"/>
          <w:color w:val="263238"/>
          <w:sz w:val="26"/>
          <w:szCs w:val="26"/>
        </w:rPr>
        <w:t xml:space="preserve"> in the importance of communities and </w:t>
      </w:r>
      <w:r>
        <w:rPr>
          <w:rFonts w:cstheme="minorHAnsi"/>
          <w:color w:val="263238"/>
          <w:sz w:val="26"/>
          <w:szCs w:val="26"/>
        </w:rPr>
        <w:t xml:space="preserve">its </w:t>
      </w:r>
      <w:r w:rsidRPr="008D36AF">
        <w:rPr>
          <w:rFonts w:cstheme="minorHAnsi"/>
          <w:color w:val="263238"/>
          <w:sz w:val="26"/>
          <w:szCs w:val="26"/>
        </w:rPr>
        <w:t>collective mission to support people when they need it.</w:t>
      </w:r>
      <w:r>
        <w:rPr>
          <w:rFonts w:cstheme="minorHAnsi"/>
          <w:color w:val="263238"/>
          <w:sz w:val="26"/>
          <w:szCs w:val="26"/>
        </w:rPr>
        <w:t xml:space="preserve"> </w:t>
      </w:r>
    </w:p>
    <w:p w14:paraId="0B267DE5" w14:textId="77777777" w:rsidR="008D36AF" w:rsidRDefault="008D36AF" w:rsidP="00D71A4C">
      <w:pPr>
        <w:autoSpaceDE w:val="0"/>
        <w:autoSpaceDN w:val="0"/>
        <w:adjustRightInd w:val="0"/>
        <w:spacing w:after="120" w:line="240" w:lineRule="auto"/>
        <w:ind w:left="851"/>
        <w:rPr>
          <w:rFonts w:cstheme="minorHAnsi"/>
          <w:color w:val="3C4043"/>
          <w:sz w:val="26"/>
          <w:szCs w:val="26"/>
        </w:rPr>
      </w:pPr>
      <w:r w:rsidRPr="008D36AF">
        <w:rPr>
          <w:rFonts w:cstheme="minorHAnsi"/>
          <w:color w:val="3C4043"/>
          <w:sz w:val="26"/>
          <w:szCs w:val="26"/>
        </w:rPr>
        <w:t>The Pandemic ha</w:t>
      </w:r>
      <w:r>
        <w:rPr>
          <w:rFonts w:cstheme="minorHAnsi"/>
          <w:color w:val="3C4043"/>
          <w:sz w:val="26"/>
          <w:szCs w:val="26"/>
        </w:rPr>
        <w:t>d</w:t>
      </w:r>
      <w:r w:rsidRPr="008D36AF">
        <w:rPr>
          <w:rFonts w:cstheme="minorHAnsi"/>
          <w:color w:val="3C4043"/>
          <w:sz w:val="26"/>
          <w:szCs w:val="26"/>
        </w:rPr>
        <w:t xml:space="preserve"> amplified the vital role of volunteering and the need for community</w:t>
      </w:r>
      <w:r>
        <w:rPr>
          <w:rFonts w:cstheme="minorHAnsi"/>
          <w:color w:val="3C4043"/>
          <w:sz w:val="26"/>
          <w:szCs w:val="26"/>
        </w:rPr>
        <w:t xml:space="preserve"> </w:t>
      </w:r>
      <w:r w:rsidRPr="008D36AF">
        <w:rPr>
          <w:rFonts w:cstheme="minorHAnsi"/>
          <w:color w:val="3C4043"/>
          <w:sz w:val="26"/>
          <w:szCs w:val="26"/>
        </w:rPr>
        <w:t xml:space="preserve">support. </w:t>
      </w:r>
      <w:r>
        <w:rPr>
          <w:rFonts w:cstheme="minorHAnsi"/>
          <w:color w:val="3C4043"/>
          <w:sz w:val="26"/>
          <w:szCs w:val="26"/>
        </w:rPr>
        <w:t xml:space="preserve"> </w:t>
      </w:r>
      <w:r w:rsidRPr="008D36AF">
        <w:rPr>
          <w:rFonts w:cstheme="minorHAnsi"/>
          <w:color w:val="3C4043"/>
          <w:sz w:val="26"/>
          <w:szCs w:val="26"/>
        </w:rPr>
        <w:t>Milton Keynes Council (and indeed the NHS) need</w:t>
      </w:r>
      <w:r>
        <w:rPr>
          <w:rFonts w:cstheme="minorHAnsi"/>
          <w:color w:val="3C4043"/>
          <w:sz w:val="26"/>
          <w:szCs w:val="26"/>
        </w:rPr>
        <w:t>ed</w:t>
      </w:r>
      <w:r w:rsidRPr="008D36AF">
        <w:rPr>
          <w:rFonts w:cstheme="minorHAnsi"/>
          <w:color w:val="3C4043"/>
          <w:sz w:val="26"/>
          <w:szCs w:val="26"/>
        </w:rPr>
        <w:t xml:space="preserve"> to work with the Voluntary</w:t>
      </w:r>
      <w:r>
        <w:rPr>
          <w:rFonts w:cstheme="minorHAnsi"/>
          <w:color w:val="3C4043"/>
          <w:sz w:val="26"/>
          <w:szCs w:val="26"/>
        </w:rPr>
        <w:t xml:space="preserve"> </w:t>
      </w:r>
      <w:r w:rsidRPr="008D36AF">
        <w:rPr>
          <w:rFonts w:cstheme="minorHAnsi"/>
          <w:color w:val="3C4043"/>
          <w:sz w:val="26"/>
          <w:szCs w:val="26"/>
        </w:rPr>
        <w:t>Sector as an equal and strategic partner.</w:t>
      </w:r>
    </w:p>
    <w:p w14:paraId="771FE32D" w14:textId="262CC454" w:rsidR="00EC3325" w:rsidRPr="008D36AF" w:rsidRDefault="008D36AF" w:rsidP="00D71A4C">
      <w:pPr>
        <w:autoSpaceDE w:val="0"/>
        <w:autoSpaceDN w:val="0"/>
        <w:adjustRightInd w:val="0"/>
        <w:spacing w:after="240" w:line="240" w:lineRule="auto"/>
        <w:ind w:left="851"/>
        <w:rPr>
          <w:rFonts w:cstheme="minorHAnsi"/>
          <w:sz w:val="26"/>
          <w:szCs w:val="26"/>
        </w:rPr>
      </w:pPr>
      <w:r>
        <w:rPr>
          <w:rFonts w:cstheme="minorHAnsi"/>
          <w:sz w:val="26"/>
          <w:szCs w:val="26"/>
        </w:rPr>
        <w:t xml:space="preserve">Local </w:t>
      </w:r>
      <w:r w:rsidRPr="008D36AF">
        <w:rPr>
          <w:rFonts w:cstheme="minorHAnsi"/>
          <w:sz w:val="26"/>
          <w:szCs w:val="26"/>
        </w:rPr>
        <w:t>VCS organisations had shift</w:t>
      </w:r>
      <w:r w:rsidR="00AE6755">
        <w:rPr>
          <w:rFonts w:cstheme="minorHAnsi"/>
          <w:sz w:val="26"/>
          <w:szCs w:val="26"/>
        </w:rPr>
        <w:t>ed</w:t>
      </w:r>
      <w:r w:rsidRPr="008D36AF">
        <w:rPr>
          <w:rFonts w:cstheme="minorHAnsi"/>
          <w:sz w:val="26"/>
          <w:szCs w:val="26"/>
        </w:rPr>
        <w:t xml:space="preserve"> their service delivery model overnight from bringing</w:t>
      </w:r>
      <w:r>
        <w:rPr>
          <w:rFonts w:cstheme="minorHAnsi"/>
          <w:sz w:val="26"/>
          <w:szCs w:val="26"/>
        </w:rPr>
        <w:t xml:space="preserve"> </w:t>
      </w:r>
      <w:r w:rsidRPr="008D36AF">
        <w:rPr>
          <w:rFonts w:cstheme="minorHAnsi"/>
          <w:sz w:val="26"/>
          <w:szCs w:val="26"/>
        </w:rPr>
        <w:t xml:space="preserve">people together to keeping people apart </w:t>
      </w:r>
      <w:r>
        <w:rPr>
          <w:rFonts w:cstheme="minorHAnsi"/>
          <w:sz w:val="26"/>
          <w:szCs w:val="26"/>
        </w:rPr>
        <w:t xml:space="preserve">whilst remaining </w:t>
      </w:r>
      <w:r w:rsidRPr="008D36AF">
        <w:rPr>
          <w:rFonts w:cstheme="minorHAnsi"/>
          <w:sz w:val="26"/>
          <w:szCs w:val="26"/>
        </w:rPr>
        <w:t xml:space="preserve">connected, </w:t>
      </w:r>
      <w:r>
        <w:rPr>
          <w:rFonts w:cstheme="minorHAnsi"/>
          <w:sz w:val="26"/>
          <w:szCs w:val="26"/>
        </w:rPr>
        <w:t>despite significant reductions in their incomes</w:t>
      </w:r>
      <w:r w:rsidRPr="008D36AF">
        <w:rPr>
          <w:rFonts w:cstheme="minorHAnsi"/>
          <w:sz w:val="26"/>
          <w:szCs w:val="26"/>
        </w:rPr>
        <w:t xml:space="preserve">. </w:t>
      </w:r>
      <w:r>
        <w:rPr>
          <w:rFonts w:cstheme="minorHAnsi"/>
          <w:sz w:val="26"/>
          <w:szCs w:val="26"/>
        </w:rPr>
        <w:t xml:space="preserve"> </w:t>
      </w:r>
    </w:p>
    <w:p w14:paraId="522D0774" w14:textId="7D3055DC" w:rsidR="00EC3325" w:rsidRPr="00751246" w:rsidRDefault="00DE6180" w:rsidP="00D71A4C">
      <w:pPr>
        <w:spacing w:after="120" w:line="240" w:lineRule="auto"/>
        <w:ind w:left="851"/>
        <w:rPr>
          <w:rFonts w:cstheme="minorHAnsi"/>
          <w:b/>
          <w:bCs/>
          <w:color w:val="008000"/>
          <w:sz w:val="26"/>
          <w:szCs w:val="26"/>
        </w:rPr>
      </w:pPr>
      <w:r w:rsidRPr="00751246">
        <w:rPr>
          <w:rFonts w:cstheme="minorHAnsi"/>
          <w:b/>
          <w:bCs/>
          <w:color w:val="008000"/>
          <w:sz w:val="26"/>
          <w:szCs w:val="26"/>
        </w:rPr>
        <w:t>15 October 2020</w:t>
      </w:r>
    </w:p>
    <w:p w14:paraId="425ADF6B" w14:textId="4C5B15B5" w:rsidR="00DE6180" w:rsidRPr="00913BC2" w:rsidRDefault="00DE6180" w:rsidP="00D71A4C">
      <w:pPr>
        <w:spacing w:after="120" w:line="240" w:lineRule="auto"/>
        <w:ind w:left="851"/>
        <w:rPr>
          <w:rFonts w:cstheme="minorHAnsi"/>
          <w:sz w:val="26"/>
          <w:szCs w:val="26"/>
          <w:u w:val="single"/>
        </w:rPr>
      </w:pPr>
      <w:r w:rsidRPr="00913BC2">
        <w:rPr>
          <w:rFonts w:cstheme="minorHAnsi"/>
          <w:sz w:val="26"/>
          <w:szCs w:val="26"/>
          <w:u w:val="single"/>
        </w:rPr>
        <w:t xml:space="preserve">Covid-19 Led IT Revolution </w:t>
      </w:r>
    </w:p>
    <w:p w14:paraId="05448665" w14:textId="76688710" w:rsidR="008B067A" w:rsidRPr="00EC700F" w:rsidRDefault="008B067A" w:rsidP="00D71A4C">
      <w:pPr>
        <w:spacing w:after="240" w:line="240" w:lineRule="auto"/>
        <w:ind w:left="851"/>
        <w:rPr>
          <w:rFonts w:cstheme="minorHAnsi"/>
          <w:sz w:val="26"/>
          <w:szCs w:val="26"/>
        </w:rPr>
      </w:pPr>
      <w:r w:rsidRPr="00EC700F">
        <w:rPr>
          <w:rFonts w:cstheme="minorHAnsi"/>
          <w:sz w:val="26"/>
          <w:szCs w:val="26"/>
        </w:rPr>
        <w:t>The TFG note</w:t>
      </w:r>
      <w:r w:rsidR="00180F9F">
        <w:rPr>
          <w:rFonts w:cstheme="minorHAnsi"/>
          <w:sz w:val="26"/>
          <w:szCs w:val="26"/>
        </w:rPr>
        <w:t>d</w:t>
      </w:r>
      <w:r w:rsidRPr="00EC700F">
        <w:rPr>
          <w:rFonts w:cstheme="minorHAnsi"/>
          <w:sz w:val="26"/>
          <w:szCs w:val="26"/>
        </w:rPr>
        <w:t xml:space="preserve"> that had the pandemic hit two years earlier</w:t>
      </w:r>
      <w:r>
        <w:rPr>
          <w:rFonts w:cstheme="minorHAnsi"/>
          <w:sz w:val="26"/>
          <w:szCs w:val="26"/>
        </w:rPr>
        <w:t>,</w:t>
      </w:r>
      <w:r w:rsidRPr="00EC700F">
        <w:rPr>
          <w:rFonts w:cstheme="minorHAnsi"/>
          <w:sz w:val="26"/>
          <w:szCs w:val="26"/>
        </w:rPr>
        <w:t xml:space="preserve"> residents and businesses in many rural (and urban ‘not spot’ areas) would have found it far more challenging to stay at home and stay safe, access key services, shopping and </w:t>
      </w:r>
      <w:r w:rsidRPr="00EC700F">
        <w:rPr>
          <w:rFonts w:cstheme="minorHAnsi"/>
          <w:sz w:val="26"/>
          <w:szCs w:val="26"/>
        </w:rPr>
        <w:lastRenderedPageBreak/>
        <w:t>entertainment without the progress in the provision of connectivity that ha</w:t>
      </w:r>
      <w:r w:rsidR="00180F9F">
        <w:rPr>
          <w:rFonts w:cstheme="minorHAnsi"/>
          <w:sz w:val="26"/>
          <w:szCs w:val="26"/>
        </w:rPr>
        <w:t>d</w:t>
      </w:r>
      <w:r w:rsidRPr="00EC700F">
        <w:rPr>
          <w:rFonts w:cstheme="minorHAnsi"/>
          <w:sz w:val="26"/>
          <w:szCs w:val="26"/>
        </w:rPr>
        <w:t xml:space="preserve"> been achieved across the Borough.  However, it recognise</w:t>
      </w:r>
      <w:r w:rsidR="00180F9F">
        <w:rPr>
          <w:rFonts w:cstheme="minorHAnsi"/>
          <w:sz w:val="26"/>
          <w:szCs w:val="26"/>
        </w:rPr>
        <w:t>d</w:t>
      </w:r>
      <w:r w:rsidRPr="00EC700F">
        <w:rPr>
          <w:rFonts w:cstheme="minorHAnsi"/>
          <w:sz w:val="26"/>
          <w:szCs w:val="26"/>
        </w:rPr>
        <w:t xml:space="preserve"> that there </w:t>
      </w:r>
      <w:r w:rsidR="00000E42">
        <w:rPr>
          <w:rFonts w:cstheme="minorHAnsi"/>
          <w:sz w:val="26"/>
          <w:szCs w:val="26"/>
        </w:rPr>
        <w:t>were</w:t>
      </w:r>
      <w:r w:rsidRPr="00EC700F">
        <w:rPr>
          <w:rFonts w:cstheme="minorHAnsi"/>
          <w:sz w:val="26"/>
          <w:szCs w:val="26"/>
        </w:rPr>
        <w:t xml:space="preserve"> still</w:t>
      </w:r>
      <w:r w:rsidR="00404FA1">
        <w:rPr>
          <w:rFonts w:cstheme="minorHAnsi"/>
          <w:sz w:val="26"/>
          <w:szCs w:val="26"/>
        </w:rPr>
        <w:t xml:space="preserve"> ‘not spots’ and inconsistent levels of broadband connectivity across the Borough and request</w:t>
      </w:r>
      <w:r w:rsidR="009C0238">
        <w:rPr>
          <w:rFonts w:cstheme="minorHAnsi"/>
          <w:sz w:val="26"/>
          <w:szCs w:val="26"/>
        </w:rPr>
        <w:t>ed</w:t>
      </w:r>
      <w:r w:rsidR="00404FA1">
        <w:rPr>
          <w:rFonts w:cstheme="minorHAnsi"/>
          <w:sz w:val="26"/>
          <w:szCs w:val="26"/>
        </w:rPr>
        <w:t xml:space="preserve"> that the Broadband Stakeholder Group refocuse</w:t>
      </w:r>
      <w:r w:rsidR="00AE6755">
        <w:rPr>
          <w:rFonts w:cstheme="minorHAnsi"/>
          <w:sz w:val="26"/>
          <w:szCs w:val="26"/>
        </w:rPr>
        <w:t>d</w:t>
      </w:r>
      <w:r w:rsidR="00404FA1">
        <w:rPr>
          <w:rFonts w:cstheme="minorHAnsi"/>
          <w:sz w:val="26"/>
          <w:szCs w:val="26"/>
        </w:rPr>
        <w:t xml:space="preserve"> its efforts on addressing these issues working in partnership with technology providers.</w:t>
      </w:r>
    </w:p>
    <w:p w14:paraId="2B5CBE9E" w14:textId="602B4872" w:rsidR="00DE6180" w:rsidRPr="00913BC2" w:rsidRDefault="00DE6180" w:rsidP="00D71A4C">
      <w:pPr>
        <w:spacing w:after="120" w:line="240" w:lineRule="auto"/>
        <w:ind w:left="851"/>
        <w:rPr>
          <w:rFonts w:cstheme="minorHAnsi"/>
          <w:sz w:val="26"/>
          <w:szCs w:val="26"/>
          <w:u w:val="single"/>
        </w:rPr>
      </w:pPr>
      <w:r w:rsidRPr="00913BC2">
        <w:rPr>
          <w:rFonts w:cstheme="minorHAnsi"/>
          <w:sz w:val="26"/>
          <w:szCs w:val="26"/>
          <w:u w:val="single"/>
        </w:rPr>
        <w:t xml:space="preserve">Foodbank </w:t>
      </w:r>
      <w:proofErr w:type="spellStart"/>
      <w:r w:rsidRPr="00913BC2">
        <w:rPr>
          <w:rFonts w:cstheme="minorHAnsi"/>
          <w:sz w:val="26"/>
          <w:szCs w:val="26"/>
          <w:u w:val="single"/>
        </w:rPr>
        <w:t>Xtra</w:t>
      </w:r>
      <w:proofErr w:type="spellEnd"/>
    </w:p>
    <w:p w14:paraId="5AC99F76" w14:textId="0C82E71E" w:rsidR="00DE6180" w:rsidRDefault="009A49C7" w:rsidP="00D71A4C">
      <w:pPr>
        <w:spacing w:after="120" w:line="240" w:lineRule="auto"/>
        <w:ind w:left="851"/>
        <w:rPr>
          <w:rFonts w:cstheme="minorHAnsi"/>
          <w:sz w:val="26"/>
          <w:szCs w:val="26"/>
        </w:rPr>
      </w:pPr>
      <w:r>
        <w:rPr>
          <w:rFonts w:cstheme="minorHAnsi"/>
          <w:sz w:val="26"/>
          <w:szCs w:val="26"/>
        </w:rPr>
        <w:t xml:space="preserve">Foodbank </w:t>
      </w:r>
      <w:proofErr w:type="spellStart"/>
      <w:r>
        <w:rPr>
          <w:rFonts w:cstheme="minorHAnsi"/>
          <w:sz w:val="26"/>
          <w:szCs w:val="26"/>
        </w:rPr>
        <w:t>Xtra</w:t>
      </w:r>
      <w:proofErr w:type="spellEnd"/>
      <w:r>
        <w:rPr>
          <w:rFonts w:cstheme="minorHAnsi"/>
          <w:sz w:val="26"/>
          <w:szCs w:val="26"/>
        </w:rPr>
        <w:t xml:space="preserve"> </w:t>
      </w:r>
      <w:r w:rsidR="00AE6755">
        <w:rPr>
          <w:rFonts w:cstheme="minorHAnsi"/>
          <w:sz w:val="26"/>
          <w:szCs w:val="26"/>
        </w:rPr>
        <w:t>wa</w:t>
      </w:r>
      <w:r>
        <w:rPr>
          <w:rFonts w:cstheme="minorHAnsi"/>
          <w:sz w:val="26"/>
          <w:szCs w:val="26"/>
        </w:rPr>
        <w:t>s a temporary project established in March 2020 as a partnership between Milton Keynes Foodbank and the Council to meet the emergency food needs of local residents caused by the Covid-19 pandemic.</w:t>
      </w:r>
      <w:r w:rsidR="00F103BB">
        <w:rPr>
          <w:rFonts w:cstheme="minorHAnsi"/>
          <w:sz w:val="26"/>
          <w:szCs w:val="26"/>
        </w:rPr>
        <w:t xml:space="preserve">  It </w:t>
      </w:r>
      <w:r w:rsidR="00AE6755">
        <w:rPr>
          <w:rFonts w:cstheme="minorHAnsi"/>
          <w:sz w:val="26"/>
          <w:szCs w:val="26"/>
        </w:rPr>
        <w:t>was</w:t>
      </w:r>
      <w:r w:rsidR="00F103BB">
        <w:rPr>
          <w:rFonts w:cstheme="minorHAnsi"/>
          <w:sz w:val="26"/>
          <w:szCs w:val="26"/>
        </w:rPr>
        <w:t xml:space="preserve"> anticipated that this partnership will now continue until at least March 2021.  The day to day running of the partnership </w:t>
      </w:r>
      <w:r w:rsidR="00AE6755">
        <w:rPr>
          <w:rFonts w:cstheme="minorHAnsi"/>
          <w:sz w:val="26"/>
          <w:szCs w:val="26"/>
        </w:rPr>
        <w:t xml:space="preserve">was </w:t>
      </w:r>
      <w:r w:rsidR="00F103BB">
        <w:rPr>
          <w:rFonts w:cstheme="minorHAnsi"/>
          <w:sz w:val="26"/>
          <w:szCs w:val="26"/>
        </w:rPr>
        <w:t xml:space="preserve">overseen by a weekly Operations Group Meeting, attended by representatives of both organisations.  </w:t>
      </w:r>
    </w:p>
    <w:p w14:paraId="5829305F" w14:textId="42041936" w:rsidR="009A49C7" w:rsidRDefault="009A49C7" w:rsidP="00D71A4C">
      <w:pPr>
        <w:spacing w:after="120" w:line="240" w:lineRule="auto"/>
        <w:ind w:left="851"/>
        <w:rPr>
          <w:rFonts w:cstheme="minorHAnsi"/>
          <w:sz w:val="26"/>
          <w:szCs w:val="26"/>
        </w:rPr>
      </w:pPr>
      <w:r>
        <w:rPr>
          <w:rFonts w:cstheme="minorHAnsi"/>
          <w:sz w:val="26"/>
          <w:szCs w:val="26"/>
        </w:rPr>
        <w:t xml:space="preserve">Before the pandemic Milton Keynes Foodbank </w:t>
      </w:r>
      <w:r w:rsidR="00F103BB">
        <w:rPr>
          <w:rFonts w:cstheme="minorHAnsi"/>
          <w:sz w:val="26"/>
          <w:szCs w:val="26"/>
        </w:rPr>
        <w:t>issued approximately 2</w:t>
      </w:r>
      <w:r w:rsidR="00E91EDB">
        <w:rPr>
          <w:rFonts w:cstheme="minorHAnsi"/>
          <w:sz w:val="26"/>
          <w:szCs w:val="26"/>
        </w:rPr>
        <w:t>5</w:t>
      </w:r>
      <w:r w:rsidR="00F103BB">
        <w:rPr>
          <w:rFonts w:cstheme="minorHAnsi"/>
          <w:sz w:val="26"/>
          <w:szCs w:val="26"/>
        </w:rPr>
        <w:t xml:space="preserve">0 food parcels per week.  During the </w:t>
      </w:r>
      <w:r w:rsidR="00E91EDB">
        <w:rPr>
          <w:rFonts w:cstheme="minorHAnsi"/>
          <w:sz w:val="26"/>
          <w:szCs w:val="26"/>
        </w:rPr>
        <w:t xml:space="preserve">peak of the </w:t>
      </w:r>
      <w:r w:rsidR="00F103BB">
        <w:rPr>
          <w:rFonts w:cstheme="minorHAnsi"/>
          <w:sz w:val="26"/>
          <w:szCs w:val="26"/>
        </w:rPr>
        <w:t>current crisis</w:t>
      </w:r>
      <w:r w:rsidR="009C0238">
        <w:rPr>
          <w:rFonts w:cstheme="minorHAnsi"/>
          <w:sz w:val="26"/>
          <w:szCs w:val="26"/>
        </w:rPr>
        <w:t>,</w:t>
      </w:r>
      <w:r w:rsidR="00F103BB">
        <w:rPr>
          <w:rFonts w:cstheme="minorHAnsi"/>
          <w:sz w:val="26"/>
          <w:szCs w:val="26"/>
        </w:rPr>
        <w:t xml:space="preserve"> this </w:t>
      </w:r>
      <w:r w:rsidR="00E91EDB">
        <w:rPr>
          <w:rFonts w:cstheme="minorHAnsi"/>
          <w:sz w:val="26"/>
          <w:szCs w:val="26"/>
        </w:rPr>
        <w:t>rose</w:t>
      </w:r>
      <w:r w:rsidR="00F103BB">
        <w:rPr>
          <w:rFonts w:cstheme="minorHAnsi"/>
          <w:sz w:val="26"/>
          <w:szCs w:val="26"/>
        </w:rPr>
        <w:t xml:space="preserve"> to an estimated 200 parcels per day</w:t>
      </w:r>
      <w:r w:rsidR="009C0238">
        <w:rPr>
          <w:rFonts w:cstheme="minorHAnsi"/>
          <w:sz w:val="26"/>
          <w:szCs w:val="26"/>
        </w:rPr>
        <w:t>,</w:t>
      </w:r>
      <w:r w:rsidR="00E91EDB">
        <w:rPr>
          <w:rFonts w:cstheme="minorHAnsi"/>
          <w:sz w:val="26"/>
          <w:szCs w:val="26"/>
        </w:rPr>
        <w:t xml:space="preserve"> but is now down to an average of 550 per week.  Apart from a small team of full</w:t>
      </w:r>
      <w:r w:rsidR="00D66577">
        <w:rPr>
          <w:rFonts w:cstheme="minorHAnsi"/>
          <w:sz w:val="26"/>
          <w:szCs w:val="26"/>
        </w:rPr>
        <w:t>-</w:t>
      </w:r>
      <w:r w:rsidR="00E91EDB">
        <w:rPr>
          <w:rFonts w:cstheme="minorHAnsi"/>
          <w:sz w:val="26"/>
          <w:szCs w:val="26"/>
        </w:rPr>
        <w:t>time staff</w:t>
      </w:r>
      <w:r w:rsidR="00AE6755">
        <w:rPr>
          <w:rFonts w:cstheme="minorHAnsi"/>
          <w:sz w:val="26"/>
          <w:szCs w:val="26"/>
        </w:rPr>
        <w:t>,</w:t>
      </w:r>
      <w:r w:rsidR="00E91EDB">
        <w:rPr>
          <w:rFonts w:cstheme="minorHAnsi"/>
          <w:sz w:val="26"/>
          <w:szCs w:val="26"/>
        </w:rPr>
        <w:t xml:space="preserve"> Foodbank </w:t>
      </w:r>
      <w:proofErr w:type="spellStart"/>
      <w:r w:rsidR="00E91EDB">
        <w:rPr>
          <w:rFonts w:cstheme="minorHAnsi"/>
          <w:sz w:val="26"/>
          <w:szCs w:val="26"/>
        </w:rPr>
        <w:t>Xtra</w:t>
      </w:r>
      <w:proofErr w:type="spellEnd"/>
      <w:r w:rsidR="00E91EDB">
        <w:rPr>
          <w:rFonts w:cstheme="minorHAnsi"/>
          <w:sz w:val="26"/>
          <w:szCs w:val="26"/>
        </w:rPr>
        <w:t xml:space="preserve"> has been operated by a mixture </w:t>
      </w:r>
      <w:r w:rsidR="005D3AD3">
        <w:rPr>
          <w:rFonts w:cstheme="minorHAnsi"/>
          <w:sz w:val="26"/>
          <w:szCs w:val="26"/>
        </w:rPr>
        <w:t>of regular foodbank volunteers, volunteer council staff and councillors, who have undertaken many of the home deliveries.</w:t>
      </w:r>
    </w:p>
    <w:p w14:paraId="45A97C2E" w14:textId="6BE17318" w:rsidR="00DE6180" w:rsidRPr="00913BC2" w:rsidRDefault="00DE6180" w:rsidP="00D71A4C">
      <w:pPr>
        <w:spacing w:after="120" w:line="240" w:lineRule="auto"/>
        <w:ind w:left="851"/>
        <w:rPr>
          <w:rFonts w:cstheme="minorHAnsi"/>
          <w:sz w:val="26"/>
          <w:szCs w:val="26"/>
          <w:u w:val="single"/>
        </w:rPr>
      </w:pPr>
      <w:r w:rsidRPr="00913BC2">
        <w:rPr>
          <w:rFonts w:cstheme="minorHAnsi"/>
          <w:sz w:val="26"/>
          <w:szCs w:val="26"/>
          <w:u w:val="single"/>
        </w:rPr>
        <w:t>SEN Provision and Re-opening Schools in Milton Keynes</w:t>
      </w:r>
    </w:p>
    <w:p w14:paraId="4309555B" w14:textId="39F47E00" w:rsidR="00DE6180" w:rsidRDefault="005D3AD3" w:rsidP="00D71A4C">
      <w:pPr>
        <w:spacing w:after="120" w:line="240" w:lineRule="auto"/>
        <w:ind w:left="851"/>
        <w:rPr>
          <w:rFonts w:cstheme="minorHAnsi"/>
          <w:sz w:val="26"/>
          <w:szCs w:val="26"/>
        </w:rPr>
      </w:pPr>
      <w:r>
        <w:rPr>
          <w:rFonts w:cstheme="minorHAnsi"/>
          <w:sz w:val="26"/>
          <w:szCs w:val="26"/>
        </w:rPr>
        <w:t xml:space="preserve">The TFG received a PowerPoint presentation from the Director of Children’s Services which covered a wide range of topics, including: the recent </w:t>
      </w:r>
      <w:r w:rsidRPr="005D3AD3">
        <w:rPr>
          <w:rFonts w:cstheme="minorHAnsi"/>
          <w:sz w:val="26"/>
          <w:szCs w:val="26"/>
        </w:rPr>
        <w:t>Inspection of Local Authority Children’s Services</w:t>
      </w:r>
      <w:r>
        <w:rPr>
          <w:rFonts w:cstheme="minorHAnsi"/>
          <w:sz w:val="26"/>
          <w:szCs w:val="26"/>
        </w:rPr>
        <w:t>, s</w:t>
      </w:r>
      <w:r w:rsidRPr="005D3AD3">
        <w:rPr>
          <w:rFonts w:cstheme="minorHAnsi"/>
          <w:sz w:val="26"/>
          <w:szCs w:val="26"/>
        </w:rPr>
        <w:t xml:space="preserve">ocial </w:t>
      </w:r>
      <w:r>
        <w:rPr>
          <w:rFonts w:cstheme="minorHAnsi"/>
          <w:sz w:val="26"/>
          <w:szCs w:val="26"/>
        </w:rPr>
        <w:t>c</w:t>
      </w:r>
      <w:r w:rsidRPr="005D3AD3">
        <w:rPr>
          <w:rFonts w:cstheme="minorHAnsi"/>
          <w:sz w:val="26"/>
          <w:szCs w:val="26"/>
        </w:rPr>
        <w:t xml:space="preserve">are </w:t>
      </w:r>
      <w:r>
        <w:rPr>
          <w:rFonts w:cstheme="minorHAnsi"/>
          <w:sz w:val="26"/>
          <w:szCs w:val="26"/>
        </w:rPr>
        <w:t>d</w:t>
      </w:r>
      <w:r w:rsidRPr="005D3AD3">
        <w:rPr>
          <w:rFonts w:cstheme="minorHAnsi"/>
          <w:sz w:val="26"/>
          <w:szCs w:val="26"/>
        </w:rPr>
        <w:t>emand</w:t>
      </w:r>
      <w:r>
        <w:rPr>
          <w:rFonts w:cstheme="minorHAnsi"/>
          <w:sz w:val="26"/>
          <w:szCs w:val="26"/>
        </w:rPr>
        <w:t>, s</w:t>
      </w:r>
      <w:r w:rsidRPr="005D3AD3">
        <w:rPr>
          <w:rFonts w:cstheme="minorHAnsi"/>
          <w:sz w:val="26"/>
          <w:szCs w:val="26"/>
        </w:rPr>
        <w:t xml:space="preserve">upport for </w:t>
      </w:r>
      <w:r>
        <w:rPr>
          <w:rFonts w:cstheme="minorHAnsi"/>
          <w:sz w:val="26"/>
          <w:szCs w:val="26"/>
        </w:rPr>
        <w:t>s</w:t>
      </w:r>
      <w:r w:rsidRPr="005D3AD3">
        <w:rPr>
          <w:rFonts w:cstheme="minorHAnsi"/>
          <w:sz w:val="26"/>
          <w:szCs w:val="26"/>
        </w:rPr>
        <w:t xml:space="preserve">chools and </w:t>
      </w:r>
      <w:r>
        <w:rPr>
          <w:rFonts w:cstheme="minorHAnsi"/>
          <w:sz w:val="26"/>
          <w:szCs w:val="26"/>
        </w:rPr>
        <w:t>s</w:t>
      </w:r>
      <w:r w:rsidRPr="005D3AD3">
        <w:rPr>
          <w:rFonts w:cstheme="minorHAnsi"/>
          <w:sz w:val="26"/>
          <w:szCs w:val="26"/>
        </w:rPr>
        <w:t>ettings</w:t>
      </w:r>
      <w:r>
        <w:rPr>
          <w:rFonts w:cstheme="minorHAnsi"/>
          <w:sz w:val="26"/>
          <w:szCs w:val="26"/>
        </w:rPr>
        <w:t>, the current situation in schools in relation to Covid-19 and the n</w:t>
      </w:r>
      <w:r w:rsidRPr="005D3AD3">
        <w:rPr>
          <w:rFonts w:cstheme="minorHAnsi"/>
          <w:sz w:val="26"/>
          <w:szCs w:val="26"/>
        </w:rPr>
        <w:t>umber of pupils impacted</w:t>
      </w:r>
      <w:r>
        <w:rPr>
          <w:rFonts w:cstheme="minorHAnsi"/>
          <w:sz w:val="26"/>
          <w:szCs w:val="26"/>
        </w:rPr>
        <w:t>, the i</w:t>
      </w:r>
      <w:r w:rsidRPr="005D3AD3">
        <w:rPr>
          <w:rFonts w:cstheme="minorHAnsi"/>
          <w:sz w:val="26"/>
          <w:szCs w:val="26"/>
        </w:rPr>
        <w:t xml:space="preserve">mpact </w:t>
      </w:r>
      <w:r>
        <w:rPr>
          <w:rFonts w:cstheme="minorHAnsi"/>
          <w:sz w:val="26"/>
          <w:szCs w:val="26"/>
        </w:rPr>
        <w:t xml:space="preserve">of the pandemic </w:t>
      </w:r>
      <w:r w:rsidRPr="005D3AD3">
        <w:rPr>
          <w:rFonts w:cstheme="minorHAnsi"/>
          <w:sz w:val="26"/>
          <w:szCs w:val="26"/>
        </w:rPr>
        <w:t xml:space="preserve">on </w:t>
      </w:r>
      <w:r>
        <w:rPr>
          <w:rFonts w:cstheme="minorHAnsi"/>
          <w:sz w:val="26"/>
          <w:szCs w:val="26"/>
        </w:rPr>
        <w:t xml:space="preserve">the </w:t>
      </w:r>
      <w:r w:rsidRPr="005D3AD3">
        <w:rPr>
          <w:rFonts w:cstheme="minorHAnsi"/>
          <w:sz w:val="26"/>
          <w:szCs w:val="26"/>
        </w:rPr>
        <w:t xml:space="preserve">special </w:t>
      </w:r>
      <w:r>
        <w:rPr>
          <w:rFonts w:cstheme="minorHAnsi"/>
          <w:sz w:val="26"/>
          <w:szCs w:val="26"/>
        </w:rPr>
        <w:t xml:space="preserve">needs </w:t>
      </w:r>
      <w:r w:rsidRPr="005D3AD3">
        <w:rPr>
          <w:rFonts w:cstheme="minorHAnsi"/>
          <w:sz w:val="26"/>
          <w:szCs w:val="26"/>
        </w:rPr>
        <w:t>sector</w:t>
      </w:r>
      <w:r>
        <w:rPr>
          <w:rFonts w:cstheme="minorHAnsi"/>
          <w:sz w:val="26"/>
          <w:szCs w:val="26"/>
        </w:rPr>
        <w:t xml:space="preserve"> and the c</w:t>
      </w:r>
      <w:r w:rsidRPr="005D3AD3">
        <w:rPr>
          <w:rFonts w:cstheme="minorHAnsi"/>
          <w:sz w:val="26"/>
          <w:szCs w:val="26"/>
        </w:rPr>
        <w:t xml:space="preserve">hallenges and practice approaches </w:t>
      </w:r>
      <w:r w:rsidR="00631623">
        <w:rPr>
          <w:rFonts w:cstheme="minorHAnsi"/>
          <w:sz w:val="26"/>
          <w:szCs w:val="26"/>
        </w:rPr>
        <w:t>needed,</w:t>
      </w:r>
      <w:r>
        <w:rPr>
          <w:rFonts w:cstheme="minorHAnsi"/>
          <w:sz w:val="26"/>
          <w:szCs w:val="26"/>
        </w:rPr>
        <w:t xml:space="preserve"> </w:t>
      </w:r>
      <w:r w:rsidR="00631623">
        <w:rPr>
          <w:rFonts w:cstheme="minorHAnsi"/>
          <w:sz w:val="26"/>
          <w:szCs w:val="26"/>
        </w:rPr>
        <w:t>s</w:t>
      </w:r>
      <w:r w:rsidRPr="005D3AD3">
        <w:rPr>
          <w:rFonts w:cstheme="minorHAnsi"/>
          <w:sz w:val="26"/>
          <w:szCs w:val="26"/>
        </w:rPr>
        <w:t>upplementary schools</w:t>
      </w:r>
      <w:r>
        <w:rPr>
          <w:rFonts w:cstheme="minorHAnsi"/>
          <w:sz w:val="26"/>
          <w:szCs w:val="26"/>
        </w:rPr>
        <w:t xml:space="preserve">, </w:t>
      </w:r>
      <w:r w:rsidRPr="005D3AD3">
        <w:rPr>
          <w:rFonts w:cstheme="minorHAnsi"/>
          <w:sz w:val="26"/>
          <w:szCs w:val="26"/>
        </w:rPr>
        <w:t>Home to School Transport</w:t>
      </w:r>
      <w:r>
        <w:rPr>
          <w:rFonts w:cstheme="minorHAnsi"/>
          <w:sz w:val="26"/>
          <w:szCs w:val="26"/>
        </w:rPr>
        <w:t xml:space="preserve">, </w:t>
      </w:r>
      <w:r w:rsidR="00631623">
        <w:rPr>
          <w:rFonts w:cstheme="minorHAnsi"/>
          <w:sz w:val="26"/>
          <w:szCs w:val="26"/>
        </w:rPr>
        <w:t>d</w:t>
      </w:r>
      <w:r w:rsidRPr="005D3AD3">
        <w:rPr>
          <w:rFonts w:cstheme="minorHAnsi"/>
          <w:sz w:val="26"/>
          <w:szCs w:val="26"/>
        </w:rPr>
        <w:t>istance learning</w:t>
      </w:r>
      <w:r>
        <w:rPr>
          <w:rFonts w:cstheme="minorHAnsi"/>
          <w:sz w:val="26"/>
          <w:szCs w:val="26"/>
        </w:rPr>
        <w:t xml:space="preserve">, </w:t>
      </w:r>
      <w:r w:rsidR="00631623">
        <w:rPr>
          <w:rFonts w:cstheme="minorHAnsi"/>
          <w:sz w:val="26"/>
          <w:szCs w:val="26"/>
        </w:rPr>
        <w:t>m</w:t>
      </w:r>
      <w:r w:rsidRPr="005D3AD3">
        <w:rPr>
          <w:rFonts w:cstheme="minorHAnsi"/>
          <w:sz w:val="26"/>
          <w:szCs w:val="26"/>
        </w:rPr>
        <w:t>ental health awareness</w:t>
      </w:r>
      <w:r>
        <w:rPr>
          <w:rFonts w:cstheme="minorHAnsi"/>
          <w:sz w:val="26"/>
          <w:szCs w:val="26"/>
        </w:rPr>
        <w:t xml:space="preserve">, </w:t>
      </w:r>
      <w:r w:rsidR="00631623">
        <w:rPr>
          <w:rFonts w:cstheme="minorHAnsi"/>
          <w:sz w:val="26"/>
          <w:szCs w:val="26"/>
        </w:rPr>
        <w:t>s</w:t>
      </w:r>
      <w:r w:rsidRPr="005D3AD3">
        <w:rPr>
          <w:rFonts w:cstheme="minorHAnsi"/>
          <w:sz w:val="26"/>
          <w:szCs w:val="26"/>
        </w:rPr>
        <w:t>upporting children with challenging behaviour</w:t>
      </w:r>
      <w:r>
        <w:rPr>
          <w:rFonts w:cstheme="minorHAnsi"/>
          <w:sz w:val="26"/>
          <w:szCs w:val="26"/>
        </w:rPr>
        <w:t xml:space="preserve">, </w:t>
      </w:r>
      <w:r w:rsidR="00631623">
        <w:rPr>
          <w:rFonts w:cstheme="minorHAnsi"/>
          <w:sz w:val="26"/>
          <w:szCs w:val="26"/>
        </w:rPr>
        <w:t>h</w:t>
      </w:r>
      <w:r w:rsidRPr="005D3AD3">
        <w:rPr>
          <w:rFonts w:cstheme="minorHAnsi"/>
          <w:sz w:val="26"/>
          <w:szCs w:val="26"/>
        </w:rPr>
        <w:t>ome education</w:t>
      </w:r>
      <w:r>
        <w:rPr>
          <w:rFonts w:cstheme="minorHAnsi"/>
          <w:sz w:val="26"/>
          <w:szCs w:val="26"/>
        </w:rPr>
        <w:t xml:space="preserve">, </w:t>
      </w:r>
      <w:r w:rsidR="00631623">
        <w:rPr>
          <w:rFonts w:cstheme="minorHAnsi"/>
          <w:sz w:val="26"/>
          <w:szCs w:val="26"/>
        </w:rPr>
        <w:t>s</w:t>
      </w:r>
      <w:r w:rsidRPr="005D3AD3">
        <w:rPr>
          <w:rFonts w:cstheme="minorHAnsi"/>
          <w:sz w:val="26"/>
          <w:szCs w:val="26"/>
        </w:rPr>
        <w:t>upport for return and recovery</w:t>
      </w:r>
      <w:r>
        <w:rPr>
          <w:rFonts w:cstheme="minorHAnsi"/>
          <w:sz w:val="26"/>
          <w:szCs w:val="26"/>
        </w:rPr>
        <w:t xml:space="preserve">, and </w:t>
      </w:r>
      <w:r w:rsidR="00631623">
        <w:rPr>
          <w:rFonts w:cstheme="minorHAnsi"/>
          <w:sz w:val="26"/>
          <w:szCs w:val="26"/>
        </w:rPr>
        <w:t>p</w:t>
      </w:r>
      <w:r w:rsidRPr="005D3AD3">
        <w:rPr>
          <w:rFonts w:cstheme="minorHAnsi"/>
          <w:sz w:val="26"/>
          <w:szCs w:val="26"/>
        </w:rPr>
        <w:t>rogress on</w:t>
      </w:r>
      <w:r w:rsidR="00631623">
        <w:rPr>
          <w:rFonts w:cstheme="minorHAnsi"/>
          <w:sz w:val="26"/>
          <w:szCs w:val="26"/>
        </w:rPr>
        <w:t xml:space="preserve"> the construction of</w:t>
      </w:r>
      <w:r w:rsidRPr="005D3AD3">
        <w:rPr>
          <w:rFonts w:cstheme="minorHAnsi"/>
          <w:sz w:val="26"/>
          <w:szCs w:val="26"/>
        </w:rPr>
        <w:t xml:space="preserve"> new schools</w:t>
      </w:r>
      <w:r>
        <w:rPr>
          <w:rFonts w:cstheme="minorHAnsi"/>
          <w:sz w:val="26"/>
          <w:szCs w:val="26"/>
        </w:rPr>
        <w:t>.</w:t>
      </w:r>
    </w:p>
    <w:p w14:paraId="0B6B795E" w14:textId="5CF7FF1E" w:rsidR="007A0C01" w:rsidRDefault="00631623" w:rsidP="00D71A4C">
      <w:pPr>
        <w:spacing w:after="240" w:line="240" w:lineRule="auto"/>
        <w:ind w:left="851"/>
        <w:rPr>
          <w:rFonts w:cstheme="minorHAnsi"/>
          <w:sz w:val="26"/>
          <w:szCs w:val="26"/>
        </w:rPr>
      </w:pPr>
      <w:r>
        <w:rPr>
          <w:rFonts w:cstheme="minorHAnsi"/>
          <w:sz w:val="26"/>
          <w:szCs w:val="26"/>
        </w:rPr>
        <w:t>He also reported that there had been a marked increase in referrals to the Children’s Social Services Team, almost doubling between August and October</w:t>
      </w:r>
      <w:r w:rsidR="005D47B7">
        <w:rPr>
          <w:rFonts w:cstheme="minorHAnsi"/>
          <w:sz w:val="26"/>
          <w:szCs w:val="26"/>
        </w:rPr>
        <w:t xml:space="preserve"> 2020</w:t>
      </w:r>
      <w:r>
        <w:rPr>
          <w:rFonts w:cstheme="minorHAnsi"/>
          <w:sz w:val="26"/>
          <w:szCs w:val="26"/>
        </w:rPr>
        <w:t xml:space="preserve">.  He estimated that there </w:t>
      </w:r>
      <w:r w:rsidR="00AE6755">
        <w:rPr>
          <w:rFonts w:cstheme="minorHAnsi"/>
          <w:sz w:val="26"/>
          <w:szCs w:val="26"/>
        </w:rPr>
        <w:t>had been</w:t>
      </w:r>
      <w:r>
        <w:rPr>
          <w:rFonts w:cstheme="minorHAnsi"/>
          <w:sz w:val="26"/>
          <w:szCs w:val="26"/>
        </w:rPr>
        <w:t xml:space="preserve"> a 10% increase in the number of referrals which needed a significant officer safeguarding response.  Some of the cases coming forward were very complex and challenging.  There was concern that issues which before the pandemic</w:t>
      </w:r>
      <w:r w:rsidR="00AE6755">
        <w:rPr>
          <w:rFonts w:cstheme="minorHAnsi"/>
          <w:sz w:val="26"/>
          <w:szCs w:val="26"/>
        </w:rPr>
        <w:t>,</w:t>
      </w:r>
      <w:r>
        <w:rPr>
          <w:rFonts w:cstheme="minorHAnsi"/>
          <w:sz w:val="26"/>
          <w:szCs w:val="26"/>
        </w:rPr>
        <w:t xml:space="preserve"> might have been flagged up by midwives or health visitors</w:t>
      </w:r>
      <w:r w:rsidR="00285FB2">
        <w:rPr>
          <w:rFonts w:cstheme="minorHAnsi"/>
          <w:sz w:val="26"/>
          <w:szCs w:val="26"/>
        </w:rPr>
        <w:t>,</w:t>
      </w:r>
      <w:r>
        <w:rPr>
          <w:rFonts w:cstheme="minorHAnsi"/>
          <w:sz w:val="26"/>
          <w:szCs w:val="26"/>
        </w:rPr>
        <w:t xml:space="preserve"> were not being picked up as during </w:t>
      </w:r>
      <w:r w:rsidR="00000E42">
        <w:rPr>
          <w:rFonts w:cstheme="minorHAnsi"/>
          <w:sz w:val="26"/>
          <w:szCs w:val="26"/>
        </w:rPr>
        <w:t>lockdown</w:t>
      </w:r>
      <w:r>
        <w:rPr>
          <w:rFonts w:cstheme="minorHAnsi"/>
          <w:sz w:val="26"/>
          <w:szCs w:val="26"/>
        </w:rPr>
        <w:t xml:space="preserve"> they had had to change the way interacted with service users.</w:t>
      </w:r>
    </w:p>
    <w:p w14:paraId="24BC8842" w14:textId="77777777" w:rsidR="005D47B7" w:rsidRDefault="005D47B7">
      <w:pPr>
        <w:rPr>
          <w:rFonts w:cstheme="minorHAnsi"/>
          <w:b/>
          <w:bCs/>
          <w:color w:val="008000"/>
          <w:sz w:val="26"/>
          <w:szCs w:val="26"/>
        </w:rPr>
      </w:pPr>
      <w:r>
        <w:rPr>
          <w:rFonts w:cstheme="minorHAnsi"/>
          <w:b/>
          <w:bCs/>
          <w:color w:val="008000"/>
          <w:sz w:val="26"/>
          <w:szCs w:val="26"/>
        </w:rPr>
        <w:br w:type="page"/>
      </w:r>
    </w:p>
    <w:p w14:paraId="54538654" w14:textId="580A7878" w:rsidR="00DE6180" w:rsidRPr="00751246" w:rsidRDefault="00DE6180" w:rsidP="00D71A4C">
      <w:pPr>
        <w:spacing w:after="120" w:line="240" w:lineRule="auto"/>
        <w:ind w:left="851"/>
        <w:rPr>
          <w:rFonts w:cstheme="minorHAnsi"/>
          <w:b/>
          <w:bCs/>
          <w:color w:val="008000"/>
          <w:sz w:val="26"/>
          <w:szCs w:val="26"/>
        </w:rPr>
      </w:pPr>
      <w:r w:rsidRPr="00751246">
        <w:rPr>
          <w:rFonts w:cstheme="minorHAnsi"/>
          <w:b/>
          <w:bCs/>
          <w:color w:val="008000"/>
          <w:sz w:val="26"/>
          <w:szCs w:val="26"/>
        </w:rPr>
        <w:lastRenderedPageBreak/>
        <w:t>29 October 2020</w:t>
      </w:r>
    </w:p>
    <w:p w14:paraId="141593C0" w14:textId="530B47E7" w:rsidR="00DE6180" w:rsidRPr="00913BC2" w:rsidRDefault="00DE6180" w:rsidP="00D71A4C">
      <w:pPr>
        <w:spacing w:after="120" w:line="240" w:lineRule="auto"/>
        <w:ind w:left="851"/>
        <w:rPr>
          <w:rFonts w:cstheme="minorHAnsi"/>
          <w:sz w:val="26"/>
          <w:szCs w:val="26"/>
          <w:u w:val="single"/>
        </w:rPr>
      </w:pPr>
      <w:r w:rsidRPr="00913BC2">
        <w:rPr>
          <w:rFonts w:cstheme="minorHAnsi"/>
          <w:sz w:val="26"/>
          <w:szCs w:val="26"/>
          <w:u w:val="single"/>
        </w:rPr>
        <w:t>Update on Progress across the Borough</w:t>
      </w:r>
    </w:p>
    <w:p w14:paraId="72D24BF8" w14:textId="7AE2D0E2" w:rsidR="00DE6180" w:rsidRDefault="00041B07" w:rsidP="00D71A4C">
      <w:pPr>
        <w:spacing w:after="120" w:line="240" w:lineRule="auto"/>
        <w:ind w:left="851"/>
        <w:rPr>
          <w:rFonts w:cstheme="minorHAnsi"/>
          <w:sz w:val="26"/>
          <w:szCs w:val="26"/>
        </w:rPr>
      </w:pPr>
      <w:r>
        <w:rPr>
          <w:rFonts w:cstheme="minorHAnsi"/>
          <w:sz w:val="26"/>
          <w:szCs w:val="26"/>
        </w:rPr>
        <w:t>The Leader of the Council</w:t>
      </w:r>
      <w:r w:rsidR="005D47B7">
        <w:rPr>
          <w:rFonts w:cstheme="minorHAnsi"/>
          <w:sz w:val="26"/>
          <w:szCs w:val="26"/>
        </w:rPr>
        <w:t xml:space="preserve">, </w:t>
      </w:r>
      <w:r>
        <w:rPr>
          <w:rFonts w:cstheme="minorHAnsi"/>
          <w:sz w:val="26"/>
          <w:szCs w:val="26"/>
        </w:rPr>
        <w:t>Councillor Peter Marland</w:t>
      </w:r>
      <w:r w:rsidR="005D47B7">
        <w:rPr>
          <w:rFonts w:cstheme="minorHAnsi"/>
          <w:sz w:val="26"/>
          <w:szCs w:val="26"/>
        </w:rPr>
        <w:t>,</w:t>
      </w:r>
      <w:r>
        <w:rPr>
          <w:rFonts w:cstheme="minorHAnsi"/>
          <w:sz w:val="26"/>
          <w:szCs w:val="26"/>
        </w:rPr>
        <w:t xml:space="preserve"> report</w:t>
      </w:r>
      <w:r w:rsidR="005D47B7">
        <w:rPr>
          <w:rFonts w:cstheme="minorHAnsi"/>
          <w:sz w:val="26"/>
          <w:szCs w:val="26"/>
        </w:rPr>
        <w:t>ed</w:t>
      </w:r>
      <w:r>
        <w:rPr>
          <w:rFonts w:cstheme="minorHAnsi"/>
          <w:sz w:val="26"/>
          <w:szCs w:val="26"/>
        </w:rPr>
        <w:t xml:space="preserve"> that the current position</w:t>
      </w:r>
      <w:r w:rsidR="005D47B7">
        <w:rPr>
          <w:rFonts w:cstheme="minorHAnsi"/>
          <w:sz w:val="26"/>
          <w:szCs w:val="26"/>
        </w:rPr>
        <w:t>,</w:t>
      </w:r>
      <w:r>
        <w:rPr>
          <w:rFonts w:cstheme="minorHAnsi"/>
          <w:sz w:val="26"/>
          <w:szCs w:val="26"/>
        </w:rPr>
        <w:t xml:space="preserve"> with different parts of the country being in different tiers with different restrictions</w:t>
      </w:r>
      <w:r w:rsidR="005D47B7">
        <w:rPr>
          <w:rFonts w:cstheme="minorHAnsi"/>
          <w:sz w:val="26"/>
          <w:szCs w:val="26"/>
        </w:rPr>
        <w:t>,</w:t>
      </w:r>
      <w:r>
        <w:rPr>
          <w:rFonts w:cstheme="minorHAnsi"/>
          <w:sz w:val="26"/>
          <w:szCs w:val="26"/>
        </w:rPr>
        <w:t xml:space="preserve"> </w:t>
      </w:r>
      <w:r w:rsidR="00AE6755">
        <w:rPr>
          <w:rFonts w:cstheme="minorHAnsi"/>
          <w:sz w:val="26"/>
          <w:szCs w:val="26"/>
        </w:rPr>
        <w:t>with</w:t>
      </w:r>
      <w:r>
        <w:rPr>
          <w:rFonts w:cstheme="minorHAnsi"/>
          <w:sz w:val="26"/>
          <w:szCs w:val="26"/>
        </w:rPr>
        <w:t xml:space="preserve"> people </w:t>
      </w:r>
      <w:r w:rsidR="00AE6755">
        <w:rPr>
          <w:rFonts w:cstheme="minorHAnsi"/>
          <w:sz w:val="26"/>
          <w:szCs w:val="26"/>
        </w:rPr>
        <w:t>being</w:t>
      </w:r>
      <w:r>
        <w:rPr>
          <w:rFonts w:cstheme="minorHAnsi"/>
          <w:sz w:val="26"/>
          <w:szCs w:val="26"/>
        </w:rPr>
        <w:t xml:space="preserve"> unclear as to what was required of them</w:t>
      </w:r>
      <w:r w:rsidR="005D47B7">
        <w:rPr>
          <w:rFonts w:cstheme="minorHAnsi"/>
          <w:sz w:val="26"/>
          <w:szCs w:val="26"/>
        </w:rPr>
        <w:t>,</w:t>
      </w:r>
      <w:r>
        <w:rPr>
          <w:rFonts w:cstheme="minorHAnsi"/>
          <w:sz w:val="26"/>
          <w:szCs w:val="26"/>
        </w:rPr>
        <w:t xml:space="preserve"> was proving to be a much more complex situation to manage.  Milton Keynes was in Tier 1 and although local authorities could request to go into a higher tier if cases of Covid-19 were rising locally,</w:t>
      </w:r>
      <w:r w:rsidR="00E80021">
        <w:rPr>
          <w:rFonts w:cstheme="minorHAnsi"/>
          <w:sz w:val="26"/>
          <w:szCs w:val="26"/>
        </w:rPr>
        <w:t xml:space="preserve"> he was reluctant to do that as there was no clear exit strategy for authorities to revert back to a lower tier.</w:t>
      </w:r>
    </w:p>
    <w:p w14:paraId="0249286D" w14:textId="40E16821" w:rsidR="00E80021" w:rsidRDefault="00E80021" w:rsidP="00D71A4C">
      <w:pPr>
        <w:spacing w:after="240" w:line="240" w:lineRule="auto"/>
        <w:ind w:left="851"/>
        <w:rPr>
          <w:rFonts w:cstheme="minorHAnsi"/>
          <w:sz w:val="26"/>
          <w:szCs w:val="26"/>
        </w:rPr>
      </w:pPr>
      <w:r>
        <w:rPr>
          <w:rFonts w:cstheme="minorHAnsi"/>
          <w:sz w:val="26"/>
          <w:szCs w:val="26"/>
        </w:rPr>
        <w:t xml:space="preserve">He said he thought the future looked far more uncertain now than it had in July.  There were widening inequalities developing in society, particularly in education and employment for the under-25s with the effects </w:t>
      </w:r>
      <w:r w:rsidR="005D47B7">
        <w:rPr>
          <w:rFonts w:cstheme="minorHAnsi"/>
          <w:sz w:val="26"/>
          <w:szCs w:val="26"/>
        </w:rPr>
        <w:t>likely to last</w:t>
      </w:r>
      <w:r>
        <w:rPr>
          <w:rFonts w:cstheme="minorHAnsi"/>
          <w:sz w:val="26"/>
          <w:szCs w:val="26"/>
        </w:rPr>
        <w:t xml:space="preserve"> for up to 5 years.</w:t>
      </w:r>
    </w:p>
    <w:p w14:paraId="4CC711D2" w14:textId="097AEBA1" w:rsidR="00DE6180" w:rsidRPr="00913BC2" w:rsidRDefault="00DE6180" w:rsidP="00D71A4C">
      <w:pPr>
        <w:spacing w:after="120" w:line="240" w:lineRule="auto"/>
        <w:ind w:left="851"/>
        <w:rPr>
          <w:rFonts w:cstheme="minorHAnsi"/>
          <w:sz w:val="26"/>
          <w:szCs w:val="26"/>
          <w:u w:val="single"/>
        </w:rPr>
      </w:pPr>
      <w:r w:rsidRPr="00913BC2">
        <w:rPr>
          <w:rFonts w:cstheme="minorHAnsi"/>
          <w:sz w:val="26"/>
          <w:szCs w:val="26"/>
          <w:u w:val="single"/>
        </w:rPr>
        <w:t>Continuing Impact on Service Delivery, Council Staff and Future Working Arrangements</w:t>
      </w:r>
    </w:p>
    <w:p w14:paraId="4BAE282D" w14:textId="2F9718C4" w:rsidR="00DE6180" w:rsidRDefault="00E80021" w:rsidP="00D71A4C">
      <w:pPr>
        <w:spacing w:after="120" w:line="240" w:lineRule="auto"/>
        <w:ind w:left="851"/>
        <w:rPr>
          <w:rFonts w:cstheme="minorHAnsi"/>
          <w:sz w:val="26"/>
          <w:szCs w:val="26"/>
        </w:rPr>
      </w:pPr>
      <w:r>
        <w:rPr>
          <w:rFonts w:cstheme="minorHAnsi"/>
          <w:sz w:val="26"/>
          <w:szCs w:val="26"/>
        </w:rPr>
        <w:t xml:space="preserve">The Chief Executive reported that in general terms, progress since July had been good, but </w:t>
      </w:r>
      <w:r w:rsidR="005D47B7">
        <w:rPr>
          <w:rFonts w:cstheme="minorHAnsi"/>
          <w:sz w:val="26"/>
          <w:szCs w:val="26"/>
        </w:rPr>
        <w:t xml:space="preserve">during </w:t>
      </w:r>
      <w:r>
        <w:rPr>
          <w:rFonts w:cstheme="minorHAnsi"/>
          <w:sz w:val="26"/>
          <w:szCs w:val="26"/>
        </w:rPr>
        <w:t xml:space="preserve">the last few weeks, with the rise in local cases, this was getting more challenging.  However, partnership working was continuing, even when the pressure </w:t>
      </w:r>
      <w:r w:rsidR="005D47B7">
        <w:rPr>
          <w:rFonts w:cstheme="minorHAnsi"/>
          <w:sz w:val="26"/>
          <w:szCs w:val="26"/>
        </w:rPr>
        <w:t xml:space="preserve">had </w:t>
      </w:r>
      <w:r>
        <w:rPr>
          <w:rFonts w:cstheme="minorHAnsi"/>
          <w:sz w:val="26"/>
          <w:szCs w:val="26"/>
        </w:rPr>
        <w:t>eased over the summer, and the good working relationships established in the spring were being maintained.</w:t>
      </w:r>
    </w:p>
    <w:p w14:paraId="735FFF47" w14:textId="38E8D293" w:rsidR="00E80021" w:rsidRDefault="00C96F8E" w:rsidP="00D71A4C">
      <w:pPr>
        <w:spacing w:after="240" w:line="240" w:lineRule="auto"/>
        <w:ind w:left="851"/>
        <w:rPr>
          <w:rFonts w:cstheme="minorHAnsi"/>
          <w:sz w:val="26"/>
          <w:szCs w:val="26"/>
        </w:rPr>
      </w:pPr>
      <w:r>
        <w:rPr>
          <w:rFonts w:cstheme="minorHAnsi"/>
          <w:sz w:val="26"/>
          <w:szCs w:val="26"/>
        </w:rPr>
        <w:t>He als</w:t>
      </w:r>
      <w:r w:rsidR="00C35189">
        <w:rPr>
          <w:rFonts w:cstheme="minorHAnsi"/>
          <w:sz w:val="26"/>
          <w:szCs w:val="26"/>
        </w:rPr>
        <w:t>o</w:t>
      </w:r>
      <w:r>
        <w:rPr>
          <w:rFonts w:cstheme="minorHAnsi"/>
          <w:sz w:val="26"/>
          <w:szCs w:val="26"/>
        </w:rPr>
        <w:t xml:space="preserve"> thought that t</w:t>
      </w:r>
      <w:r w:rsidR="00E80021">
        <w:rPr>
          <w:rFonts w:cstheme="minorHAnsi"/>
          <w:sz w:val="26"/>
          <w:szCs w:val="26"/>
        </w:rPr>
        <w:t xml:space="preserve">he current rise in cases in Milton Keynes was possibly lower than it could have been as </w:t>
      </w:r>
      <w:r w:rsidR="00AE6755">
        <w:rPr>
          <w:rFonts w:cstheme="minorHAnsi"/>
          <w:sz w:val="26"/>
          <w:szCs w:val="26"/>
        </w:rPr>
        <w:t>the town</w:t>
      </w:r>
      <w:r w:rsidR="00E80021">
        <w:rPr>
          <w:rFonts w:cstheme="minorHAnsi"/>
          <w:sz w:val="26"/>
          <w:szCs w:val="26"/>
        </w:rPr>
        <w:t xml:space="preserve"> didn’t yet have a university, so there had been no influx of young people from all over the country.  On the other hand, over half of the </w:t>
      </w:r>
      <w:r w:rsidR="00DF5790">
        <w:rPr>
          <w:rFonts w:cstheme="minorHAnsi"/>
          <w:sz w:val="26"/>
          <w:szCs w:val="26"/>
        </w:rPr>
        <w:t>resident population in Milton Keynes was under 35 and this may b</w:t>
      </w:r>
      <w:r w:rsidR="00C35189">
        <w:rPr>
          <w:rFonts w:cstheme="minorHAnsi"/>
          <w:sz w:val="26"/>
          <w:szCs w:val="26"/>
        </w:rPr>
        <w:t>e</w:t>
      </w:r>
      <w:r w:rsidR="00DF5790">
        <w:rPr>
          <w:rFonts w:cstheme="minorHAnsi"/>
          <w:sz w:val="26"/>
          <w:szCs w:val="26"/>
        </w:rPr>
        <w:t xml:space="preserve"> why, despite the rise in cases, admissions to the hospital remained very low.</w:t>
      </w:r>
    </w:p>
    <w:p w14:paraId="6BA8BB18" w14:textId="4ED76C85" w:rsidR="00540DD1" w:rsidRDefault="00540DD1" w:rsidP="00D71A4C">
      <w:pPr>
        <w:spacing w:after="120" w:line="240" w:lineRule="auto"/>
        <w:ind w:left="851"/>
        <w:rPr>
          <w:rFonts w:cstheme="minorHAnsi"/>
          <w:b/>
          <w:bCs/>
          <w:color w:val="008000"/>
          <w:sz w:val="26"/>
          <w:szCs w:val="26"/>
        </w:rPr>
      </w:pPr>
      <w:r>
        <w:rPr>
          <w:rFonts w:cstheme="minorHAnsi"/>
          <w:b/>
          <w:bCs/>
          <w:color w:val="008000"/>
          <w:sz w:val="26"/>
          <w:szCs w:val="26"/>
        </w:rPr>
        <w:t>2 March 2021</w:t>
      </w:r>
    </w:p>
    <w:p w14:paraId="396B10E5" w14:textId="608FF6E3" w:rsidR="00540DD1" w:rsidRDefault="00EE4A38" w:rsidP="00D71A4C">
      <w:pPr>
        <w:spacing w:after="120" w:line="240" w:lineRule="auto"/>
        <w:ind w:left="851"/>
        <w:rPr>
          <w:sz w:val="26"/>
          <w:szCs w:val="26"/>
          <w:u w:val="single"/>
        </w:rPr>
      </w:pPr>
      <w:r w:rsidRPr="00EE4A38">
        <w:rPr>
          <w:sz w:val="26"/>
          <w:szCs w:val="26"/>
          <w:u w:val="single"/>
        </w:rPr>
        <w:t>C</w:t>
      </w:r>
      <w:r w:rsidR="00C11E58">
        <w:rPr>
          <w:sz w:val="26"/>
          <w:szCs w:val="26"/>
          <w:u w:val="single"/>
        </w:rPr>
        <w:t xml:space="preserve">hief </w:t>
      </w:r>
      <w:r w:rsidRPr="00EE4A38">
        <w:rPr>
          <w:sz w:val="26"/>
          <w:szCs w:val="26"/>
          <w:u w:val="single"/>
        </w:rPr>
        <w:t>E</w:t>
      </w:r>
      <w:r w:rsidR="00C11E58">
        <w:rPr>
          <w:sz w:val="26"/>
          <w:szCs w:val="26"/>
          <w:u w:val="single"/>
        </w:rPr>
        <w:t>xecutive and</w:t>
      </w:r>
      <w:r w:rsidRPr="00EE4A38">
        <w:rPr>
          <w:sz w:val="26"/>
          <w:szCs w:val="26"/>
          <w:u w:val="single"/>
        </w:rPr>
        <w:t xml:space="preserve"> Leader of the Council</w:t>
      </w:r>
    </w:p>
    <w:p w14:paraId="2D9A022C" w14:textId="0B735564" w:rsidR="00C11E58" w:rsidRPr="00C11E58" w:rsidRDefault="00C11E58" w:rsidP="00D71A4C">
      <w:pPr>
        <w:spacing w:after="120" w:line="240" w:lineRule="auto"/>
        <w:ind w:left="851"/>
        <w:rPr>
          <w:sz w:val="26"/>
          <w:szCs w:val="26"/>
        </w:rPr>
      </w:pPr>
      <w:r w:rsidRPr="00C11E58">
        <w:rPr>
          <w:sz w:val="26"/>
          <w:szCs w:val="26"/>
        </w:rPr>
        <w:t>The meeting noted the updates provided by the C</w:t>
      </w:r>
      <w:r>
        <w:rPr>
          <w:sz w:val="26"/>
          <w:szCs w:val="26"/>
        </w:rPr>
        <w:t xml:space="preserve">hief </w:t>
      </w:r>
      <w:r w:rsidRPr="00C11E58">
        <w:rPr>
          <w:sz w:val="26"/>
          <w:szCs w:val="26"/>
        </w:rPr>
        <w:t>E</w:t>
      </w:r>
      <w:r>
        <w:rPr>
          <w:sz w:val="26"/>
          <w:szCs w:val="26"/>
        </w:rPr>
        <w:t xml:space="preserve">xecutive </w:t>
      </w:r>
      <w:r w:rsidRPr="00C11E58">
        <w:rPr>
          <w:sz w:val="26"/>
          <w:szCs w:val="26"/>
        </w:rPr>
        <w:t>on the previously agreed recommendations produced by the Task &amp; Finish Group during 2020.</w:t>
      </w:r>
    </w:p>
    <w:p w14:paraId="4C12FC0F" w14:textId="169B4295" w:rsidR="00C11E58" w:rsidRPr="00C11E58" w:rsidRDefault="00C11E58" w:rsidP="00D71A4C">
      <w:pPr>
        <w:spacing w:after="120" w:line="240" w:lineRule="auto"/>
        <w:ind w:left="851"/>
        <w:rPr>
          <w:sz w:val="26"/>
          <w:szCs w:val="26"/>
        </w:rPr>
      </w:pPr>
      <w:r w:rsidRPr="00C11E58">
        <w:rPr>
          <w:sz w:val="26"/>
          <w:szCs w:val="26"/>
        </w:rPr>
        <w:t>The TFG noted that the Council</w:t>
      </w:r>
      <w:r>
        <w:rPr>
          <w:sz w:val="26"/>
          <w:szCs w:val="26"/>
        </w:rPr>
        <w:t xml:space="preserve"> was continuing to s</w:t>
      </w:r>
      <w:r w:rsidRPr="00C11E58">
        <w:rPr>
          <w:sz w:val="26"/>
          <w:szCs w:val="26"/>
        </w:rPr>
        <w:t xml:space="preserve">upport the local NHS and Primary Care </w:t>
      </w:r>
      <w:r>
        <w:rPr>
          <w:sz w:val="26"/>
          <w:szCs w:val="26"/>
        </w:rPr>
        <w:t xml:space="preserve">service </w:t>
      </w:r>
      <w:r w:rsidRPr="00C11E58">
        <w:rPr>
          <w:sz w:val="26"/>
          <w:szCs w:val="26"/>
        </w:rPr>
        <w:t xml:space="preserve">with the rollout of the Covid-19 vaccination programme and </w:t>
      </w:r>
      <w:r>
        <w:rPr>
          <w:sz w:val="26"/>
          <w:szCs w:val="26"/>
        </w:rPr>
        <w:t xml:space="preserve">that </w:t>
      </w:r>
      <w:r w:rsidRPr="00C11E58">
        <w:rPr>
          <w:sz w:val="26"/>
          <w:szCs w:val="26"/>
        </w:rPr>
        <w:t>Saxon Court had now come on stream.  The vaccination programme continue</w:t>
      </w:r>
      <w:r>
        <w:rPr>
          <w:sz w:val="26"/>
          <w:szCs w:val="26"/>
        </w:rPr>
        <w:t>d</w:t>
      </w:r>
      <w:r w:rsidRPr="00C11E58">
        <w:rPr>
          <w:sz w:val="26"/>
          <w:szCs w:val="26"/>
        </w:rPr>
        <w:t xml:space="preserve"> to progress well and </w:t>
      </w:r>
      <w:r>
        <w:rPr>
          <w:sz w:val="26"/>
          <w:szCs w:val="26"/>
        </w:rPr>
        <w:t>was</w:t>
      </w:r>
      <w:r w:rsidRPr="00C11E58">
        <w:rPr>
          <w:sz w:val="26"/>
          <w:szCs w:val="26"/>
        </w:rPr>
        <w:t xml:space="preserve"> expected to meet the target of offering the vaccine to the first four priority groups within the scheduled timeframe.  There ha</w:t>
      </w:r>
      <w:r w:rsidR="00B24826">
        <w:rPr>
          <w:sz w:val="26"/>
          <w:szCs w:val="26"/>
        </w:rPr>
        <w:t>d</w:t>
      </w:r>
      <w:r w:rsidRPr="00C11E58">
        <w:rPr>
          <w:sz w:val="26"/>
          <w:szCs w:val="26"/>
        </w:rPr>
        <w:t xml:space="preserve"> been good feedback about the mass vaccination centres in Milton Keynes.  Initial logistical teething problems with parking and </w:t>
      </w:r>
      <w:r w:rsidR="00BE2974">
        <w:rPr>
          <w:sz w:val="26"/>
          <w:szCs w:val="26"/>
        </w:rPr>
        <w:t xml:space="preserve">the </w:t>
      </w:r>
      <w:r w:rsidRPr="00C11E58">
        <w:rPr>
          <w:sz w:val="26"/>
          <w:szCs w:val="26"/>
        </w:rPr>
        <w:t>flow of people at some centres h</w:t>
      </w:r>
      <w:r w:rsidR="002C1456">
        <w:rPr>
          <w:sz w:val="26"/>
          <w:szCs w:val="26"/>
        </w:rPr>
        <w:t>ad</w:t>
      </w:r>
      <w:r w:rsidRPr="00C11E58">
        <w:rPr>
          <w:sz w:val="26"/>
          <w:szCs w:val="26"/>
        </w:rPr>
        <w:t xml:space="preserve"> been resolved (with the assistance of MKC Highways department) and the sites </w:t>
      </w:r>
      <w:r w:rsidR="002C1456">
        <w:rPr>
          <w:sz w:val="26"/>
          <w:szCs w:val="26"/>
        </w:rPr>
        <w:t>we</w:t>
      </w:r>
      <w:r w:rsidRPr="00C11E58">
        <w:rPr>
          <w:sz w:val="26"/>
          <w:szCs w:val="26"/>
        </w:rPr>
        <w:t>re operating at a high-level of throughput.</w:t>
      </w:r>
    </w:p>
    <w:p w14:paraId="0F5C96E8" w14:textId="6DFCD0BF" w:rsidR="00C11E58" w:rsidRPr="00C11E58" w:rsidRDefault="00C11E58" w:rsidP="00D71A4C">
      <w:pPr>
        <w:spacing w:after="120" w:line="240" w:lineRule="auto"/>
        <w:ind w:left="851"/>
        <w:rPr>
          <w:sz w:val="26"/>
          <w:szCs w:val="26"/>
        </w:rPr>
      </w:pPr>
      <w:r w:rsidRPr="00C11E58">
        <w:rPr>
          <w:sz w:val="26"/>
          <w:szCs w:val="26"/>
        </w:rPr>
        <w:t>The TFG heard that given the current lockdown restrictions, the Council ha</w:t>
      </w:r>
      <w:r w:rsidR="002C1456">
        <w:rPr>
          <w:sz w:val="26"/>
          <w:szCs w:val="26"/>
        </w:rPr>
        <w:t>d</w:t>
      </w:r>
      <w:r w:rsidRPr="00C11E58">
        <w:rPr>
          <w:sz w:val="26"/>
          <w:szCs w:val="26"/>
        </w:rPr>
        <w:t xml:space="preserve"> continued to ensure businesses c</w:t>
      </w:r>
      <w:r w:rsidR="002C1456">
        <w:rPr>
          <w:sz w:val="26"/>
          <w:szCs w:val="26"/>
        </w:rPr>
        <w:t>ould</w:t>
      </w:r>
      <w:r w:rsidRPr="00C11E58">
        <w:rPr>
          <w:sz w:val="26"/>
          <w:szCs w:val="26"/>
        </w:rPr>
        <w:t xml:space="preserve"> access available grants and financial support </w:t>
      </w:r>
      <w:r w:rsidRPr="00C11E58">
        <w:rPr>
          <w:sz w:val="26"/>
          <w:szCs w:val="26"/>
        </w:rPr>
        <w:lastRenderedPageBreak/>
        <w:t>as quickly as possible.  Looking ahead</w:t>
      </w:r>
      <w:r w:rsidR="00BE2974">
        <w:rPr>
          <w:sz w:val="26"/>
          <w:szCs w:val="26"/>
        </w:rPr>
        <w:t xml:space="preserve"> to</w:t>
      </w:r>
      <w:r w:rsidRPr="00C11E58">
        <w:rPr>
          <w:sz w:val="26"/>
          <w:szCs w:val="26"/>
        </w:rPr>
        <w:t xml:space="preserve"> when lockdown restrictions </w:t>
      </w:r>
      <w:r w:rsidR="00BE2974">
        <w:rPr>
          <w:sz w:val="26"/>
          <w:szCs w:val="26"/>
        </w:rPr>
        <w:t>were</w:t>
      </w:r>
      <w:r w:rsidRPr="00C11E58">
        <w:rPr>
          <w:sz w:val="26"/>
          <w:szCs w:val="26"/>
        </w:rPr>
        <w:t xml:space="preserve"> lifted, there </w:t>
      </w:r>
      <w:r w:rsidR="002C1456">
        <w:rPr>
          <w:sz w:val="26"/>
          <w:szCs w:val="26"/>
        </w:rPr>
        <w:t>was</w:t>
      </w:r>
      <w:r w:rsidRPr="00C11E58">
        <w:rPr>
          <w:sz w:val="26"/>
          <w:szCs w:val="26"/>
        </w:rPr>
        <w:t xml:space="preserve"> evidence from recent reports (including the Centre for Cities) that Milton Keynes </w:t>
      </w:r>
      <w:r w:rsidR="002C1456">
        <w:rPr>
          <w:sz w:val="26"/>
          <w:szCs w:val="26"/>
        </w:rPr>
        <w:t xml:space="preserve">would be </w:t>
      </w:r>
      <w:r w:rsidRPr="00C11E58">
        <w:rPr>
          <w:sz w:val="26"/>
          <w:szCs w:val="26"/>
        </w:rPr>
        <w:t>well placed to recover quickly in comparison to other parts of the UK.</w:t>
      </w:r>
    </w:p>
    <w:p w14:paraId="6F85C989" w14:textId="77777777" w:rsidR="00EE4A38" w:rsidRPr="00EE4A38" w:rsidRDefault="00EE4A38" w:rsidP="00D71A4C">
      <w:pPr>
        <w:spacing w:after="120" w:line="240" w:lineRule="auto"/>
        <w:ind w:left="851"/>
        <w:rPr>
          <w:sz w:val="26"/>
          <w:szCs w:val="26"/>
          <w:u w:val="single"/>
        </w:rPr>
      </w:pPr>
      <w:r w:rsidRPr="00EE4A38">
        <w:rPr>
          <w:sz w:val="26"/>
          <w:szCs w:val="26"/>
          <w:u w:val="single"/>
        </w:rPr>
        <w:t>Community &amp; Voluntary Sector</w:t>
      </w:r>
    </w:p>
    <w:p w14:paraId="1F9373D3" w14:textId="0A1A271E" w:rsidR="00EE4A38" w:rsidRPr="00C11E58" w:rsidRDefault="00EE4A38" w:rsidP="00D71A4C">
      <w:pPr>
        <w:spacing w:after="60" w:line="240" w:lineRule="auto"/>
        <w:ind w:left="851"/>
        <w:rPr>
          <w:sz w:val="26"/>
          <w:szCs w:val="26"/>
        </w:rPr>
      </w:pPr>
      <w:r w:rsidRPr="00C11E58">
        <w:rPr>
          <w:sz w:val="26"/>
          <w:szCs w:val="26"/>
        </w:rPr>
        <w:t xml:space="preserve">The TFG noted that given the significant pressures faced by the community, voluntary and charitable sectors in Milton Keynes as a result of increased demand and reduced income, it </w:t>
      </w:r>
      <w:r w:rsidR="002C1456">
        <w:rPr>
          <w:sz w:val="26"/>
          <w:szCs w:val="26"/>
        </w:rPr>
        <w:t xml:space="preserve">was </w:t>
      </w:r>
      <w:r w:rsidRPr="00C11E58">
        <w:rPr>
          <w:sz w:val="26"/>
          <w:szCs w:val="26"/>
        </w:rPr>
        <w:t xml:space="preserve">critical to ensure available resources </w:t>
      </w:r>
      <w:r w:rsidR="002C1456">
        <w:rPr>
          <w:sz w:val="26"/>
          <w:szCs w:val="26"/>
        </w:rPr>
        <w:t>we</w:t>
      </w:r>
      <w:r w:rsidRPr="00C11E58">
        <w:rPr>
          <w:sz w:val="26"/>
          <w:szCs w:val="26"/>
        </w:rPr>
        <w:t>re channelled to these sectors to support this way of working.</w:t>
      </w:r>
    </w:p>
    <w:p w14:paraId="76CF1AD9" w14:textId="2DAEB972" w:rsidR="00EE4A38" w:rsidRPr="00C11E58" w:rsidRDefault="00EE4A38" w:rsidP="00D71A4C">
      <w:pPr>
        <w:spacing w:after="60" w:line="240" w:lineRule="auto"/>
        <w:ind w:left="851"/>
        <w:rPr>
          <w:sz w:val="26"/>
          <w:szCs w:val="26"/>
        </w:rPr>
      </w:pPr>
      <w:r w:rsidRPr="00C11E58">
        <w:rPr>
          <w:sz w:val="26"/>
          <w:szCs w:val="26"/>
        </w:rPr>
        <w:t xml:space="preserve">The TFG noted the reports relating to actions and reflections from the Community Foundation in terms of the: </w:t>
      </w:r>
    </w:p>
    <w:p w14:paraId="0245F5B1" w14:textId="77777777" w:rsidR="00EE4A38" w:rsidRPr="00961802" w:rsidRDefault="00EE4A38" w:rsidP="00D71A4C">
      <w:pPr>
        <w:pStyle w:val="ListParagraph"/>
        <w:numPr>
          <w:ilvl w:val="0"/>
          <w:numId w:val="20"/>
        </w:numPr>
        <w:spacing w:after="160" w:line="259" w:lineRule="auto"/>
        <w:ind w:left="851" w:firstLine="0"/>
        <w:rPr>
          <w:sz w:val="26"/>
          <w:szCs w:val="26"/>
        </w:rPr>
      </w:pPr>
      <w:r w:rsidRPr="00961802">
        <w:rPr>
          <w:sz w:val="26"/>
          <w:szCs w:val="26"/>
        </w:rPr>
        <w:t>emergency response appeal;</w:t>
      </w:r>
    </w:p>
    <w:p w14:paraId="50EF2858" w14:textId="77777777" w:rsidR="00EE4A38" w:rsidRPr="00961802" w:rsidRDefault="00EE4A38" w:rsidP="00D71A4C">
      <w:pPr>
        <w:pStyle w:val="ListParagraph"/>
        <w:numPr>
          <w:ilvl w:val="0"/>
          <w:numId w:val="20"/>
        </w:numPr>
        <w:spacing w:after="160" w:line="259" w:lineRule="auto"/>
        <w:ind w:left="851" w:firstLine="0"/>
        <w:rPr>
          <w:sz w:val="26"/>
          <w:szCs w:val="26"/>
        </w:rPr>
      </w:pPr>
      <w:r w:rsidRPr="00961802">
        <w:rPr>
          <w:sz w:val="26"/>
          <w:szCs w:val="26"/>
        </w:rPr>
        <w:t>recovery response appeal;</w:t>
      </w:r>
    </w:p>
    <w:p w14:paraId="01EB95C9" w14:textId="77777777" w:rsidR="00EE4A38" w:rsidRPr="00961802" w:rsidRDefault="00EE4A38" w:rsidP="00D71A4C">
      <w:pPr>
        <w:pStyle w:val="ListParagraph"/>
        <w:numPr>
          <w:ilvl w:val="0"/>
          <w:numId w:val="20"/>
        </w:numPr>
        <w:spacing w:after="160" w:line="259" w:lineRule="auto"/>
        <w:ind w:left="851" w:firstLine="0"/>
        <w:rPr>
          <w:sz w:val="26"/>
          <w:szCs w:val="26"/>
        </w:rPr>
      </w:pPr>
      <w:r w:rsidRPr="00961802">
        <w:rPr>
          <w:sz w:val="26"/>
          <w:szCs w:val="26"/>
        </w:rPr>
        <w:t>case studies and current projects/next steps;</w:t>
      </w:r>
    </w:p>
    <w:p w14:paraId="45DDF405" w14:textId="77777777" w:rsidR="00EE4A38" w:rsidRPr="00961802" w:rsidRDefault="00EE4A38" w:rsidP="00D71A4C">
      <w:pPr>
        <w:pStyle w:val="ListParagraph"/>
        <w:numPr>
          <w:ilvl w:val="0"/>
          <w:numId w:val="20"/>
        </w:numPr>
        <w:spacing w:after="120" w:line="240" w:lineRule="auto"/>
        <w:ind w:left="851" w:firstLine="0"/>
        <w:contextualSpacing w:val="0"/>
        <w:rPr>
          <w:sz w:val="26"/>
          <w:szCs w:val="26"/>
        </w:rPr>
      </w:pPr>
      <w:r w:rsidRPr="00961802">
        <w:rPr>
          <w:sz w:val="26"/>
          <w:szCs w:val="26"/>
        </w:rPr>
        <w:t>lessons learnt.</w:t>
      </w:r>
    </w:p>
    <w:p w14:paraId="7FBEACC6" w14:textId="77777777" w:rsidR="00EE4A38" w:rsidRPr="00EE4A38" w:rsidRDefault="00EE4A38" w:rsidP="00D71A4C">
      <w:pPr>
        <w:spacing w:after="120" w:line="240" w:lineRule="auto"/>
        <w:ind w:left="851"/>
        <w:rPr>
          <w:sz w:val="26"/>
          <w:szCs w:val="26"/>
          <w:u w:val="single"/>
        </w:rPr>
      </w:pPr>
      <w:r w:rsidRPr="00EE4A38">
        <w:rPr>
          <w:sz w:val="26"/>
          <w:szCs w:val="26"/>
          <w:u w:val="single"/>
        </w:rPr>
        <w:t>Domestic Abuse</w:t>
      </w:r>
    </w:p>
    <w:p w14:paraId="56911BC2" w14:textId="3D71E30B" w:rsidR="00C11E58" w:rsidRPr="00C11E58" w:rsidRDefault="00C11E58" w:rsidP="00D71A4C">
      <w:pPr>
        <w:spacing w:after="120" w:line="240" w:lineRule="auto"/>
        <w:ind w:left="851"/>
        <w:rPr>
          <w:sz w:val="26"/>
          <w:szCs w:val="26"/>
        </w:rPr>
      </w:pPr>
      <w:r w:rsidRPr="00C11E58">
        <w:rPr>
          <w:sz w:val="26"/>
          <w:szCs w:val="26"/>
        </w:rPr>
        <w:t>The TFG noted the fundamental urgency to</w:t>
      </w:r>
      <w:r w:rsidRPr="00C11E58">
        <w:rPr>
          <w:b/>
          <w:bCs/>
          <w:sz w:val="26"/>
          <w:szCs w:val="26"/>
        </w:rPr>
        <w:t xml:space="preserve"> </w:t>
      </w:r>
      <w:r w:rsidRPr="00C11E58">
        <w:rPr>
          <w:sz w:val="26"/>
          <w:szCs w:val="26"/>
        </w:rPr>
        <w:t xml:space="preserve">increase awareness of and to increase reporting of Domestic Abuse across Milton Keynes.  It </w:t>
      </w:r>
      <w:r w:rsidR="002C1456">
        <w:rPr>
          <w:sz w:val="26"/>
          <w:szCs w:val="26"/>
        </w:rPr>
        <w:t>was</w:t>
      </w:r>
      <w:r w:rsidRPr="00C11E58">
        <w:rPr>
          <w:sz w:val="26"/>
          <w:szCs w:val="26"/>
        </w:rPr>
        <w:t xml:space="preserve"> vital that the “business as usual” message </w:t>
      </w:r>
      <w:r w:rsidR="002C1456">
        <w:rPr>
          <w:sz w:val="26"/>
          <w:szCs w:val="26"/>
        </w:rPr>
        <w:t>was</w:t>
      </w:r>
      <w:r w:rsidRPr="00C11E58">
        <w:rPr>
          <w:sz w:val="26"/>
          <w:szCs w:val="26"/>
        </w:rPr>
        <w:t xml:space="preserve"> communicated to victims, perpetrators and </w:t>
      </w:r>
      <w:r w:rsidR="002C1456">
        <w:rPr>
          <w:sz w:val="26"/>
          <w:szCs w:val="26"/>
        </w:rPr>
        <w:t xml:space="preserve">the </w:t>
      </w:r>
      <w:r w:rsidRPr="00C11E58">
        <w:rPr>
          <w:sz w:val="26"/>
          <w:szCs w:val="26"/>
        </w:rPr>
        <w:t xml:space="preserve">public in general.  This </w:t>
      </w:r>
      <w:r w:rsidR="002C1456">
        <w:rPr>
          <w:sz w:val="26"/>
          <w:szCs w:val="26"/>
        </w:rPr>
        <w:t>was</w:t>
      </w:r>
      <w:r w:rsidRPr="00C11E58">
        <w:rPr>
          <w:sz w:val="26"/>
          <w:szCs w:val="26"/>
        </w:rPr>
        <w:t xml:space="preserve"> to prevent perpetrators from pushing the boundaries and encourage victims to report and seek help.  As victims may be unable to report, in the event of a second lockdown, the role of neighbours, community members, and bystanders </w:t>
      </w:r>
      <w:r w:rsidR="002C1456">
        <w:rPr>
          <w:sz w:val="26"/>
          <w:szCs w:val="26"/>
        </w:rPr>
        <w:t>was</w:t>
      </w:r>
      <w:r w:rsidRPr="00C11E58">
        <w:rPr>
          <w:sz w:val="26"/>
          <w:szCs w:val="26"/>
        </w:rPr>
        <w:t xml:space="preserve"> very important. </w:t>
      </w:r>
    </w:p>
    <w:p w14:paraId="56732F5B" w14:textId="77777777" w:rsidR="00C11E58" w:rsidRPr="00C11E58" w:rsidRDefault="00C11E58" w:rsidP="00D71A4C">
      <w:pPr>
        <w:spacing w:after="120" w:line="240" w:lineRule="auto"/>
        <w:ind w:left="851"/>
        <w:rPr>
          <w:sz w:val="26"/>
          <w:szCs w:val="26"/>
          <w:u w:val="single"/>
        </w:rPr>
      </w:pPr>
      <w:r w:rsidRPr="00C11E58">
        <w:rPr>
          <w:sz w:val="26"/>
          <w:szCs w:val="26"/>
          <w:u w:val="single"/>
        </w:rPr>
        <w:t>Mental Health</w:t>
      </w:r>
    </w:p>
    <w:p w14:paraId="08311E16" w14:textId="2E2468E9" w:rsidR="00C11E58" w:rsidRPr="00C11E58" w:rsidRDefault="00C11E58" w:rsidP="00D71A4C">
      <w:pPr>
        <w:spacing w:after="60" w:line="240" w:lineRule="auto"/>
        <w:ind w:left="851"/>
        <w:rPr>
          <w:sz w:val="26"/>
          <w:szCs w:val="26"/>
        </w:rPr>
      </w:pPr>
      <w:r w:rsidRPr="00C11E58">
        <w:rPr>
          <w:sz w:val="26"/>
          <w:szCs w:val="26"/>
        </w:rPr>
        <w:t>The TFG noted the concern that a number of categories ha</w:t>
      </w:r>
      <w:r w:rsidR="005D47B7">
        <w:rPr>
          <w:sz w:val="26"/>
          <w:szCs w:val="26"/>
        </w:rPr>
        <w:t>d</w:t>
      </w:r>
      <w:r w:rsidRPr="00C11E58">
        <w:rPr>
          <w:sz w:val="26"/>
          <w:szCs w:val="26"/>
        </w:rPr>
        <w:t xml:space="preserve"> been subjected to severe stress </w:t>
      </w:r>
      <w:r w:rsidR="002C1456">
        <w:rPr>
          <w:sz w:val="26"/>
          <w:szCs w:val="26"/>
        </w:rPr>
        <w:t>which was</w:t>
      </w:r>
      <w:r w:rsidRPr="00C11E58">
        <w:rPr>
          <w:sz w:val="26"/>
          <w:szCs w:val="26"/>
        </w:rPr>
        <w:t xml:space="preserve"> affecting their mental health.  In particular:</w:t>
      </w:r>
    </w:p>
    <w:p w14:paraId="5F5BD522" w14:textId="394C36FC" w:rsidR="00C11E58" w:rsidRPr="0048684A" w:rsidRDefault="00C11E58" w:rsidP="00D71A4C">
      <w:pPr>
        <w:pStyle w:val="ListParagraph"/>
        <w:numPr>
          <w:ilvl w:val="0"/>
          <w:numId w:val="19"/>
        </w:numPr>
        <w:spacing w:after="60" w:line="240" w:lineRule="auto"/>
        <w:ind w:left="1276" w:hanging="426"/>
        <w:contextualSpacing w:val="0"/>
        <w:rPr>
          <w:sz w:val="26"/>
          <w:szCs w:val="26"/>
        </w:rPr>
      </w:pPr>
      <w:r w:rsidRPr="0048684A">
        <w:rPr>
          <w:sz w:val="26"/>
          <w:szCs w:val="26"/>
        </w:rPr>
        <w:t>Many of the staff who ha</w:t>
      </w:r>
      <w:r w:rsidR="002C1456">
        <w:rPr>
          <w:sz w:val="26"/>
          <w:szCs w:val="26"/>
        </w:rPr>
        <w:t>d</w:t>
      </w:r>
      <w:r w:rsidRPr="0048684A">
        <w:rPr>
          <w:sz w:val="26"/>
          <w:szCs w:val="26"/>
        </w:rPr>
        <w:t xml:space="preserve"> been carrying out extremely stressful dut</w:t>
      </w:r>
      <w:r>
        <w:rPr>
          <w:sz w:val="26"/>
          <w:szCs w:val="26"/>
        </w:rPr>
        <w:t>i</w:t>
      </w:r>
      <w:r w:rsidRPr="0048684A">
        <w:rPr>
          <w:sz w:val="26"/>
          <w:szCs w:val="26"/>
        </w:rPr>
        <w:t xml:space="preserve">es with high workloads since the pandemic began </w:t>
      </w:r>
      <w:r w:rsidR="002C1456">
        <w:rPr>
          <w:sz w:val="26"/>
          <w:szCs w:val="26"/>
        </w:rPr>
        <w:t>we</w:t>
      </w:r>
      <w:r w:rsidRPr="0048684A">
        <w:rPr>
          <w:sz w:val="26"/>
          <w:szCs w:val="26"/>
        </w:rPr>
        <w:t>re likely to suffer stress reactions as the pressure reduce</w:t>
      </w:r>
      <w:r w:rsidR="002C1456">
        <w:rPr>
          <w:sz w:val="26"/>
          <w:szCs w:val="26"/>
        </w:rPr>
        <w:t>d</w:t>
      </w:r>
      <w:r w:rsidRPr="0048684A">
        <w:rPr>
          <w:sz w:val="26"/>
          <w:szCs w:val="26"/>
        </w:rPr>
        <w:t>;</w:t>
      </w:r>
    </w:p>
    <w:p w14:paraId="610C5A75" w14:textId="7125C985" w:rsidR="00C11E58" w:rsidRPr="0048684A" w:rsidRDefault="00C11E58" w:rsidP="00D71A4C">
      <w:pPr>
        <w:pStyle w:val="ListParagraph"/>
        <w:numPr>
          <w:ilvl w:val="0"/>
          <w:numId w:val="19"/>
        </w:numPr>
        <w:spacing w:after="60" w:line="240" w:lineRule="auto"/>
        <w:ind w:left="1276" w:hanging="426"/>
        <w:contextualSpacing w:val="0"/>
        <w:rPr>
          <w:sz w:val="26"/>
          <w:szCs w:val="26"/>
        </w:rPr>
      </w:pPr>
      <w:r w:rsidRPr="0048684A">
        <w:rPr>
          <w:sz w:val="26"/>
          <w:szCs w:val="26"/>
        </w:rPr>
        <w:t xml:space="preserve">The many households </w:t>
      </w:r>
      <w:r w:rsidR="002C1456">
        <w:rPr>
          <w:sz w:val="26"/>
          <w:szCs w:val="26"/>
        </w:rPr>
        <w:t>which were</w:t>
      </w:r>
      <w:r w:rsidRPr="0048684A">
        <w:rPr>
          <w:sz w:val="26"/>
          <w:szCs w:val="26"/>
        </w:rPr>
        <w:t xml:space="preserve"> overcrowded ha</w:t>
      </w:r>
      <w:r w:rsidR="002C1456">
        <w:rPr>
          <w:sz w:val="26"/>
          <w:szCs w:val="26"/>
        </w:rPr>
        <w:t>d</w:t>
      </w:r>
      <w:r w:rsidRPr="0048684A">
        <w:rPr>
          <w:sz w:val="26"/>
          <w:szCs w:val="26"/>
        </w:rPr>
        <w:t xml:space="preserve"> been confined to a home under conditions which ha</w:t>
      </w:r>
      <w:r w:rsidR="002C1456">
        <w:rPr>
          <w:sz w:val="26"/>
          <w:szCs w:val="26"/>
        </w:rPr>
        <w:t>d</w:t>
      </w:r>
      <w:r w:rsidRPr="0048684A">
        <w:rPr>
          <w:sz w:val="26"/>
          <w:szCs w:val="26"/>
        </w:rPr>
        <w:t xml:space="preserve"> aggravated stress.  In many cases these also contain</w:t>
      </w:r>
      <w:r w:rsidR="002C1456">
        <w:rPr>
          <w:sz w:val="26"/>
          <w:szCs w:val="26"/>
        </w:rPr>
        <w:t xml:space="preserve">ed </w:t>
      </w:r>
      <w:r w:rsidRPr="0048684A">
        <w:rPr>
          <w:sz w:val="26"/>
          <w:szCs w:val="26"/>
        </w:rPr>
        <w:t>seriously vulnerable people, with the impossibility of isolation within the home adding to the worry;</w:t>
      </w:r>
    </w:p>
    <w:p w14:paraId="31F723EE" w14:textId="16E1337D" w:rsidR="00C11E58" w:rsidRPr="0048684A" w:rsidRDefault="00C11E58" w:rsidP="00D71A4C">
      <w:pPr>
        <w:pStyle w:val="ListParagraph"/>
        <w:numPr>
          <w:ilvl w:val="0"/>
          <w:numId w:val="19"/>
        </w:numPr>
        <w:spacing w:after="60" w:line="240" w:lineRule="auto"/>
        <w:ind w:left="1276" w:hanging="426"/>
        <w:contextualSpacing w:val="0"/>
        <w:rPr>
          <w:sz w:val="26"/>
          <w:szCs w:val="26"/>
        </w:rPr>
      </w:pPr>
      <w:r w:rsidRPr="0048684A">
        <w:rPr>
          <w:sz w:val="26"/>
          <w:szCs w:val="26"/>
        </w:rPr>
        <w:t>Children and young people ha</w:t>
      </w:r>
      <w:r w:rsidR="00E16F9F">
        <w:rPr>
          <w:sz w:val="26"/>
          <w:szCs w:val="26"/>
        </w:rPr>
        <w:t>d</w:t>
      </w:r>
      <w:r w:rsidRPr="0048684A">
        <w:rPr>
          <w:sz w:val="26"/>
          <w:szCs w:val="26"/>
        </w:rPr>
        <w:t xml:space="preserve"> faced severe disruption to their education, combined with worry about forthcoming exams and a total lack of control </w:t>
      </w:r>
      <w:r w:rsidR="00E16F9F">
        <w:rPr>
          <w:sz w:val="26"/>
          <w:szCs w:val="26"/>
        </w:rPr>
        <w:t>over</w:t>
      </w:r>
      <w:r w:rsidRPr="0048684A">
        <w:rPr>
          <w:sz w:val="26"/>
          <w:szCs w:val="26"/>
        </w:rPr>
        <w:t xml:space="preserve"> events – conditions which maximise stress;</w:t>
      </w:r>
    </w:p>
    <w:p w14:paraId="712A2ABD" w14:textId="6CDC8DF2" w:rsidR="00C11E58" w:rsidRPr="0048684A" w:rsidRDefault="00C11E58" w:rsidP="00D71A4C">
      <w:pPr>
        <w:pStyle w:val="ListParagraph"/>
        <w:numPr>
          <w:ilvl w:val="0"/>
          <w:numId w:val="19"/>
        </w:numPr>
        <w:spacing w:after="240" w:line="240" w:lineRule="auto"/>
        <w:ind w:left="1276" w:hanging="425"/>
        <w:contextualSpacing w:val="0"/>
        <w:rPr>
          <w:sz w:val="26"/>
          <w:szCs w:val="26"/>
        </w:rPr>
      </w:pPr>
      <w:r w:rsidRPr="0048684A">
        <w:rPr>
          <w:sz w:val="26"/>
          <w:szCs w:val="26"/>
        </w:rPr>
        <w:t>Those who ha</w:t>
      </w:r>
      <w:r w:rsidR="002C1456">
        <w:rPr>
          <w:sz w:val="26"/>
          <w:szCs w:val="26"/>
        </w:rPr>
        <w:t>d</w:t>
      </w:r>
      <w:r w:rsidRPr="0048684A">
        <w:rPr>
          <w:sz w:val="26"/>
          <w:szCs w:val="26"/>
        </w:rPr>
        <w:t xml:space="preserve"> been shielding ha</w:t>
      </w:r>
      <w:r w:rsidR="00E16F9F">
        <w:rPr>
          <w:sz w:val="26"/>
          <w:szCs w:val="26"/>
        </w:rPr>
        <w:t>d</w:t>
      </w:r>
      <w:r w:rsidRPr="0048684A">
        <w:rPr>
          <w:sz w:val="26"/>
          <w:szCs w:val="26"/>
        </w:rPr>
        <w:t xml:space="preserve"> suffered severe isolation, and sometimes deprivation in other ways, and w</w:t>
      </w:r>
      <w:r w:rsidR="00BE2974">
        <w:rPr>
          <w:sz w:val="26"/>
          <w:szCs w:val="26"/>
        </w:rPr>
        <w:t>ould</w:t>
      </w:r>
      <w:r w:rsidRPr="0048684A">
        <w:rPr>
          <w:sz w:val="26"/>
          <w:szCs w:val="26"/>
        </w:rPr>
        <w:t xml:space="preserve"> need to regain their confidence in interacting with the community</w:t>
      </w:r>
      <w:r w:rsidR="002C1456">
        <w:rPr>
          <w:sz w:val="26"/>
          <w:szCs w:val="26"/>
        </w:rPr>
        <w:t xml:space="preserve"> as restrictions were lifted</w:t>
      </w:r>
      <w:r w:rsidRPr="0048684A">
        <w:rPr>
          <w:sz w:val="26"/>
          <w:szCs w:val="26"/>
        </w:rPr>
        <w:t>.</w:t>
      </w:r>
    </w:p>
    <w:p w14:paraId="0986A9B2" w14:textId="3103F811" w:rsidR="00540DD1" w:rsidRDefault="00540DD1" w:rsidP="00D71A4C">
      <w:pPr>
        <w:spacing w:after="120" w:line="240" w:lineRule="auto"/>
        <w:ind w:left="851"/>
        <w:rPr>
          <w:rFonts w:cstheme="minorHAnsi"/>
          <w:b/>
          <w:bCs/>
          <w:color w:val="008000"/>
          <w:sz w:val="26"/>
          <w:szCs w:val="26"/>
        </w:rPr>
      </w:pPr>
      <w:r>
        <w:rPr>
          <w:rFonts w:cstheme="minorHAnsi"/>
          <w:b/>
          <w:bCs/>
          <w:color w:val="008000"/>
          <w:sz w:val="26"/>
          <w:szCs w:val="26"/>
        </w:rPr>
        <w:lastRenderedPageBreak/>
        <w:t>6 September 2021</w:t>
      </w:r>
    </w:p>
    <w:p w14:paraId="2A95F567" w14:textId="2FDB0C7C" w:rsidR="00540DD1" w:rsidRDefault="00140ED6" w:rsidP="00D71A4C">
      <w:pPr>
        <w:spacing w:after="120" w:line="240" w:lineRule="auto"/>
        <w:ind w:left="851"/>
        <w:rPr>
          <w:rFonts w:cstheme="minorHAnsi"/>
          <w:sz w:val="26"/>
          <w:szCs w:val="26"/>
          <w:u w:val="single"/>
        </w:rPr>
      </w:pPr>
      <w:r>
        <w:rPr>
          <w:rFonts w:cstheme="minorHAnsi"/>
          <w:sz w:val="26"/>
          <w:szCs w:val="26"/>
          <w:u w:val="single"/>
        </w:rPr>
        <w:t>Voluntary Sector</w:t>
      </w:r>
    </w:p>
    <w:p w14:paraId="625CB204" w14:textId="08BBACE4" w:rsidR="00F20D46" w:rsidRPr="00AC73FE" w:rsidRDefault="00F20D46" w:rsidP="00F20D46">
      <w:pPr>
        <w:spacing w:after="120" w:line="240" w:lineRule="auto"/>
        <w:ind w:left="851"/>
        <w:rPr>
          <w:rFonts w:eastAsia="Times New Roman" w:cstheme="minorHAnsi"/>
          <w:sz w:val="26"/>
          <w:szCs w:val="26"/>
          <w:lang w:eastAsia="en-GB"/>
        </w:rPr>
      </w:pPr>
      <w:r w:rsidRPr="00AC73FE">
        <w:rPr>
          <w:rFonts w:eastAsia="Times New Roman" w:cstheme="minorHAnsi"/>
          <w:sz w:val="26"/>
          <w:szCs w:val="26"/>
          <w:lang w:eastAsia="en-GB"/>
        </w:rPr>
        <w:t>The TFG welcome</w:t>
      </w:r>
      <w:r w:rsidR="00E421C8" w:rsidRPr="00AC73FE">
        <w:rPr>
          <w:rFonts w:eastAsia="Times New Roman" w:cstheme="minorHAnsi"/>
          <w:sz w:val="26"/>
          <w:szCs w:val="26"/>
          <w:lang w:eastAsia="en-GB"/>
        </w:rPr>
        <w:t>d</w:t>
      </w:r>
      <w:r w:rsidRPr="00AC73FE">
        <w:rPr>
          <w:rFonts w:eastAsia="Times New Roman" w:cstheme="minorHAnsi"/>
          <w:sz w:val="26"/>
          <w:szCs w:val="26"/>
          <w:lang w:eastAsia="en-GB"/>
        </w:rPr>
        <w:t xml:space="preserve"> the work being done by the MK Community Foundation to provide sustainable funding through the COVID-19 MK Recovery Fund to support the Voluntary, Community and Charitable Sector (VCCS) in Milton Keynes. </w:t>
      </w:r>
    </w:p>
    <w:p w14:paraId="5F8A2B04" w14:textId="5D571A66" w:rsidR="00F20D46" w:rsidRPr="00AC73FE" w:rsidRDefault="002B2543" w:rsidP="00F20D46">
      <w:pPr>
        <w:spacing w:after="120" w:line="240" w:lineRule="auto"/>
        <w:ind w:left="851"/>
        <w:rPr>
          <w:rFonts w:eastAsia="Times New Roman"/>
          <w:sz w:val="26"/>
          <w:szCs w:val="26"/>
        </w:rPr>
      </w:pPr>
      <w:r w:rsidRPr="00AC73FE">
        <w:rPr>
          <w:rFonts w:eastAsia="Times New Roman" w:cstheme="minorHAnsi"/>
          <w:sz w:val="26"/>
          <w:szCs w:val="26"/>
          <w:lang w:eastAsia="en-GB"/>
        </w:rPr>
        <w:t>During the emergency phase of the grant programme</w:t>
      </w:r>
      <w:r w:rsidR="00F20D46" w:rsidRPr="00AC73FE">
        <w:rPr>
          <w:rFonts w:eastAsia="Times New Roman" w:cstheme="minorHAnsi"/>
          <w:sz w:val="26"/>
          <w:szCs w:val="26"/>
          <w:lang w:eastAsia="en-GB"/>
        </w:rPr>
        <w:t>,</w:t>
      </w:r>
      <w:r w:rsidRPr="00AC73FE">
        <w:rPr>
          <w:rFonts w:eastAsia="Times New Roman" w:cstheme="minorHAnsi"/>
          <w:sz w:val="26"/>
          <w:szCs w:val="26"/>
          <w:lang w:eastAsia="en-GB"/>
        </w:rPr>
        <w:t xml:space="preserve"> the Community Foundation ha</w:t>
      </w:r>
      <w:r w:rsidR="00E421C8" w:rsidRPr="00AC73FE">
        <w:rPr>
          <w:rFonts w:eastAsia="Times New Roman" w:cstheme="minorHAnsi"/>
          <w:sz w:val="26"/>
          <w:szCs w:val="26"/>
          <w:lang w:eastAsia="en-GB"/>
        </w:rPr>
        <w:t>d</w:t>
      </w:r>
      <w:r w:rsidRPr="00AC73FE">
        <w:rPr>
          <w:rFonts w:eastAsia="Times New Roman" w:cstheme="minorHAnsi"/>
          <w:sz w:val="26"/>
          <w:szCs w:val="26"/>
          <w:lang w:eastAsia="en-GB"/>
        </w:rPr>
        <w:t xml:space="preserve"> supported over 17</w:t>
      </w:r>
      <w:r w:rsidR="00F20D46" w:rsidRPr="00AC73FE">
        <w:rPr>
          <w:rFonts w:eastAsia="Times New Roman" w:cstheme="minorHAnsi"/>
          <w:sz w:val="26"/>
          <w:szCs w:val="26"/>
          <w:lang w:eastAsia="en-GB"/>
        </w:rPr>
        <w:t>5</w:t>
      </w:r>
      <w:r w:rsidRPr="00AC73FE">
        <w:rPr>
          <w:rFonts w:eastAsia="Times New Roman" w:cstheme="minorHAnsi"/>
          <w:sz w:val="26"/>
          <w:szCs w:val="26"/>
          <w:lang w:eastAsia="en-GB"/>
        </w:rPr>
        <w:t xml:space="preserve"> grants to the value of £1,000,000</w:t>
      </w:r>
      <w:r w:rsidR="00F20D46" w:rsidRPr="00AC73FE">
        <w:rPr>
          <w:rFonts w:eastAsia="Times New Roman" w:cstheme="minorHAnsi"/>
          <w:sz w:val="26"/>
          <w:szCs w:val="26"/>
          <w:lang w:eastAsia="en-GB"/>
        </w:rPr>
        <w:t xml:space="preserve"> at an average of £5,200 per grant, reaching approximately 214,000 individual beneficiaries</w:t>
      </w:r>
      <w:r w:rsidR="00F20D46" w:rsidRPr="00AC73FE">
        <w:rPr>
          <w:rFonts w:eastAsia="Times New Roman"/>
        </w:rPr>
        <w:t xml:space="preserve"> </w:t>
      </w:r>
      <w:r w:rsidR="00F20D46" w:rsidRPr="00AC73FE">
        <w:rPr>
          <w:rFonts w:eastAsia="Times New Roman"/>
          <w:sz w:val="26"/>
          <w:szCs w:val="26"/>
        </w:rPr>
        <w:t>(often multiple intervention</w:t>
      </w:r>
      <w:r w:rsidR="00E421C8" w:rsidRPr="00AC73FE">
        <w:rPr>
          <w:rFonts w:eastAsia="Times New Roman"/>
          <w:sz w:val="26"/>
          <w:szCs w:val="26"/>
        </w:rPr>
        <w:t>s</w:t>
      </w:r>
      <w:r w:rsidR="00F20D46" w:rsidRPr="00AC73FE">
        <w:rPr>
          <w:rFonts w:eastAsia="Times New Roman"/>
          <w:sz w:val="26"/>
          <w:szCs w:val="26"/>
        </w:rPr>
        <w:t xml:space="preserve"> with same people).</w:t>
      </w:r>
    </w:p>
    <w:p w14:paraId="53CF99AE" w14:textId="28525C4E" w:rsidR="00832146" w:rsidRPr="00AC73FE" w:rsidRDefault="00832146" w:rsidP="008A58E6">
      <w:pPr>
        <w:pStyle w:val="ListParagraph"/>
        <w:spacing w:after="120" w:line="240" w:lineRule="auto"/>
        <w:ind w:left="851"/>
        <w:contextualSpacing w:val="0"/>
        <w:rPr>
          <w:rFonts w:cstheme="minorHAnsi"/>
          <w:sz w:val="26"/>
          <w:szCs w:val="26"/>
          <w:shd w:val="clear" w:color="auto" w:fill="FFFFFF"/>
        </w:rPr>
      </w:pPr>
      <w:r w:rsidRPr="00AC73FE">
        <w:rPr>
          <w:rFonts w:cstheme="minorHAnsi"/>
          <w:sz w:val="26"/>
          <w:szCs w:val="26"/>
          <w:shd w:val="clear" w:color="auto" w:fill="FFFFFF"/>
        </w:rPr>
        <w:t xml:space="preserve">New (present) Recovery Fund </w:t>
      </w:r>
      <w:r w:rsidR="00E421C8" w:rsidRPr="00AC73FE">
        <w:rPr>
          <w:rFonts w:cstheme="minorHAnsi"/>
          <w:sz w:val="26"/>
          <w:szCs w:val="26"/>
          <w:shd w:val="clear" w:color="auto" w:fill="FFFFFF"/>
        </w:rPr>
        <w:t xml:space="preserve">had been </w:t>
      </w:r>
      <w:r w:rsidR="00F20D46" w:rsidRPr="00AC73FE">
        <w:rPr>
          <w:rFonts w:cstheme="minorHAnsi"/>
          <w:sz w:val="26"/>
          <w:szCs w:val="26"/>
          <w:shd w:val="clear" w:color="auto" w:fill="FFFFFF"/>
        </w:rPr>
        <w:t xml:space="preserve">set up with </w:t>
      </w:r>
      <w:r w:rsidRPr="00AC73FE">
        <w:rPr>
          <w:rFonts w:cstheme="minorHAnsi"/>
          <w:sz w:val="26"/>
          <w:szCs w:val="26"/>
          <w:shd w:val="clear" w:color="auto" w:fill="FFFFFF"/>
        </w:rPr>
        <w:t>£50k f</w:t>
      </w:r>
      <w:r w:rsidR="00F20D46" w:rsidRPr="00AC73FE">
        <w:rPr>
          <w:rFonts w:cstheme="minorHAnsi"/>
          <w:sz w:val="26"/>
          <w:szCs w:val="26"/>
          <w:shd w:val="clear" w:color="auto" w:fill="FFFFFF"/>
        </w:rPr>
        <w:t>rom</w:t>
      </w:r>
      <w:r w:rsidRPr="00AC73FE">
        <w:rPr>
          <w:rFonts w:cstheme="minorHAnsi"/>
          <w:sz w:val="26"/>
          <w:szCs w:val="26"/>
          <w:shd w:val="clear" w:color="auto" w:fill="FFFFFF"/>
        </w:rPr>
        <w:t xml:space="preserve"> M</w:t>
      </w:r>
      <w:r w:rsidR="00F20D46" w:rsidRPr="00AC73FE">
        <w:rPr>
          <w:rFonts w:cstheme="minorHAnsi"/>
          <w:sz w:val="26"/>
          <w:szCs w:val="26"/>
          <w:shd w:val="clear" w:color="auto" w:fill="FFFFFF"/>
        </w:rPr>
        <w:t xml:space="preserve">ilton </w:t>
      </w:r>
      <w:r w:rsidRPr="00AC73FE">
        <w:rPr>
          <w:rFonts w:cstheme="minorHAnsi"/>
          <w:sz w:val="26"/>
          <w:szCs w:val="26"/>
          <w:shd w:val="clear" w:color="auto" w:fill="FFFFFF"/>
        </w:rPr>
        <w:t>K</w:t>
      </w:r>
      <w:r w:rsidR="00F20D46" w:rsidRPr="00AC73FE">
        <w:rPr>
          <w:rFonts w:cstheme="minorHAnsi"/>
          <w:sz w:val="26"/>
          <w:szCs w:val="26"/>
          <w:shd w:val="clear" w:color="auto" w:fill="FFFFFF"/>
        </w:rPr>
        <w:t>eynes</w:t>
      </w:r>
      <w:r w:rsidRPr="00AC73FE">
        <w:rPr>
          <w:rFonts w:cstheme="minorHAnsi"/>
          <w:sz w:val="26"/>
          <w:szCs w:val="26"/>
          <w:shd w:val="clear" w:color="auto" w:fill="FFFFFF"/>
        </w:rPr>
        <w:t xml:space="preserve"> Council </w:t>
      </w:r>
      <w:r w:rsidR="00F20D46" w:rsidRPr="00AC73FE">
        <w:rPr>
          <w:rFonts w:cstheme="minorHAnsi"/>
          <w:sz w:val="26"/>
          <w:szCs w:val="26"/>
          <w:shd w:val="clear" w:color="auto" w:fill="FFFFFF"/>
        </w:rPr>
        <w:t xml:space="preserve">and </w:t>
      </w:r>
      <w:r w:rsidRPr="00AC73FE">
        <w:rPr>
          <w:rFonts w:cstheme="minorHAnsi"/>
          <w:sz w:val="26"/>
          <w:szCs w:val="26"/>
          <w:shd w:val="clear" w:color="auto" w:fill="FFFFFF"/>
        </w:rPr>
        <w:t>£250</w:t>
      </w:r>
      <w:r w:rsidR="00E421C8" w:rsidRPr="00AC73FE">
        <w:rPr>
          <w:rFonts w:cstheme="minorHAnsi"/>
          <w:sz w:val="26"/>
          <w:szCs w:val="26"/>
          <w:shd w:val="clear" w:color="auto" w:fill="FFFFFF"/>
        </w:rPr>
        <w:t>k from the</w:t>
      </w:r>
      <w:r w:rsidRPr="00AC73FE">
        <w:rPr>
          <w:rFonts w:cstheme="minorHAnsi"/>
          <w:sz w:val="26"/>
          <w:szCs w:val="26"/>
          <w:shd w:val="clear" w:color="auto" w:fill="FFFFFF"/>
        </w:rPr>
        <w:t xml:space="preserve"> Community Foundation</w:t>
      </w:r>
      <w:r w:rsidR="00F20D46" w:rsidRPr="00AC73FE">
        <w:rPr>
          <w:rFonts w:cstheme="minorHAnsi"/>
          <w:sz w:val="26"/>
          <w:szCs w:val="26"/>
          <w:shd w:val="clear" w:color="auto" w:fill="FFFFFF"/>
        </w:rPr>
        <w:t>, which was w</w:t>
      </w:r>
      <w:r w:rsidRPr="00AC73FE">
        <w:rPr>
          <w:rFonts w:cstheme="minorHAnsi"/>
          <w:sz w:val="26"/>
          <w:szCs w:val="26"/>
          <w:shd w:val="clear" w:color="auto" w:fill="FFFFFF"/>
        </w:rPr>
        <w:t xml:space="preserve">riting to groups to </w:t>
      </w:r>
      <w:r w:rsidR="00E421C8" w:rsidRPr="00AC73FE">
        <w:rPr>
          <w:rFonts w:cstheme="minorHAnsi"/>
          <w:sz w:val="26"/>
          <w:szCs w:val="26"/>
          <w:shd w:val="clear" w:color="auto" w:fill="FFFFFF"/>
        </w:rPr>
        <w:t>e</w:t>
      </w:r>
      <w:r w:rsidRPr="00AC73FE">
        <w:rPr>
          <w:rFonts w:cstheme="minorHAnsi"/>
          <w:sz w:val="26"/>
          <w:szCs w:val="26"/>
          <w:shd w:val="clear" w:color="auto" w:fill="FFFFFF"/>
        </w:rPr>
        <w:t>ncourage applications, based on the fund criteria</w:t>
      </w:r>
      <w:r w:rsidR="00F20D46" w:rsidRPr="00AC73FE">
        <w:rPr>
          <w:rFonts w:cstheme="minorHAnsi"/>
          <w:sz w:val="26"/>
          <w:szCs w:val="26"/>
          <w:shd w:val="clear" w:color="auto" w:fill="FFFFFF"/>
        </w:rPr>
        <w:t>.</w:t>
      </w:r>
    </w:p>
    <w:p w14:paraId="2D03E51D" w14:textId="3DE99CE0" w:rsidR="008A58E6" w:rsidRPr="00AC73FE" w:rsidRDefault="00484C08" w:rsidP="008A58E6">
      <w:pPr>
        <w:spacing w:after="120" w:line="240" w:lineRule="auto"/>
        <w:ind w:left="851"/>
        <w:rPr>
          <w:rFonts w:eastAsia="Times New Roman"/>
          <w:sz w:val="26"/>
          <w:szCs w:val="26"/>
        </w:rPr>
      </w:pPr>
      <w:r w:rsidRPr="00AC73FE">
        <w:rPr>
          <w:rFonts w:eastAsia="Times New Roman"/>
          <w:sz w:val="26"/>
          <w:szCs w:val="26"/>
        </w:rPr>
        <w:t>Despite the support of the Community Foundation for many and varied causes during the pandemic t</w:t>
      </w:r>
      <w:r w:rsidR="00832146" w:rsidRPr="00AC73FE">
        <w:rPr>
          <w:rFonts w:eastAsia="Times New Roman"/>
          <w:sz w:val="26"/>
          <w:szCs w:val="26"/>
        </w:rPr>
        <w:t>he</w:t>
      </w:r>
      <w:r w:rsidR="00F20D46" w:rsidRPr="00AC73FE">
        <w:rPr>
          <w:rFonts w:eastAsia="Times New Roman"/>
          <w:sz w:val="26"/>
          <w:szCs w:val="26"/>
        </w:rPr>
        <w:t>re ha</w:t>
      </w:r>
      <w:r w:rsidR="00E421C8" w:rsidRPr="00AC73FE">
        <w:rPr>
          <w:rFonts w:eastAsia="Times New Roman"/>
          <w:sz w:val="26"/>
          <w:szCs w:val="26"/>
        </w:rPr>
        <w:t>d</w:t>
      </w:r>
      <w:r w:rsidR="00F20D46" w:rsidRPr="00AC73FE">
        <w:rPr>
          <w:rFonts w:eastAsia="Times New Roman"/>
          <w:sz w:val="26"/>
          <w:szCs w:val="26"/>
        </w:rPr>
        <w:t xml:space="preserve"> been both a </w:t>
      </w:r>
      <w:r w:rsidR="00832146" w:rsidRPr="00AC73FE">
        <w:rPr>
          <w:rFonts w:eastAsia="Times New Roman"/>
          <w:sz w:val="26"/>
          <w:szCs w:val="26"/>
        </w:rPr>
        <w:t>perceived</w:t>
      </w:r>
      <w:r w:rsidR="00F20D46" w:rsidRPr="00AC73FE">
        <w:rPr>
          <w:rFonts w:eastAsia="Times New Roman"/>
          <w:sz w:val="26"/>
          <w:szCs w:val="26"/>
        </w:rPr>
        <w:t xml:space="preserve"> and real</w:t>
      </w:r>
      <w:r w:rsidR="00832146" w:rsidRPr="00AC73FE">
        <w:rPr>
          <w:rFonts w:eastAsia="Times New Roman"/>
          <w:sz w:val="26"/>
          <w:szCs w:val="26"/>
        </w:rPr>
        <w:t xml:space="preserve"> impact on inequalities</w:t>
      </w:r>
      <w:r w:rsidR="00F20D46" w:rsidRPr="00AC73FE">
        <w:rPr>
          <w:rFonts w:eastAsia="Times New Roman"/>
          <w:sz w:val="26"/>
          <w:szCs w:val="26"/>
        </w:rPr>
        <w:t>, with f</w:t>
      </w:r>
      <w:r w:rsidR="00832146" w:rsidRPr="00AC73FE">
        <w:rPr>
          <w:rFonts w:eastAsia="Times New Roman"/>
          <w:sz w:val="26"/>
          <w:szCs w:val="26"/>
        </w:rPr>
        <w:t xml:space="preserve">unding of BAME communities still below </w:t>
      </w:r>
      <w:r w:rsidR="00F20D46" w:rsidRPr="00AC73FE">
        <w:rPr>
          <w:rFonts w:eastAsia="Times New Roman"/>
          <w:sz w:val="26"/>
          <w:szCs w:val="26"/>
        </w:rPr>
        <w:t xml:space="preserve">the </w:t>
      </w:r>
      <w:r w:rsidR="00832146" w:rsidRPr="00AC73FE">
        <w:rPr>
          <w:rFonts w:eastAsia="Times New Roman"/>
          <w:sz w:val="26"/>
          <w:szCs w:val="26"/>
        </w:rPr>
        <w:t>required level</w:t>
      </w:r>
      <w:r w:rsidR="00F20D46" w:rsidRPr="00AC73FE">
        <w:rPr>
          <w:rFonts w:eastAsia="Times New Roman"/>
          <w:sz w:val="26"/>
          <w:szCs w:val="26"/>
        </w:rPr>
        <w:t xml:space="preserve">.  This was </w:t>
      </w:r>
      <w:r w:rsidR="00832146" w:rsidRPr="00AC73FE">
        <w:rPr>
          <w:rFonts w:eastAsia="Times New Roman"/>
          <w:sz w:val="26"/>
          <w:szCs w:val="26"/>
        </w:rPr>
        <w:t xml:space="preserve">currently at 12% </w:t>
      </w:r>
      <w:r w:rsidR="00F20D46" w:rsidRPr="00AC73FE">
        <w:rPr>
          <w:rFonts w:eastAsia="Times New Roman"/>
          <w:sz w:val="26"/>
          <w:szCs w:val="26"/>
        </w:rPr>
        <w:t>of Community Foundation Funding, wh</w:t>
      </w:r>
      <w:r w:rsidR="008A58E6" w:rsidRPr="00AC73FE">
        <w:rPr>
          <w:rFonts w:eastAsia="Times New Roman"/>
          <w:sz w:val="26"/>
          <w:szCs w:val="26"/>
        </w:rPr>
        <w:t>ich</w:t>
      </w:r>
      <w:r w:rsidR="00832146" w:rsidRPr="00AC73FE">
        <w:rPr>
          <w:rFonts w:eastAsia="Times New Roman"/>
          <w:sz w:val="26"/>
          <w:szCs w:val="26"/>
        </w:rPr>
        <w:t xml:space="preserve"> recognise</w:t>
      </w:r>
      <w:r w:rsidR="00F20D46" w:rsidRPr="00AC73FE">
        <w:rPr>
          <w:rFonts w:eastAsia="Times New Roman"/>
          <w:sz w:val="26"/>
          <w:szCs w:val="26"/>
        </w:rPr>
        <w:t>d</w:t>
      </w:r>
      <w:r w:rsidR="00832146" w:rsidRPr="00AC73FE">
        <w:rPr>
          <w:rFonts w:eastAsia="Times New Roman"/>
          <w:sz w:val="26"/>
          <w:szCs w:val="26"/>
        </w:rPr>
        <w:t xml:space="preserve"> </w:t>
      </w:r>
      <w:r w:rsidR="008A58E6" w:rsidRPr="00AC73FE">
        <w:rPr>
          <w:rFonts w:eastAsia="Times New Roman"/>
          <w:sz w:val="26"/>
          <w:szCs w:val="26"/>
        </w:rPr>
        <w:t>that it had</w:t>
      </w:r>
      <w:r w:rsidR="00832146" w:rsidRPr="00AC73FE">
        <w:rPr>
          <w:rFonts w:eastAsia="Times New Roman"/>
          <w:sz w:val="26"/>
          <w:szCs w:val="26"/>
        </w:rPr>
        <w:t xml:space="preserve"> much more to do, working on all 9 protected characteristics.</w:t>
      </w:r>
      <w:r w:rsidR="008A58E6" w:rsidRPr="00AC73FE">
        <w:rPr>
          <w:rFonts w:eastAsia="Times New Roman"/>
          <w:sz w:val="26"/>
          <w:szCs w:val="26"/>
        </w:rPr>
        <w:t xml:space="preserve">  The CEO of the Community Foundation commented that he thought that maybe it could have connected more with the various diverse communities in Milton Keynes</w:t>
      </w:r>
      <w:r w:rsidRPr="00AC73FE">
        <w:rPr>
          <w:rFonts w:eastAsia="Times New Roman"/>
          <w:sz w:val="26"/>
          <w:szCs w:val="26"/>
        </w:rPr>
        <w:t xml:space="preserve">, </w:t>
      </w:r>
      <w:r w:rsidR="008A58E6" w:rsidRPr="00AC73FE">
        <w:rPr>
          <w:rFonts w:eastAsia="Times New Roman"/>
          <w:sz w:val="26"/>
          <w:szCs w:val="26"/>
        </w:rPr>
        <w:t>but the outreach work it was now doing in diversity will place it in a much better position for any future emergency requirements in the VCCS sector</w:t>
      </w:r>
      <w:r w:rsidRPr="00AC73FE">
        <w:rPr>
          <w:rFonts w:eastAsia="Times New Roman"/>
          <w:sz w:val="26"/>
          <w:szCs w:val="26"/>
        </w:rPr>
        <w:t xml:space="preserve">.  However, despite the challenging circumstances of the pandemic, the sector had adapted and was able to deliver vital services in </w:t>
      </w:r>
      <w:r w:rsidR="00E421C8" w:rsidRPr="00AC73FE">
        <w:rPr>
          <w:rFonts w:eastAsia="Times New Roman"/>
          <w:sz w:val="26"/>
          <w:szCs w:val="26"/>
        </w:rPr>
        <w:t xml:space="preserve">a </w:t>
      </w:r>
      <w:r w:rsidRPr="00AC73FE">
        <w:rPr>
          <w:rFonts w:eastAsia="Times New Roman"/>
          <w:sz w:val="26"/>
          <w:szCs w:val="26"/>
        </w:rPr>
        <w:t>new way.</w:t>
      </w:r>
    </w:p>
    <w:p w14:paraId="3BAF7CDF" w14:textId="16D9A642" w:rsidR="00832146" w:rsidRPr="00AC73FE" w:rsidRDefault="008A58E6" w:rsidP="00484C08">
      <w:pPr>
        <w:spacing w:after="240" w:line="240" w:lineRule="auto"/>
        <w:ind w:left="851"/>
        <w:rPr>
          <w:rFonts w:eastAsia="Times New Roman"/>
          <w:sz w:val="26"/>
          <w:szCs w:val="26"/>
        </w:rPr>
      </w:pPr>
      <w:r w:rsidRPr="00AC73FE">
        <w:rPr>
          <w:rFonts w:eastAsia="Times New Roman"/>
          <w:sz w:val="26"/>
          <w:szCs w:val="26"/>
        </w:rPr>
        <w:t xml:space="preserve">The Community Foundation </w:t>
      </w:r>
      <w:r w:rsidR="00484C08" w:rsidRPr="00AC73FE">
        <w:rPr>
          <w:rFonts w:eastAsia="Times New Roman"/>
          <w:sz w:val="26"/>
          <w:szCs w:val="26"/>
        </w:rPr>
        <w:t>was now</w:t>
      </w:r>
      <w:r w:rsidRPr="00AC73FE">
        <w:rPr>
          <w:rFonts w:eastAsia="Times New Roman"/>
          <w:sz w:val="26"/>
          <w:szCs w:val="26"/>
        </w:rPr>
        <w:t xml:space="preserve"> carrying out f</w:t>
      </w:r>
      <w:r w:rsidR="00832146" w:rsidRPr="00AC73FE">
        <w:rPr>
          <w:rFonts w:eastAsia="Times New Roman"/>
          <w:sz w:val="26"/>
          <w:szCs w:val="26"/>
        </w:rPr>
        <w:t>urther analysis of communities</w:t>
      </w:r>
      <w:r w:rsidRPr="00AC73FE">
        <w:rPr>
          <w:rFonts w:eastAsia="Times New Roman"/>
          <w:sz w:val="26"/>
          <w:szCs w:val="26"/>
        </w:rPr>
        <w:t>’</w:t>
      </w:r>
      <w:r w:rsidR="00832146" w:rsidRPr="00AC73FE">
        <w:rPr>
          <w:rFonts w:eastAsia="Times New Roman"/>
          <w:sz w:val="26"/>
          <w:szCs w:val="26"/>
        </w:rPr>
        <w:t xml:space="preserve"> needs as part of </w:t>
      </w:r>
      <w:r w:rsidRPr="00AC73FE">
        <w:rPr>
          <w:rFonts w:eastAsia="Times New Roman"/>
          <w:sz w:val="26"/>
          <w:szCs w:val="26"/>
        </w:rPr>
        <w:t>their</w:t>
      </w:r>
      <w:r w:rsidR="00832146" w:rsidRPr="00AC73FE">
        <w:rPr>
          <w:rFonts w:eastAsia="Times New Roman"/>
          <w:sz w:val="26"/>
          <w:szCs w:val="26"/>
        </w:rPr>
        <w:t xml:space="preserve"> strategic plan research</w:t>
      </w:r>
      <w:r w:rsidRPr="00AC73FE">
        <w:rPr>
          <w:rFonts w:eastAsia="Times New Roman"/>
          <w:sz w:val="26"/>
          <w:szCs w:val="26"/>
        </w:rPr>
        <w:t>.</w:t>
      </w:r>
    </w:p>
    <w:p w14:paraId="189DB81C" w14:textId="78F25640" w:rsidR="00D71A4C" w:rsidRDefault="00D71A4C" w:rsidP="00D71A4C">
      <w:pPr>
        <w:spacing w:after="120" w:line="240" w:lineRule="auto"/>
        <w:ind w:left="851"/>
        <w:rPr>
          <w:rFonts w:cstheme="minorHAnsi"/>
          <w:b/>
          <w:bCs/>
          <w:color w:val="008000"/>
          <w:sz w:val="26"/>
          <w:szCs w:val="26"/>
        </w:rPr>
      </w:pPr>
      <w:r>
        <w:rPr>
          <w:rFonts w:cstheme="minorHAnsi"/>
          <w:b/>
          <w:bCs/>
          <w:color w:val="008000"/>
          <w:sz w:val="26"/>
          <w:szCs w:val="26"/>
        </w:rPr>
        <w:t>4 October 2021</w:t>
      </w:r>
    </w:p>
    <w:p w14:paraId="75ACCA75" w14:textId="77777777" w:rsidR="00D71A4C" w:rsidRPr="008E5AC8" w:rsidRDefault="00D71A4C" w:rsidP="00D71A4C">
      <w:pPr>
        <w:spacing w:after="120" w:line="240" w:lineRule="auto"/>
        <w:ind w:left="851"/>
        <w:rPr>
          <w:rFonts w:cstheme="minorHAnsi"/>
          <w:sz w:val="26"/>
          <w:szCs w:val="26"/>
          <w:u w:val="single"/>
        </w:rPr>
      </w:pPr>
      <w:r w:rsidRPr="008E5AC8">
        <w:rPr>
          <w:rFonts w:cstheme="minorHAnsi"/>
          <w:sz w:val="26"/>
          <w:szCs w:val="26"/>
          <w:u w:val="single"/>
        </w:rPr>
        <w:t>Heritage, Culture and Leisure</w:t>
      </w:r>
    </w:p>
    <w:p w14:paraId="60917135" w14:textId="3D5F85EB" w:rsidR="00540DD1" w:rsidRPr="008E5AC8" w:rsidRDefault="00484C08" w:rsidP="00D71A4C">
      <w:pPr>
        <w:spacing w:after="120" w:line="240" w:lineRule="auto"/>
        <w:ind w:left="851"/>
        <w:rPr>
          <w:rFonts w:cstheme="minorHAnsi"/>
          <w:sz w:val="26"/>
          <w:szCs w:val="26"/>
        </w:rPr>
      </w:pPr>
      <w:r>
        <w:rPr>
          <w:rFonts w:cstheme="minorHAnsi"/>
          <w:sz w:val="26"/>
          <w:szCs w:val="26"/>
        </w:rPr>
        <w:t xml:space="preserve">The </w:t>
      </w:r>
      <w:r w:rsidR="00285FB2" w:rsidRPr="008E5AC8">
        <w:rPr>
          <w:rFonts w:cstheme="minorHAnsi"/>
          <w:sz w:val="26"/>
          <w:szCs w:val="26"/>
        </w:rPr>
        <w:t>TFG heard from Francesca Skelton, Chair of the Milton Keynes Arts and Heritage Alliance (MK AHA) and David Foster, Chie</w:t>
      </w:r>
      <w:r w:rsidR="008E5AC8">
        <w:rPr>
          <w:rFonts w:cstheme="minorHAnsi"/>
          <w:sz w:val="26"/>
          <w:szCs w:val="26"/>
        </w:rPr>
        <w:t>f</w:t>
      </w:r>
      <w:r w:rsidR="00285FB2" w:rsidRPr="008E5AC8">
        <w:rPr>
          <w:rFonts w:cstheme="minorHAnsi"/>
          <w:sz w:val="26"/>
          <w:szCs w:val="26"/>
        </w:rPr>
        <w:t xml:space="preserve"> Executive of The Parks Trust.  They explained that the impact of Covid on arts and heritage</w:t>
      </w:r>
      <w:r w:rsidR="008E5AC8">
        <w:rPr>
          <w:rFonts w:cstheme="minorHAnsi"/>
          <w:sz w:val="26"/>
          <w:szCs w:val="26"/>
        </w:rPr>
        <w:t xml:space="preserve"> and leisure </w:t>
      </w:r>
      <w:r w:rsidR="00285FB2" w:rsidRPr="008E5AC8">
        <w:rPr>
          <w:rFonts w:cstheme="minorHAnsi"/>
          <w:sz w:val="26"/>
          <w:szCs w:val="26"/>
        </w:rPr>
        <w:t xml:space="preserve">organisations </w:t>
      </w:r>
      <w:r w:rsidR="00BD72B2" w:rsidRPr="008E5AC8">
        <w:rPr>
          <w:rFonts w:cstheme="minorHAnsi"/>
          <w:sz w:val="26"/>
          <w:szCs w:val="26"/>
        </w:rPr>
        <w:t xml:space="preserve">in Milton Keynes had been </w:t>
      </w:r>
      <w:r w:rsidR="00285FB2" w:rsidRPr="008E5AC8">
        <w:rPr>
          <w:rFonts w:cstheme="minorHAnsi"/>
          <w:sz w:val="26"/>
          <w:szCs w:val="26"/>
        </w:rPr>
        <w:t>immediate</w:t>
      </w:r>
      <w:r w:rsidR="00BD72B2" w:rsidRPr="008E5AC8">
        <w:rPr>
          <w:rFonts w:cstheme="minorHAnsi"/>
          <w:sz w:val="26"/>
          <w:szCs w:val="26"/>
        </w:rPr>
        <w:t xml:space="preserve"> and</w:t>
      </w:r>
      <w:r w:rsidR="00285FB2" w:rsidRPr="008E5AC8">
        <w:rPr>
          <w:rFonts w:cstheme="minorHAnsi"/>
          <w:sz w:val="26"/>
          <w:szCs w:val="26"/>
        </w:rPr>
        <w:t xml:space="preserve"> severe and continue</w:t>
      </w:r>
      <w:r w:rsidR="008E5AC8">
        <w:rPr>
          <w:rFonts w:cstheme="minorHAnsi"/>
          <w:sz w:val="26"/>
          <w:szCs w:val="26"/>
        </w:rPr>
        <w:t>d</w:t>
      </w:r>
      <w:r w:rsidR="00285FB2" w:rsidRPr="008E5AC8">
        <w:rPr>
          <w:rFonts w:cstheme="minorHAnsi"/>
          <w:sz w:val="26"/>
          <w:szCs w:val="26"/>
        </w:rPr>
        <w:t xml:space="preserve"> to be challenging.  Their report covered both positive and negative aspects of the pandemic, how organisations had coped with the challenges of the last 18 months, the changes they had made to survive, plans for the future </w:t>
      </w:r>
      <w:r w:rsidR="00B77A2C" w:rsidRPr="008E5AC8">
        <w:rPr>
          <w:rFonts w:cstheme="minorHAnsi"/>
          <w:sz w:val="26"/>
          <w:szCs w:val="26"/>
        </w:rPr>
        <w:t>and the return of audience/visitor confidence in the heritage, cultural and leisure offer in Milton Keynes.</w:t>
      </w:r>
    </w:p>
    <w:p w14:paraId="75CC8356" w14:textId="36CBE24F" w:rsidR="00B77A2C" w:rsidRDefault="00B77A2C" w:rsidP="00D71A4C">
      <w:pPr>
        <w:spacing w:after="120" w:line="240" w:lineRule="auto"/>
        <w:ind w:left="851"/>
        <w:rPr>
          <w:rFonts w:cstheme="minorHAnsi"/>
          <w:sz w:val="26"/>
          <w:szCs w:val="26"/>
        </w:rPr>
      </w:pPr>
      <w:r w:rsidRPr="008E5AC8">
        <w:rPr>
          <w:rFonts w:cstheme="minorHAnsi"/>
          <w:sz w:val="26"/>
          <w:szCs w:val="26"/>
        </w:rPr>
        <w:t>The TFG was pleased to note that so far</w:t>
      </w:r>
      <w:r w:rsidR="008E5AC8">
        <w:rPr>
          <w:rFonts w:cstheme="minorHAnsi"/>
          <w:sz w:val="26"/>
          <w:szCs w:val="26"/>
        </w:rPr>
        <w:t>,</w:t>
      </w:r>
      <w:r w:rsidRPr="008E5AC8">
        <w:rPr>
          <w:rFonts w:cstheme="minorHAnsi"/>
          <w:sz w:val="26"/>
          <w:szCs w:val="26"/>
        </w:rPr>
        <w:t xml:space="preserve"> all the </w:t>
      </w:r>
      <w:r w:rsidR="00BD72B2" w:rsidRPr="008E5AC8">
        <w:rPr>
          <w:rFonts w:cstheme="minorHAnsi"/>
          <w:sz w:val="26"/>
          <w:szCs w:val="26"/>
        </w:rPr>
        <w:t xml:space="preserve">organisations which were </w:t>
      </w:r>
      <w:r w:rsidRPr="008E5AC8">
        <w:rPr>
          <w:rFonts w:cstheme="minorHAnsi"/>
          <w:sz w:val="26"/>
          <w:szCs w:val="26"/>
        </w:rPr>
        <w:t xml:space="preserve">members of the MK AHA had survived the pandemic </w:t>
      </w:r>
      <w:r w:rsidR="007E1109" w:rsidRPr="008E5AC8">
        <w:rPr>
          <w:rFonts w:cstheme="minorHAnsi"/>
          <w:sz w:val="26"/>
          <w:szCs w:val="26"/>
        </w:rPr>
        <w:t>and were still operational.</w:t>
      </w:r>
      <w:r w:rsidRPr="008E5AC8">
        <w:rPr>
          <w:rFonts w:cstheme="minorHAnsi"/>
          <w:sz w:val="26"/>
          <w:szCs w:val="26"/>
        </w:rPr>
        <w:t xml:space="preserve">  </w:t>
      </w:r>
    </w:p>
    <w:p w14:paraId="46B5C13F" w14:textId="77777777" w:rsidR="00484C08" w:rsidRPr="008E5AC8" w:rsidRDefault="00484C08" w:rsidP="00D71A4C">
      <w:pPr>
        <w:spacing w:after="120" w:line="240" w:lineRule="auto"/>
        <w:ind w:left="851"/>
        <w:rPr>
          <w:rFonts w:cstheme="minorHAnsi"/>
          <w:sz w:val="26"/>
          <w:szCs w:val="26"/>
        </w:rPr>
      </w:pPr>
    </w:p>
    <w:p w14:paraId="0C1F22B6" w14:textId="143B4D5C" w:rsidR="00540DD1" w:rsidRPr="008E5AC8" w:rsidRDefault="007E1109" w:rsidP="00D71A4C">
      <w:pPr>
        <w:spacing w:after="120" w:line="240" w:lineRule="auto"/>
        <w:ind w:left="851"/>
        <w:rPr>
          <w:rFonts w:cstheme="minorHAnsi"/>
          <w:sz w:val="26"/>
          <w:szCs w:val="26"/>
          <w:u w:val="single"/>
        </w:rPr>
      </w:pPr>
      <w:r w:rsidRPr="008E5AC8">
        <w:rPr>
          <w:rFonts w:cstheme="minorHAnsi"/>
          <w:sz w:val="26"/>
          <w:szCs w:val="26"/>
          <w:u w:val="single"/>
        </w:rPr>
        <w:lastRenderedPageBreak/>
        <w:t>Care Services</w:t>
      </w:r>
    </w:p>
    <w:p w14:paraId="7EE6D280" w14:textId="021C5A84" w:rsidR="007E1109" w:rsidRPr="008E5AC8" w:rsidRDefault="008E5AC8" w:rsidP="00D71A4C">
      <w:pPr>
        <w:spacing w:after="120" w:line="240" w:lineRule="auto"/>
        <w:ind w:left="851"/>
        <w:rPr>
          <w:rFonts w:cstheme="minorHAnsi"/>
          <w:sz w:val="26"/>
          <w:szCs w:val="26"/>
        </w:rPr>
      </w:pPr>
      <w:r>
        <w:rPr>
          <w:rFonts w:cstheme="minorHAnsi"/>
          <w:sz w:val="26"/>
          <w:szCs w:val="26"/>
        </w:rPr>
        <w:t>T</w:t>
      </w:r>
      <w:r w:rsidR="007E1109" w:rsidRPr="008E5AC8">
        <w:rPr>
          <w:rFonts w:cstheme="minorHAnsi"/>
          <w:sz w:val="26"/>
          <w:szCs w:val="26"/>
        </w:rPr>
        <w:t xml:space="preserve">he Council’s Adult Care Service </w:t>
      </w:r>
      <w:r>
        <w:rPr>
          <w:rFonts w:cstheme="minorHAnsi"/>
          <w:sz w:val="26"/>
          <w:szCs w:val="26"/>
        </w:rPr>
        <w:t>reported on</w:t>
      </w:r>
      <w:r w:rsidR="007E1109" w:rsidRPr="008E5AC8">
        <w:rPr>
          <w:rFonts w:cstheme="minorHAnsi"/>
          <w:sz w:val="26"/>
          <w:szCs w:val="26"/>
        </w:rPr>
        <w:t xml:space="preserve"> the progress made in handling the Covid-19 pandemic and what may need to be done in the future, since their previous presentations to the Task and Finish Group during 2020.</w:t>
      </w:r>
    </w:p>
    <w:p w14:paraId="4213711A" w14:textId="5F579F2C" w:rsidR="007E1109" w:rsidRPr="008E5AC8" w:rsidRDefault="007E1109" w:rsidP="00D71A4C">
      <w:pPr>
        <w:spacing w:after="120" w:line="240" w:lineRule="auto"/>
        <w:ind w:left="851"/>
        <w:rPr>
          <w:rFonts w:cstheme="minorHAnsi"/>
          <w:sz w:val="26"/>
          <w:szCs w:val="26"/>
          <w:u w:val="single"/>
        </w:rPr>
      </w:pPr>
      <w:r w:rsidRPr="008E5AC8">
        <w:rPr>
          <w:rFonts w:cstheme="minorHAnsi"/>
          <w:sz w:val="26"/>
          <w:szCs w:val="26"/>
          <w:u w:val="single"/>
        </w:rPr>
        <w:t>Update from the Chief Executive</w:t>
      </w:r>
    </w:p>
    <w:p w14:paraId="3F82380C" w14:textId="20660114" w:rsidR="007E1109" w:rsidRPr="008E5AC8" w:rsidRDefault="00E626B5" w:rsidP="00D71A4C">
      <w:pPr>
        <w:spacing w:after="120" w:line="240" w:lineRule="auto"/>
        <w:ind w:left="851"/>
        <w:rPr>
          <w:rFonts w:cstheme="minorHAnsi"/>
          <w:sz w:val="26"/>
          <w:szCs w:val="26"/>
        </w:rPr>
      </w:pPr>
      <w:r w:rsidRPr="008E5AC8">
        <w:rPr>
          <w:rFonts w:cstheme="minorHAnsi"/>
          <w:sz w:val="26"/>
          <w:szCs w:val="26"/>
        </w:rPr>
        <w:t>The Chief Executive commented on the progress being made against the TFG’s previous recommendations</w:t>
      </w:r>
      <w:r w:rsidR="00516BC6">
        <w:rPr>
          <w:rFonts w:cstheme="minorHAnsi"/>
          <w:sz w:val="26"/>
          <w:szCs w:val="26"/>
        </w:rPr>
        <w:t xml:space="preserve"> (see Annex D),</w:t>
      </w:r>
      <w:r w:rsidRPr="008E5AC8">
        <w:rPr>
          <w:rFonts w:cstheme="minorHAnsi"/>
          <w:sz w:val="26"/>
          <w:szCs w:val="26"/>
        </w:rPr>
        <w:t xml:space="preserve"> praised the Council’s staff for the hard work which </w:t>
      </w:r>
      <w:r w:rsidR="008E5AC8">
        <w:rPr>
          <w:rFonts w:cstheme="minorHAnsi"/>
          <w:sz w:val="26"/>
          <w:szCs w:val="26"/>
        </w:rPr>
        <w:t xml:space="preserve">they </w:t>
      </w:r>
      <w:r w:rsidRPr="008E5AC8">
        <w:rPr>
          <w:rFonts w:cstheme="minorHAnsi"/>
          <w:sz w:val="26"/>
          <w:szCs w:val="26"/>
        </w:rPr>
        <w:t>had done over the past 18 months</w:t>
      </w:r>
      <w:r w:rsidR="008E5AC8">
        <w:rPr>
          <w:rFonts w:cstheme="minorHAnsi"/>
          <w:sz w:val="26"/>
          <w:szCs w:val="26"/>
        </w:rPr>
        <w:t>,</w:t>
      </w:r>
      <w:r w:rsidRPr="008E5AC8">
        <w:rPr>
          <w:rFonts w:cstheme="minorHAnsi"/>
          <w:sz w:val="26"/>
          <w:szCs w:val="26"/>
        </w:rPr>
        <w:t xml:space="preserve"> and </w:t>
      </w:r>
      <w:r w:rsidR="00516BC6">
        <w:rPr>
          <w:rFonts w:cstheme="minorHAnsi"/>
          <w:sz w:val="26"/>
          <w:szCs w:val="26"/>
        </w:rPr>
        <w:t xml:space="preserve">advised </w:t>
      </w:r>
      <w:r w:rsidR="008E5AC8">
        <w:rPr>
          <w:rFonts w:cstheme="minorHAnsi"/>
          <w:sz w:val="26"/>
          <w:szCs w:val="26"/>
        </w:rPr>
        <w:t>that</w:t>
      </w:r>
      <w:r w:rsidRPr="008E5AC8">
        <w:rPr>
          <w:rFonts w:cstheme="minorHAnsi"/>
          <w:sz w:val="26"/>
          <w:szCs w:val="26"/>
        </w:rPr>
        <w:t xml:space="preserve"> they were continuing to ensure that the residents of Milton Keynes continued to receive the services they expected from the Council.</w:t>
      </w:r>
    </w:p>
    <w:p w14:paraId="0150862A" w14:textId="236DD8F8" w:rsidR="00E626B5" w:rsidRPr="008E5AC8" w:rsidRDefault="00E626B5" w:rsidP="00484C08">
      <w:pPr>
        <w:spacing w:after="240" w:line="240" w:lineRule="auto"/>
        <w:ind w:left="851"/>
        <w:rPr>
          <w:rFonts w:cstheme="minorHAnsi"/>
          <w:sz w:val="26"/>
          <w:szCs w:val="26"/>
        </w:rPr>
      </w:pPr>
      <w:r w:rsidRPr="008E5AC8">
        <w:rPr>
          <w:rFonts w:cstheme="minorHAnsi"/>
          <w:sz w:val="26"/>
          <w:szCs w:val="26"/>
        </w:rPr>
        <w:t>The TFG asked him, on behalf of all the M</w:t>
      </w:r>
      <w:r w:rsidR="00851C35" w:rsidRPr="008E5AC8">
        <w:rPr>
          <w:rFonts w:cstheme="minorHAnsi"/>
          <w:sz w:val="26"/>
          <w:szCs w:val="26"/>
        </w:rPr>
        <w:t xml:space="preserve">ilton </w:t>
      </w:r>
      <w:r w:rsidRPr="008E5AC8">
        <w:rPr>
          <w:rFonts w:cstheme="minorHAnsi"/>
          <w:sz w:val="26"/>
          <w:szCs w:val="26"/>
        </w:rPr>
        <w:t>K</w:t>
      </w:r>
      <w:r w:rsidR="00851C35" w:rsidRPr="008E5AC8">
        <w:rPr>
          <w:rFonts w:cstheme="minorHAnsi"/>
          <w:sz w:val="26"/>
          <w:szCs w:val="26"/>
        </w:rPr>
        <w:t>eynes ward</w:t>
      </w:r>
      <w:r w:rsidRPr="008E5AC8">
        <w:rPr>
          <w:rFonts w:cstheme="minorHAnsi"/>
          <w:sz w:val="26"/>
          <w:szCs w:val="26"/>
        </w:rPr>
        <w:t xml:space="preserve"> councillors, to convey </w:t>
      </w:r>
      <w:r w:rsidR="00516BC6">
        <w:rPr>
          <w:rFonts w:cstheme="minorHAnsi"/>
          <w:sz w:val="26"/>
          <w:szCs w:val="26"/>
        </w:rPr>
        <w:t>their</w:t>
      </w:r>
      <w:r w:rsidRPr="008E5AC8">
        <w:rPr>
          <w:rFonts w:cstheme="minorHAnsi"/>
          <w:sz w:val="26"/>
          <w:szCs w:val="26"/>
        </w:rPr>
        <w:t xml:space="preserve"> thanks to the staff for their </w:t>
      </w:r>
      <w:r w:rsidR="00516BC6">
        <w:rPr>
          <w:rFonts w:cstheme="minorHAnsi"/>
          <w:sz w:val="26"/>
          <w:szCs w:val="26"/>
        </w:rPr>
        <w:t>all their hard work during the pandemic</w:t>
      </w:r>
      <w:r w:rsidRPr="008E5AC8">
        <w:rPr>
          <w:rFonts w:cstheme="minorHAnsi"/>
          <w:sz w:val="26"/>
          <w:szCs w:val="26"/>
        </w:rPr>
        <w:t>.</w:t>
      </w:r>
    </w:p>
    <w:p w14:paraId="735940B3" w14:textId="13FF2CA9" w:rsidR="00E626B5" w:rsidRPr="008E5AC8" w:rsidRDefault="00E626B5" w:rsidP="00D71A4C">
      <w:pPr>
        <w:spacing w:after="120" w:line="240" w:lineRule="auto"/>
        <w:ind w:left="851"/>
        <w:rPr>
          <w:rFonts w:cstheme="minorHAnsi"/>
          <w:b/>
          <w:bCs/>
          <w:color w:val="008000"/>
          <w:sz w:val="26"/>
          <w:szCs w:val="26"/>
        </w:rPr>
      </w:pPr>
      <w:r w:rsidRPr="008E5AC8">
        <w:rPr>
          <w:rFonts w:cstheme="minorHAnsi"/>
          <w:b/>
          <w:bCs/>
          <w:color w:val="008000"/>
          <w:sz w:val="26"/>
          <w:szCs w:val="26"/>
        </w:rPr>
        <w:t>1 November 2021</w:t>
      </w:r>
    </w:p>
    <w:p w14:paraId="3F61196D" w14:textId="176A5ADF" w:rsidR="00E626B5" w:rsidRDefault="00D71A4C" w:rsidP="00D71A4C">
      <w:pPr>
        <w:spacing w:after="120" w:line="240" w:lineRule="auto"/>
        <w:ind w:left="851"/>
        <w:rPr>
          <w:rFonts w:cstheme="minorHAnsi"/>
          <w:sz w:val="26"/>
          <w:szCs w:val="26"/>
        </w:rPr>
      </w:pPr>
      <w:r w:rsidRPr="00AC73FE">
        <w:rPr>
          <w:rFonts w:cstheme="minorHAnsi"/>
          <w:sz w:val="26"/>
          <w:szCs w:val="26"/>
        </w:rPr>
        <w:t>The TFG considered the draft report</w:t>
      </w:r>
      <w:r w:rsidR="00947235" w:rsidRPr="00AC73FE">
        <w:rPr>
          <w:rFonts w:cstheme="minorHAnsi"/>
          <w:sz w:val="26"/>
          <w:szCs w:val="26"/>
        </w:rPr>
        <w:t>, made a number of changes and agreed the wording of the final tranche of recommendations.</w:t>
      </w:r>
    </w:p>
    <w:p w14:paraId="662CCA0B" w14:textId="1E612D26" w:rsidR="002B1E2B" w:rsidRDefault="007672AE" w:rsidP="00D71A4C">
      <w:pPr>
        <w:spacing w:after="120" w:line="240" w:lineRule="auto"/>
        <w:ind w:left="851"/>
        <w:rPr>
          <w:rFonts w:cstheme="minorHAnsi"/>
          <w:b/>
          <w:bCs/>
          <w:color w:val="008000"/>
          <w:sz w:val="26"/>
          <w:szCs w:val="26"/>
        </w:rPr>
      </w:pPr>
      <w:r>
        <w:rPr>
          <w:rFonts w:cstheme="minorHAnsi"/>
          <w:b/>
          <w:bCs/>
          <w:color w:val="008000"/>
          <w:sz w:val="26"/>
          <w:szCs w:val="26"/>
        </w:rPr>
        <w:t>25 November 2021</w:t>
      </w:r>
    </w:p>
    <w:p w14:paraId="110DD729" w14:textId="59C4410A" w:rsidR="007672AE" w:rsidRPr="00374D4D" w:rsidRDefault="007672AE" w:rsidP="00D71A4C">
      <w:pPr>
        <w:spacing w:after="120" w:line="240" w:lineRule="auto"/>
        <w:ind w:left="851"/>
        <w:rPr>
          <w:rFonts w:cstheme="minorHAnsi"/>
          <w:sz w:val="26"/>
          <w:szCs w:val="26"/>
        </w:rPr>
      </w:pPr>
      <w:r w:rsidRPr="00374D4D">
        <w:rPr>
          <w:rFonts w:cstheme="minorHAnsi"/>
          <w:sz w:val="26"/>
          <w:szCs w:val="26"/>
        </w:rPr>
        <w:t xml:space="preserve">Following a request to the local MPs for their thoughts on the effect of the pandemic on Milton Keynes, the Group received a letter from Iain Stewart, MP for Milton Keynes South.  Mr Stewart raised a number of “lessons learned” points which have been included in the appropriate section of this report.  He </w:t>
      </w:r>
      <w:r w:rsidR="005B4DC7" w:rsidRPr="00374D4D">
        <w:rPr>
          <w:rFonts w:cstheme="minorHAnsi"/>
          <w:sz w:val="26"/>
          <w:szCs w:val="26"/>
        </w:rPr>
        <w:t>highlighted the backlog of work in the health service, particularly with cancer and mental health services but thought that with the provision of additional funding from the Government, Milton Keynes University Hospital will deal with this work efficiently</w:t>
      </w:r>
      <w:r w:rsidR="00D527BE" w:rsidRPr="00374D4D">
        <w:rPr>
          <w:rFonts w:cstheme="minorHAnsi"/>
          <w:sz w:val="26"/>
          <w:szCs w:val="26"/>
        </w:rPr>
        <w:t xml:space="preserve">.  Finally, Mr Stewart </w:t>
      </w:r>
      <w:r w:rsidRPr="00374D4D">
        <w:rPr>
          <w:rFonts w:cstheme="minorHAnsi"/>
          <w:sz w:val="26"/>
          <w:szCs w:val="26"/>
        </w:rPr>
        <w:t xml:space="preserve">also expressed his confidence in the local Milton Keynes economy to bounce back quickly from the effects of the pandemic. </w:t>
      </w:r>
    </w:p>
    <w:p w14:paraId="57B3B42E" w14:textId="58E269E9" w:rsidR="007672AE" w:rsidRPr="00374D4D" w:rsidRDefault="007672AE" w:rsidP="00464AA0">
      <w:pPr>
        <w:spacing w:after="240" w:line="240" w:lineRule="auto"/>
        <w:ind w:left="851"/>
        <w:rPr>
          <w:rFonts w:cstheme="minorHAnsi"/>
          <w:sz w:val="26"/>
          <w:szCs w:val="26"/>
        </w:rPr>
      </w:pPr>
      <w:r w:rsidRPr="00374D4D">
        <w:rPr>
          <w:rFonts w:cstheme="minorHAnsi"/>
          <w:sz w:val="26"/>
          <w:szCs w:val="26"/>
        </w:rPr>
        <w:t xml:space="preserve">A </w:t>
      </w:r>
      <w:r w:rsidR="00D527BE" w:rsidRPr="00374D4D">
        <w:rPr>
          <w:rFonts w:cstheme="minorHAnsi"/>
          <w:sz w:val="26"/>
          <w:szCs w:val="26"/>
        </w:rPr>
        <w:t>link to</w:t>
      </w:r>
      <w:r w:rsidRPr="00374D4D">
        <w:rPr>
          <w:rFonts w:cstheme="minorHAnsi"/>
          <w:sz w:val="26"/>
          <w:szCs w:val="26"/>
        </w:rPr>
        <w:t xml:space="preserve"> Mr Stewart’s letter is included </w:t>
      </w:r>
      <w:r w:rsidR="005B4DC7" w:rsidRPr="00374D4D">
        <w:rPr>
          <w:rFonts w:cstheme="minorHAnsi"/>
          <w:sz w:val="26"/>
          <w:szCs w:val="26"/>
        </w:rPr>
        <w:t>in Annex E</w:t>
      </w:r>
      <w:r w:rsidR="00D527BE" w:rsidRPr="00374D4D">
        <w:rPr>
          <w:rFonts w:cstheme="minorHAnsi"/>
          <w:sz w:val="26"/>
          <w:szCs w:val="26"/>
        </w:rPr>
        <w:t>: Background Papers</w:t>
      </w:r>
    </w:p>
    <w:p w14:paraId="2EE85B8E" w14:textId="4BCF52CF" w:rsidR="00DE6180" w:rsidRPr="00751246" w:rsidRDefault="00DE6180" w:rsidP="00D71A4C">
      <w:pPr>
        <w:spacing w:after="120" w:line="240" w:lineRule="auto"/>
        <w:ind w:left="851"/>
        <w:rPr>
          <w:rFonts w:cstheme="minorHAnsi"/>
          <w:b/>
          <w:bCs/>
          <w:color w:val="008000"/>
          <w:sz w:val="26"/>
          <w:szCs w:val="26"/>
        </w:rPr>
      </w:pPr>
      <w:r w:rsidRPr="00751246">
        <w:rPr>
          <w:rFonts w:cstheme="minorHAnsi"/>
          <w:b/>
          <w:bCs/>
          <w:color w:val="008000"/>
          <w:sz w:val="26"/>
          <w:szCs w:val="26"/>
        </w:rPr>
        <w:t>Additional Research</w:t>
      </w:r>
    </w:p>
    <w:p w14:paraId="6C1B4B80" w14:textId="2C376C07" w:rsidR="00E34421" w:rsidRPr="00050BAA" w:rsidRDefault="00E34421" w:rsidP="00947235">
      <w:pPr>
        <w:spacing w:after="60" w:line="240" w:lineRule="auto"/>
        <w:ind w:left="851"/>
        <w:rPr>
          <w:rFonts w:cstheme="minorHAnsi"/>
          <w:color w:val="000000" w:themeColor="text1"/>
          <w:sz w:val="26"/>
          <w:szCs w:val="26"/>
        </w:rPr>
      </w:pPr>
      <w:r w:rsidRPr="00050BAA">
        <w:rPr>
          <w:rFonts w:cstheme="minorHAnsi"/>
          <w:color w:val="000000" w:themeColor="text1"/>
          <w:sz w:val="26"/>
          <w:szCs w:val="26"/>
        </w:rPr>
        <w:t xml:space="preserve">The </w:t>
      </w:r>
      <w:r w:rsidR="00563C7B">
        <w:rPr>
          <w:rFonts w:cstheme="minorHAnsi"/>
          <w:color w:val="000000" w:themeColor="text1"/>
          <w:sz w:val="26"/>
          <w:szCs w:val="26"/>
        </w:rPr>
        <w:t>TFG</w:t>
      </w:r>
      <w:r w:rsidRPr="00050BAA">
        <w:rPr>
          <w:rFonts w:cstheme="minorHAnsi"/>
          <w:color w:val="000000" w:themeColor="text1"/>
          <w:sz w:val="26"/>
          <w:szCs w:val="26"/>
        </w:rPr>
        <w:t xml:space="preserve"> noted that research from Public Health England, The Health Foundation, The Office of the Children's Commissioner for England, The British Medical Journal and the London School of Hygiene and Tropical Medicine shows that during the pandemic there have been national increases in:</w:t>
      </w:r>
    </w:p>
    <w:p w14:paraId="6E2C6250" w14:textId="7596B18B" w:rsidR="00E34421" w:rsidRPr="00050BAA" w:rsidRDefault="00E34421" w:rsidP="00947235">
      <w:pPr>
        <w:pStyle w:val="ListParagraph"/>
        <w:numPr>
          <w:ilvl w:val="0"/>
          <w:numId w:val="9"/>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poor mental health as a result of social isolation</w:t>
      </w:r>
      <w:r>
        <w:rPr>
          <w:rFonts w:cstheme="minorHAnsi"/>
          <w:color w:val="000000" w:themeColor="text1"/>
          <w:sz w:val="26"/>
          <w:szCs w:val="26"/>
        </w:rPr>
        <w:t>;</w:t>
      </w:r>
    </w:p>
    <w:p w14:paraId="37C477CC" w14:textId="31261017" w:rsidR="00E34421" w:rsidRPr="00050BAA" w:rsidRDefault="00E34421" w:rsidP="00947235">
      <w:pPr>
        <w:pStyle w:val="ListParagraph"/>
        <w:numPr>
          <w:ilvl w:val="0"/>
          <w:numId w:val="9"/>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weight gain due to lack of physical activity and consuming convenience foods high in calories, salt and sugar</w:t>
      </w:r>
      <w:r>
        <w:rPr>
          <w:rFonts w:cstheme="minorHAnsi"/>
          <w:color w:val="000000" w:themeColor="text1"/>
          <w:sz w:val="26"/>
          <w:szCs w:val="26"/>
        </w:rPr>
        <w:t>;</w:t>
      </w:r>
    </w:p>
    <w:p w14:paraId="073493C5" w14:textId="1C442018" w:rsidR="00E34421" w:rsidRPr="00050BAA" w:rsidRDefault="00E34421" w:rsidP="00947235">
      <w:pPr>
        <w:pStyle w:val="ListParagraph"/>
        <w:numPr>
          <w:ilvl w:val="0"/>
          <w:numId w:val="9"/>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food insecurities, not able to access healthy food in a reliable way</w:t>
      </w:r>
      <w:r>
        <w:rPr>
          <w:rFonts w:cstheme="minorHAnsi"/>
          <w:color w:val="000000" w:themeColor="text1"/>
          <w:sz w:val="26"/>
          <w:szCs w:val="26"/>
        </w:rPr>
        <w:t>;</w:t>
      </w:r>
    </w:p>
    <w:p w14:paraId="0715AB0F" w14:textId="7C8FF51C" w:rsidR="00E34421" w:rsidRPr="00050BAA" w:rsidRDefault="00E34421" w:rsidP="00947235">
      <w:pPr>
        <w:pStyle w:val="ListParagraph"/>
        <w:numPr>
          <w:ilvl w:val="0"/>
          <w:numId w:val="9"/>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unemployment and the number of those living in relative and absolute poverty due to furlough or being made redundant as a direct result of COVID-19</w:t>
      </w:r>
      <w:r>
        <w:rPr>
          <w:rFonts w:cstheme="minorHAnsi"/>
          <w:color w:val="000000" w:themeColor="text1"/>
          <w:sz w:val="26"/>
          <w:szCs w:val="26"/>
        </w:rPr>
        <w:t>;</w:t>
      </w:r>
    </w:p>
    <w:p w14:paraId="655024A8" w14:textId="5D6F5C82" w:rsidR="00E34421" w:rsidRPr="00050BAA" w:rsidRDefault="00E34421" w:rsidP="00947235">
      <w:pPr>
        <w:pStyle w:val="ListParagraph"/>
        <w:numPr>
          <w:ilvl w:val="0"/>
          <w:numId w:val="9"/>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lastRenderedPageBreak/>
        <w:t xml:space="preserve">domestic abuse related incidents and crime, children </w:t>
      </w:r>
      <w:r w:rsidR="008E5AC8">
        <w:rPr>
          <w:rFonts w:cstheme="minorHAnsi"/>
          <w:color w:val="000000" w:themeColor="text1"/>
          <w:sz w:val="26"/>
          <w:szCs w:val="26"/>
        </w:rPr>
        <w:t>having</w:t>
      </w:r>
      <w:r w:rsidRPr="00050BAA">
        <w:rPr>
          <w:rFonts w:cstheme="minorHAnsi"/>
          <w:color w:val="000000" w:themeColor="text1"/>
          <w:sz w:val="26"/>
          <w:szCs w:val="26"/>
        </w:rPr>
        <w:t xml:space="preserve"> adverse childhood experiences (ACEs) and the number of children in need</w:t>
      </w:r>
      <w:r>
        <w:rPr>
          <w:rFonts w:cstheme="minorHAnsi"/>
          <w:color w:val="000000" w:themeColor="text1"/>
          <w:sz w:val="26"/>
          <w:szCs w:val="26"/>
        </w:rPr>
        <w:t>;</w:t>
      </w:r>
    </w:p>
    <w:p w14:paraId="4E9B2270" w14:textId="46DFC15D" w:rsidR="00E34421" w:rsidRPr="00050BAA" w:rsidRDefault="00E34421" w:rsidP="00947235">
      <w:pPr>
        <w:pStyle w:val="ListParagraph"/>
        <w:numPr>
          <w:ilvl w:val="0"/>
          <w:numId w:val="9"/>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the use of smoking, alcohol and drugs and spending money on gambling across all age groups</w:t>
      </w:r>
      <w:r>
        <w:rPr>
          <w:rFonts w:cstheme="minorHAnsi"/>
          <w:color w:val="000000" w:themeColor="text1"/>
          <w:sz w:val="26"/>
          <w:szCs w:val="26"/>
        </w:rPr>
        <w:t>;</w:t>
      </w:r>
    </w:p>
    <w:p w14:paraId="3085019F" w14:textId="1109E2E2" w:rsidR="00E34421" w:rsidRPr="00050BAA" w:rsidRDefault="00E34421" w:rsidP="00947235">
      <w:pPr>
        <w:pStyle w:val="ListParagraph"/>
        <w:numPr>
          <w:ilvl w:val="0"/>
          <w:numId w:val="9"/>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youth violence and those in contact with the criminal justice system</w:t>
      </w:r>
      <w:r>
        <w:rPr>
          <w:rFonts w:cstheme="minorHAnsi"/>
          <w:color w:val="000000" w:themeColor="text1"/>
          <w:sz w:val="26"/>
          <w:szCs w:val="26"/>
        </w:rPr>
        <w:t>;</w:t>
      </w:r>
    </w:p>
    <w:p w14:paraId="799C0FEB" w14:textId="4351A043" w:rsidR="00E34421" w:rsidRPr="00050BAA" w:rsidRDefault="00E34421" w:rsidP="00947235">
      <w:pPr>
        <w:pStyle w:val="ListParagraph"/>
        <w:numPr>
          <w:ilvl w:val="0"/>
          <w:numId w:val="9"/>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staff turnover in the health and social care sector</w:t>
      </w:r>
      <w:r>
        <w:rPr>
          <w:rFonts w:cstheme="minorHAnsi"/>
          <w:color w:val="000000" w:themeColor="text1"/>
          <w:sz w:val="26"/>
          <w:szCs w:val="26"/>
        </w:rPr>
        <w:t>;</w:t>
      </w:r>
    </w:p>
    <w:p w14:paraId="731B9E6F" w14:textId="33AE2115" w:rsidR="00E34421" w:rsidRPr="00050BAA" w:rsidRDefault="00E34421" w:rsidP="00947235">
      <w:pPr>
        <w:pStyle w:val="ListParagraph"/>
        <w:numPr>
          <w:ilvl w:val="0"/>
          <w:numId w:val="9"/>
        </w:numPr>
        <w:spacing w:after="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the number of people with no fixed abode, or who ha</w:t>
      </w:r>
      <w:r w:rsidR="008E5AC8">
        <w:rPr>
          <w:rFonts w:cstheme="minorHAnsi"/>
          <w:color w:val="000000" w:themeColor="text1"/>
          <w:sz w:val="26"/>
          <w:szCs w:val="26"/>
        </w:rPr>
        <w:t>d</w:t>
      </w:r>
      <w:r w:rsidRPr="00050BAA">
        <w:rPr>
          <w:rFonts w:cstheme="minorHAnsi"/>
          <w:color w:val="000000" w:themeColor="text1"/>
          <w:sz w:val="26"/>
          <w:szCs w:val="26"/>
        </w:rPr>
        <w:t xml:space="preserve"> become homeless as a result of COVID-19</w:t>
      </w:r>
      <w:r>
        <w:rPr>
          <w:rFonts w:cstheme="minorHAnsi"/>
          <w:color w:val="000000" w:themeColor="text1"/>
          <w:sz w:val="26"/>
          <w:szCs w:val="26"/>
        </w:rPr>
        <w:t>;</w:t>
      </w:r>
    </w:p>
    <w:p w14:paraId="0599F01B" w14:textId="316A0ADE" w:rsidR="00E34421" w:rsidRPr="00050BAA" w:rsidRDefault="00E34421" w:rsidP="00947235">
      <w:pPr>
        <w:pStyle w:val="ListParagraph"/>
        <w:numPr>
          <w:ilvl w:val="0"/>
          <w:numId w:val="9"/>
        </w:numPr>
        <w:spacing w:after="12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the use of online gaming and chat rooms and the associated risks around grooming</w:t>
      </w:r>
      <w:r w:rsidR="00563C7B">
        <w:rPr>
          <w:rFonts w:cstheme="minorHAnsi"/>
          <w:color w:val="000000" w:themeColor="text1"/>
          <w:sz w:val="26"/>
          <w:szCs w:val="26"/>
        </w:rPr>
        <w:t>.</w:t>
      </w:r>
    </w:p>
    <w:p w14:paraId="0621F163" w14:textId="467E89E4" w:rsidR="00E34421" w:rsidRPr="00050BAA" w:rsidRDefault="00563C7B" w:rsidP="00947235">
      <w:pPr>
        <w:spacing w:after="60" w:line="240" w:lineRule="auto"/>
        <w:ind w:left="851"/>
        <w:rPr>
          <w:rFonts w:cstheme="minorHAnsi"/>
          <w:color w:val="000000" w:themeColor="text1"/>
          <w:sz w:val="26"/>
          <w:szCs w:val="26"/>
        </w:rPr>
      </w:pPr>
      <w:r>
        <w:rPr>
          <w:rFonts w:cstheme="minorHAnsi"/>
          <w:color w:val="000000" w:themeColor="text1"/>
          <w:sz w:val="26"/>
          <w:szCs w:val="26"/>
        </w:rPr>
        <w:t xml:space="preserve">Additionally, </w:t>
      </w:r>
      <w:r w:rsidR="00E34421">
        <w:rPr>
          <w:rFonts w:cstheme="minorHAnsi"/>
          <w:color w:val="000000" w:themeColor="text1"/>
          <w:sz w:val="26"/>
          <w:szCs w:val="26"/>
        </w:rPr>
        <w:t>t</w:t>
      </w:r>
      <w:r w:rsidR="00E34421" w:rsidRPr="00050BAA">
        <w:rPr>
          <w:rFonts w:cstheme="minorHAnsi"/>
          <w:color w:val="000000" w:themeColor="text1"/>
          <w:sz w:val="26"/>
          <w:szCs w:val="26"/>
        </w:rPr>
        <w:t xml:space="preserve">here </w:t>
      </w:r>
      <w:r w:rsidR="008E5AC8">
        <w:rPr>
          <w:rFonts w:cstheme="minorHAnsi"/>
          <w:color w:val="000000" w:themeColor="text1"/>
          <w:sz w:val="26"/>
          <w:szCs w:val="26"/>
        </w:rPr>
        <w:t>were</w:t>
      </w:r>
      <w:r w:rsidR="00E34421" w:rsidRPr="00050BAA">
        <w:rPr>
          <w:rFonts w:cstheme="minorHAnsi"/>
          <w:color w:val="000000" w:themeColor="text1"/>
          <w:sz w:val="26"/>
          <w:szCs w:val="26"/>
        </w:rPr>
        <w:t xml:space="preserve"> also decreases in:</w:t>
      </w:r>
    </w:p>
    <w:p w14:paraId="5F362606" w14:textId="1279B459" w:rsidR="00E34421" w:rsidRPr="00050BAA" w:rsidRDefault="00E34421" w:rsidP="00947235">
      <w:pPr>
        <w:pStyle w:val="ListParagraph"/>
        <w:numPr>
          <w:ilvl w:val="0"/>
          <w:numId w:val="10"/>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 xml:space="preserve">immunisations across </w:t>
      </w:r>
      <w:r w:rsidR="008E5AC8">
        <w:rPr>
          <w:rFonts w:cstheme="minorHAnsi"/>
          <w:color w:val="000000" w:themeColor="text1"/>
          <w:sz w:val="26"/>
          <w:szCs w:val="26"/>
        </w:rPr>
        <w:t xml:space="preserve">all </w:t>
      </w:r>
      <w:r w:rsidRPr="00050BAA">
        <w:rPr>
          <w:rFonts w:cstheme="minorHAnsi"/>
          <w:color w:val="000000" w:themeColor="text1"/>
          <w:sz w:val="26"/>
          <w:szCs w:val="26"/>
        </w:rPr>
        <w:t>age groups which will lead to higher incidences of infectious diseases and local outbreaks e.g. measles, and may impact the outcomes across the winter season e.g. excess winter deaths</w:t>
      </w:r>
      <w:r>
        <w:rPr>
          <w:rFonts w:cstheme="minorHAnsi"/>
          <w:color w:val="000000" w:themeColor="text1"/>
          <w:sz w:val="26"/>
          <w:szCs w:val="26"/>
        </w:rPr>
        <w:t>;</w:t>
      </w:r>
    </w:p>
    <w:p w14:paraId="3B5DA3D3" w14:textId="07FA6A61" w:rsidR="00E34421" w:rsidRPr="00050BAA" w:rsidRDefault="00E34421" w:rsidP="00947235">
      <w:pPr>
        <w:pStyle w:val="ListParagraph"/>
        <w:numPr>
          <w:ilvl w:val="0"/>
          <w:numId w:val="10"/>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the number of women breastfeeding</w:t>
      </w:r>
      <w:r>
        <w:rPr>
          <w:rFonts w:cstheme="minorHAnsi"/>
          <w:color w:val="000000" w:themeColor="text1"/>
          <w:sz w:val="26"/>
          <w:szCs w:val="26"/>
        </w:rPr>
        <w:t>;</w:t>
      </w:r>
    </w:p>
    <w:p w14:paraId="1262A1DC" w14:textId="2CCFCD67" w:rsidR="00E34421" w:rsidRPr="00050BAA" w:rsidRDefault="00E34421" w:rsidP="00947235">
      <w:pPr>
        <w:pStyle w:val="ListParagraph"/>
        <w:numPr>
          <w:ilvl w:val="0"/>
          <w:numId w:val="10"/>
        </w:numPr>
        <w:spacing w:after="6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the overall ‘school readiness’ of children in the borough</w:t>
      </w:r>
      <w:r>
        <w:rPr>
          <w:rFonts w:cstheme="minorHAnsi"/>
          <w:color w:val="000000" w:themeColor="text1"/>
          <w:sz w:val="26"/>
          <w:szCs w:val="26"/>
        </w:rPr>
        <w:t>;</w:t>
      </w:r>
    </w:p>
    <w:p w14:paraId="6CE81DFB" w14:textId="3B07AACE" w:rsidR="00E34421" w:rsidRPr="00050BAA" w:rsidRDefault="00E34421" w:rsidP="00947235">
      <w:pPr>
        <w:pStyle w:val="ListParagraph"/>
        <w:numPr>
          <w:ilvl w:val="0"/>
          <w:numId w:val="10"/>
        </w:numPr>
        <w:spacing w:after="240" w:line="240" w:lineRule="auto"/>
        <w:ind w:left="1418" w:hanging="425"/>
        <w:jc w:val="both"/>
        <w:rPr>
          <w:rFonts w:cstheme="minorHAnsi"/>
          <w:color w:val="000000" w:themeColor="text1"/>
          <w:sz w:val="26"/>
          <w:szCs w:val="26"/>
        </w:rPr>
      </w:pPr>
      <w:r w:rsidRPr="00050BAA">
        <w:rPr>
          <w:rFonts w:cstheme="minorHAnsi"/>
          <w:color w:val="000000" w:themeColor="text1"/>
          <w:sz w:val="26"/>
          <w:szCs w:val="26"/>
        </w:rPr>
        <w:t>access to healthcare for non-COVID-19 related reasons</w:t>
      </w:r>
      <w:r>
        <w:rPr>
          <w:rFonts w:cstheme="minorHAnsi"/>
          <w:color w:val="000000" w:themeColor="text1"/>
          <w:sz w:val="26"/>
          <w:szCs w:val="26"/>
        </w:rPr>
        <w:t>;</w:t>
      </w:r>
    </w:p>
    <w:p w14:paraId="1FD314B5" w14:textId="156E4885" w:rsidR="00E34421" w:rsidRDefault="00E34421" w:rsidP="00947235">
      <w:pPr>
        <w:pStyle w:val="ListParagraph"/>
        <w:numPr>
          <w:ilvl w:val="0"/>
          <w:numId w:val="10"/>
        </w:numPr>
        <w:spacing w:after="120" w:line="240" w:lineRule="auto"/>
        <w:ind w:left="1418" w:hanging="425"/>
        <w:contextualSpacing w:val="0"/>
        <w:jc w:val="both"/>
        <w:rPr>
          <w:rFonts w:cstheme="minorHAnsi"/>
          <w:color w:val="000000" w:themeColor="text1"/>
          <w:sz w:val="26"/>
          <w:szCs w:val="26"/>
        </w:rPr>
      </w:pPr>
      <w:r w:rsidRPr="00050BAA">
        <w:rPr>
          <w:rFonts w:cstheme="minorHAnsi"/>
          <w:color w:val="000000" w:themeColor="text1"/>
          <w:sz w:val="26"/>
          <w:szCs w:val="26"/>
        </w:rPr>
        <w:t>the health-related quality of life for those living with long term conditions, and the elderly</w:t>
      </w:r>
      <w:r w:rsidR="00563C7B">
        <w:rPr>
          <w:rFonts w:cstheme="minorHAnsi"/>
          <w:color w:val="000000" w:themeColor="text1"/>
          <w:sz w:val="26"/>
          <w:szCs w:val="26"/>
        </w:rPr>
        <w:t>.</w:t>
      </w:r>
    </w:p>
    <w:p w14:paraId="34885B6E" w14:textId="388EAC90" w:rsidR="00321866" w:rsidRPr="00321866" w:rsidRDefault="00321866" w:rsidP="00947235">
      <w:pPr>
        <w:spacing w:after="120" w:line="240" w:lineRule="auto"/>
        <w:ind w:left="851"/>
        <w:rPr>
          <w:rFonts w:cstheme="minorHAnsi"/>
          <w:sz w:val="26"/>
          <w:szCs w:val="26"/>
        </w:rPr>
      </w:pPr>
      <w:r w:rsidRPr="00321866">
        <w:rPr>
          <w:rFonts w:cstheme="minorHAnsi"/>
          <w:sz w:val="26"/>
          <w:szCs w:val="26"/>
        </w:rPr>
        <w:t xml:space="preserve">The TFG </w:t>
      </w:r>
      <w:r w:rsidR="008E5AC8">
        <w:rPr>
          <w:rFonts w:cstheme="minorHAnsi"/>
          <w:sz w:val="26"/>
          <w:szCs w:val="26"/>
        </w:rPr>
        <w:t xml:space="preserve">also </w:t>
      </w:r>
      <w:r w:rsidRPr="00321866">
        <w:rPr>
          <w:rFonts w:cstheme="minorHAnsi"/>
          <w:sz w:val="26"/>
          <w:szCs w:val="26"/>
        </w:rPr>
        <w:t xml:space="preserve">heard evidence that care home operators </w:t>
      </w:r>
      <w:r w:rsidR="00E421C8">
        <w:rPr>
          <w:rFonts w:cstheme="minorHAnsi"/>
          <w:sz w:val="26"/>
          <w:szCs w:val="26"/>
        </w:rPr>
        <w:t xml:space="preserve">had seen </w:t>
      </w:r>
      <w:r w:rsidRPr="00321866">
        <w:rPr>
          <w:rFonts w:cstheme="minorHAnsi"/>
          <w:sz w:val="26"/>
          <w:szCs w:val="26"/>
        </w:rPr>
        <w:t xml:space="preserve">their insurance premiums soar </w:t>
      </w:r>
      <w:r w:rsidR="00BD72B2">
        <w:rPr>
          <w:rFonts w:cstheme="minorHAnsi"/>
          <w:sz w:val="26"/>
          <w:szCs w:val="26"/>
        </w:rPr>
        <w:t>during 2020/21 and 2021/22</w:t>
      </w:r>
      <w:r w:rsidRPr="00321866">
        <w:rPr>
          <w:rFonts w:cstheme="minorHAnsi"/>
          <w:sz w:val="26"/>
          <w:szCs w:val="26"/>
        </w:rPr>
        <w:t xml:space="preserve"> (sometime</w:t>
      </w:r>
      <w:r w:rsidR="00E421C8">
        <w:rPr>
          <w:rFonts w:cstheme="minorHAnsi"/>
          <w:sz w:val="26"/>
          <w:szCs w:val="26"/>
        </w:rPr>
        <w:t>s</w:t>
      </w:r>
      <w:r w:rsidRPr="00321866">
        <w:rPr>
          <w:rFonts w:cstheme="minorHAnsi"/>
          <w:sz w:val="26"/>
          <w:szCs w:val="26"/>
        </w:rPr>
        <w:t xml:space="preserve"> by a factor of ten). </w:t>
      </w:r>
      <w:r>
        <w:rPr>
          <w:rFonts w:cstheme="minorHAnsi"/>
          <w:sz w:val="26"/>
          <w:szCs w:val="26"/>
        </w:rPr>
        <w:t xml:space="preserve"> </w:t>
      </w:r>
      <w:r w:rsidRPr="00321866">
        <w:rPr>
          <w:rFonts w:cstheme="minorHAnsi"/>
          <w:sz w:val="26"/>
          <w:szCs w:val="26"/>
        </w:rPr>
        <w:t xml:space="preserve">Care England warned </w:t>
      </w:r>
      <w:r>
        <w:rPr>
          <w:rFonts w:cstheme="minorHAnsi"/>
          <w:sz w:val="26"/>
          <w:szCs w:val="26"/>
        </w:rPr>
        <w:t xml:space="preserve">that </w:t>
      </w:r>
      <w:r w:rsidRPr="00321866">
        <w:rPr>
          <w:rFonts w:cstheme="minorHAnsi"/>
          <w:sz w:val="26"/>
          <w:szCs w:val="26"/>
        </w:rPr>
        <w:t xml:space="preserve">the situation was an "an absolutely enormous threat" to the future of the sector.  </w:t>
      </w:r>
    </w:p>
    <w:p w14:paraId="42E0E31E" w14:textId="77777777" w:rsidR="00321866" w:rsidRPr="00321866" w:rsidRDefault="00321866" w:rsidP="00321866">
      <w:pPr>
        <w:spacing w:after="120" w:line="240" w:lineRule="auto"/>
        <w:ind w:left="567"/>
        <w:jc w:val="both"/>
        <w:rPr>
          <w:rFonts w:cstheme="minorHAnsi"/>
          <w:color w:val="000000" w:themeColor="text1"/>
          <w:sz w:val="26"/>
          <w:szCs w:val="26"/>
        </w:rPr>
      </w:pPr>
    </w:p>
    <w:p w14:paraId="6205CB99" w14:textId="2E4994FB" w:rsidR="00460EDF" w:rsidRDefault="00460EDF">
      <w:r>
        <w:br w:type="page"/>
      </w:r>
    </w:p>
    <w:p w14:paraId="6B29AA12" w14:textId="4A577611" w:rsidR="00923186" w:rsidRDefault="00923186" w:rsidP="00923186">
      <w:pPr>
        <w:spacing w:after="120" w:line="240" w:lineRule="auto"/>
        <w:ind w:left="567"/>
      </w:pPr>
    </w:p>
    <w:p w14:paraId="0E575439" w14:textId="77777777" w:rsidR="00923186" w:rsidRDefault="00146F5F" w:rsidP="00923186">
      <w:r>
        <w:rPr>
          <w:noProof/>
        </w:rPr>
        <mc:AlternateContent>
          <mc:Choice Requires="wps">
            <w:drawing>
              <wp:anchor distT="0" distB="0" distL="114300" distR="114300" simplePos="0" relativeHeight="251722752" behindDoc="0" locked="0" layoutInCell="1" allowOverlap="1" wp14:anchorId="6373C422" wp14:editId="1B348A23">
                <wp:simplePos x="0" y="0"/>
                <wp:positionH relativeFrom="column">
                  <wp:posOffset>2894</wp:posOffset>
                </wp:positionH>
                <wp:positionV relativeFrom="page">
                  <wp:posOffset>914400</wp:posOffset>
                </wp:positionV>
                <wp:extent cx="5625465" cy="561340"/>
                <wp:effectExtent l="0" t="0" r="0" b="0"/>
                <wp:wrapNone/>
                <wp:docPr id="1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5465" cy="561340"/>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025662" w14:textId="03227782" w:rsidR="005250F6" w:rsidRDefault="005250F6" w:rsidP="00947235">
                            <w:pPr>
                              <w:tabs>
                                <w:tab w:val="left" w:pos="709"/>
                              </w:tabs>
                              <w:ind w:left="284"/>
                              <w:rPr>
                                <w:b/>
                                <w:color w:val="FFFFFF" w:themeColor="background1"/>
                                <w:sz w:val="32"/>
                                <w:szCs w:val="32"/>
                              </w:rPr>
                            </w:pPr>
                            <w:r>
                              <w:rPr>
                                <w:b/>
                                <w:color w:val="FFFFFF" w:themeColor="background1"/>
                                <w:sz w:val="32"/>
                                <w:szCs w:val="32"/>
                              </w:rPr>
                              <w:t>7.</w:t>
                            </w:r>
                            <w:r>
                              <w:rPr>
                                <w:b/>
                                <w:color w:val="FFFFFF" w:themeColor="background1"/>
                                <w:sz w:val="32"/>
                                <w:szCs w:val="32"/>
                              </w:rPr>
                              <w:tab/>
                              <w:t>Lessons Learned</w:t>
                            </w:r>
                          </w:p>
                          <w:p w14:paraId="0428B664" w14:textId="79CD21C5" w:rsidR="005250F6" w:rsidRDefault="005250F6" w:rsidP="00146F5F">
                            <w:pPr>
                              <w:ind w:left="426"/>
                              <w:rPr>
                                <w:b/>
                                <w:sz w:val="32"/>
                                <w:szCs w:val="32"/>
                              </w:rPr>
                            </w:pPr>
                          </w:p>
                          <w:p w14:paraId="4D9587DD" w14:textId="77777777" w:rsidR="005250F6" w:rsidRPr="00923186" w:rsidRDefault="005250F6" w:rsidP="00146F5F">
                            <w:pPr>
                              <w:ind w:left="426"/>
                              <w:rPr>
                                <w:b/>
                                <w:sz w:val="32"/>
                                <w:szCs w:val="32"/>
                              </w:rPr>
                            </w:pPr>
                          </w:p>
                          <w:p w14:paraId="2C722A8B" w14:textId="32D6EA7E" w:rsidR="005250F6" w:rsidRDefault="005250F6" w:rsidP="00146F5F">
                            <w:pPr>
                              <w:ind w:left="426"/>
                              <w:rPr>
                                <w:b/>
                                <w:color w:val="FFFFFF" w:themeColor="background1"/>
                                <w:sz w:val="32"/>
                                <w:szCs w:val="32"/>
                              </w:rPr>
                            </w:pPr>
                          </w:p>
                          <w:p w14:paraId="79EEAF00" w14:textId="54BC7AED" w:rsidR="005250F6" w:rsidRDefault="005250F6" w:rsidP="00146F5F">
                            <w:pPr>
                              <w:ind w:left="426"/>
                              <w:rPr>
                                <w:b/>
                                <w:color w:val="FFFFFF" w:themeColor="background1"/>
                                <w:sz w:val="32"/>
                                <w:szCs w:val="32"/>
                              </w:rPr>
                            </w:pPr>
                          </w:p>
                          <w:p w14:paraId="5DC4AD8A" w14:textId="77777777" w:rsidR="005250F6" w:rsidRPr="00923186" w:rsidRDefault="005250F6" w:rsidP="00146F5F">
                            <w:pPr>
                              <w:ind w:left="426"/>
                              <w:rPr>
                                <w:b/>
                                <w:sz w:val="32"/>
                                <w:szCs w:val="32"/>
                              </w:rPr>
                            </w:pPr>
                          </w:p>
                          <w:p w14:paraId="6FDFDA0C" w14:textId="50DB5625" w:rsidR="005250F6" w:rsidRDefault="005250F6" w:rsidP="00146F5F">
                            <w:pPr>
                              <w:ind w:left="426"/>
                              <w:rPr>
                                <w:b/>
                                <w:sz w:val="32"/>
                                <w:szCs w:val="32"/>
                              </w:rPr>
                            </w:pPr>
                          </w:p>
                          <w:p w14:paraId="09849DD0" w14:textId="77777777" w:rsidR="005250F6" w:rsidRDefault="005250F6" w:rsidP="00146F5F">
                            <w:pPr>
                              <w:ind w:left="426"/>
                              <w:rPr>
                                <w:b/>
                                <w:sz w:val="32"/>
                                <w:szCs w:val="32"/>
                              </w:rPr>
                            </w:pPr>
                          </w:p>
                          <w:p w14:paraId="3C602E41" w14:textId="77777777" w:rsidR="005250F6" w:rsidRPr="00923186" w:rsidRDefault="005250F6" w:rsidP="00146F5F">
                            <w:pPr>
                              <w:ind w:left="426"/>
                              <w:rPr>
                                <w:b/>
                                <w:sz w:val="32"/>
                                <w:szCs w:val="32"/>
                              </w:rPr>
                            </w:pPr>
                          </w:p>
                          <w:p w14:paraId="5FC42B69" w14:textId="03C23896" w:rsidR="005250F6" w:rsidRDefault="005250F6" w:rsidP="00146F5F">
                            <w:pPr>
                              <w:ind w:left="426"/>
                              <w:rPr>
                                <w:b/>
                                <w:color w:val="FFFFFF" w:themeColor="background1"/>
                                <w:sz w:val="32"/>
                                <w:szCs w:val="32"/>
                              </w:rPr>
                            </w:pPr>
                          </w:p>
                          <w:p w14:paraId="4D017303" w14:textId="77777777" w:rsidR="005250F6" w:rsidRDefault="005250F6" w:rsidP="00146F5F">
                            <w:pPr>
                              <w:ind w:left="426"/>
                              <w:rPr>
                                <w:b/>
                                <w:color w:val="FFFFFF" w:themeColor="background1"/>
                                <w:sz w:val="32"/>
                                <w:szCs w:val="32"/>
                              </w:rPr>
                            </w:pPr>
                          </w:p>
                          <w:p w14:paraId="3B197B6C" w14:textId="13CA020F" w:rsidR="005250F6" w:rsidRDefault="005250F6" w:rsidP="00F9073D">
                            <w:pPr>
                              <w:spacing w:after="120" w:line="240" w:lineRule="auto"/>
                              <w:ind w:left="567"/>
                              <w:rPr>
                                <w:b/>
                                <w:bCs/>
                                <w:sz w:val="26"/>
                                <w:szCs w:val="26"/>
                              </w:rPr>
                            </w:pPr>
                          </w:p>
                          <w:p w14:paraId="47BDC607" w14:textId="5662DD73" w:rsidR="005250F6" w:rsidRDefault="005250F6" w:rsidP="00F9073D">
                            <w:pPr>
                              <w:spacing w:after="120" w:line="240" w:lineRule="auto"/>
                              <w:ind w:left="567"/>
                              <w:rPr>
                                <w:b/>
                                <w:bCs/>
                                <w:sz w:val="26"/>
                                <w:szCs w:val="26"/>
                              </w:rPr>
                            </w:pPr>
                          </w:p>
                          <w:p w14:paraId="29D655A0" w14:textId="77777777" w:rsidR="005250F6" w:rsidRDefault="005250F6" w:rsidP="00F9073D">
                            <w:pPr>
                              <w:spacing w:after="120" w:line="240" w:lineRule="auto"/>
                              <w:ind w:left="567"/>
                              <w:rPr>
                                <w:b/>
                                <w:bCs/>
                                <w:sz w:val="26"/>
                                <w:szCs w:val="26"/>
                              </w:rPr>
                            </w:pPr>
                          </w:p>
                          <w:p w14:paraId="40CDD68C" w14:textId="77777777" w:rsidR="005250F6" w:rsidRDefault="005250F6" w:rsidP="00F9073D">
                            <w:pPr>
                              <w:spacing w:after="120" w:line="240" w:lineRule="auto"/>
                              <w:ind w:left="567"/>
                              <w:rPr>
                                <w:b/>
                                <w:bCs/>
                                <w:sz w:val="26"/>
                                <w:szCs w:val="26"/>
                              </w:rPr>
                            </w:pPr>
                          </w:p>
                          <w:p w14:paraId="7E81CED3" w14:textId="77777777" w:rsidR="005250F6" w:rsidRDefault="005250F6" w:rsidP="00F9073D">
                            <w:pPr>
                              <w:spacing w:after="120" w:line="240" w:lineRule="auto"/>
                              <w:ind w:left="567"/>
                              <w:rPr>
                                <w:b/>
                                <w:bCs/>
                                <w:sz w:val="26"/>
                                <w:szCs w:val="26"/>
                              </w:rPr>
                            </w:pPr>
                          </w:p>
                          <w:p w14:paraId="7564A0E4" w14:textId="77777777" w:rsidR="005250F6" w:rsidRDefault="005250F6" w:rsidP="00F9073D">
                            <w:pPr>
                              <w:spacing w:after="120" w:line="240" w:lineRule="auto"/>
                              <w:ind w:left="567"/>
                              <w:rPr>
                                <w:b/>
                                <w:bCs/>
                                <w:sz w:val="26"/>
                                <w:szCs w:val="26"/>
                              </w:rPr>
                            </w:pPr>
                          </w:p>
                          <w:p w14:paraId="501EF5F6" w14:textId="77777777" w:rsidR="005250F6" w:rsidRDefault="005250F6" w:rsidP="00F9073D">
                            <w:pPr>
                              <w:spacing w:after="120" w:line="240" w:lineRule="auto"/>
                              <w:ind w:left="567"/>
                              <w:rPr>
                                <w:b/>
                                <w:bCs/>
                                <w:sz w:val="26"/>
                                <w:szCs w:val="26"/>
                              </w:rPr>
                            </w:pPr>
                          </w:p>
                          <w:p w14:paraId="6E5A99F2" w14:textId="77777777" w:rsidR="005250F6" w:rsidRDefault="005250F6" w:rsidP="00F9073D">
                            <w:pPr>
                              <w:spacing w:after="120" w:line="240" w:lineRule="auto"/>
                              <w:ind w:left="567"/>
                              <w:rPr>
                                <w:b/>
                                <w:bCs/>
                                <w:sz w:val="26"/>
                                <w:szCs w:val="26"/>
                              </w:rPr>
                            </w:pPr>
                          </w:p>
                          <w:p w14:paraId="29792238" w14:textId="4ECECB50" w:rsidR="005250F6" w:rsidRPr="00336331" w:rsidRDefault="005250F6" w:rsidP="00F9073D">
                            <w:pPr>
                              <w:spacing w:after="120" w:line="240" w:lineRule="auto"/>
                              <w:ind w:left="567"/>
                              <w:rPr>
                                <w:b/>
                                <w:bCs/>
                                <w:sz w:val="26"/>
                                <w:szCs w:val="26"/>
                              </w:rPr>
                            </w:pPr>
                            <w:r>
                              <w:rPr>
                                <w:b/>
                                <w:bCs/>
                                <w:sz w:val="26"/>
                                <w:szCs w:val="26"/>
                              </w:rPr>
                              <w:t>Phase 1</w:t>
                            </w:r>
                          </w:p>
                          <w:p w14:paraId="272285C1" w14:textId="77777777" w:rsidR="005250F6" w:rsidRDefault="005250F6" w:rsidP="00193655">
                            <w:pPr>
                              <w:pStyle w:val="ListParagraph"/>
                              <w:numPr>
                                <w:ilvl w:val="0"/>
                                <w:numId w:val="8"/>
                              </w:numPr>
                              <w:spacing w:after="120" w:line="240" w:lineRule="auto"/>
                              <w:ind w:left="992" w:hanging="425"/>
                              <w:contextualSpacing w:val="0"/>
                              <w:rPr>
                                <w:sz w:val="26"/>
                                <w:szCs w:val="26"/>
                              </w:rPr>
                            </w:pPr>
                            <w:r>
                              <w:rPr>
                                <w:sz w:val="26"/>
                                <w:szCs w:val="26"/>
                              </w:rPr>
                              <w:t>That establishing good communications and developing efficient working relationships between the Council and its external partners are vital in the management of a crisis of this magnitude.</w:t>
                            </w:r>
                          </w:p>
                          <w:p w14:paraId="7271F48F" w14:textId="77777777" w:rsidR="005250F6" w:rsidRDefault="005250F6" w:rsidP="00193655">
                            <w:pPr>
                              <w:pStyle w:val="ListParagraph"/>
                              <w:numPr>
                                <w:ilvl w:val="0"/>
                                <w:numId w:val="8"/>
                              </w:numPr>
                              <w:spacing w:after="120" w:line="240" w:lineRule="auto"/>
                              <w:ind w:left="992" w:hanging="425"/>
                              <w:contextualSpacing w:val="0"/>
                              <w:rPr>
                                <w:sz w:val="26"/>
                                <w:szCs w:val="26"/>
                              </w:rPr>
                            </w:pPr>
                            <w:r>
                              <w:rPr>
                                <w:sz w:val="26"/>
                                <w:szCs w:val="26"/>
                              </w:rPr>
                              <w:t>That communications between the Council and colleagues in parish and town councils need to be improved and be regular and consistent.</w:t>
                            </w:r>
                          </w:p>
                          <w:p w14:paraId="18BFFBAD" w14:textId="77777777" w:rsidR="005250F6" w:rsidRPr="00336331" w:rsidRDefault="005250F6" w:rsidP="00193655">
                            <w:pPr>
                              <w:pStyle w:val="ListParagraph"/>
                              <w:numPr>
                                <w:ilvl w:val="0"/>
                                <w:numId w:val="8"/>
                              </w:numPr>
                              <w:spacing w:after="120" w:line="240" w:lineRule="auto"/>
                              <w:ind w:left="992" w:hanging="425"/>
                              <w:contextualSpacing w:val="0"/>
                              <w:rPr>
                                <w:sz w:val="26"/>
                                <w:szCs w:val="26"/>
                              </w:rPr>
                            </w:pPr>
                          </w:p>
                          <w:p w14:paraId="1826DAB7" w14:textId="77777777" w:rsidR="005250F6" w:rsidRDefault="005250F6" w:rsidP="00F9073D">
                            <w:pPr>
                              <w:spacing w:after="120" w:line="240" w:lineRule="auto"/>
                              <w:ind w:left="567"/>
                            </w:pPr>
                            <w:r>
                              <w:br w:type="page"/>
                            </w:r>
                          </w:p>
                          <w:p w14:paraId="6C95C581" w14:textId="48C6CAB7" w:rsidR="005250F6" w:rsidRDefault="005250F6" w:rsidP="00146F5F">
                            <w:pPr>
                              <w:ind w:left="426"/>
                              <w:rPr>
                                <w:b/>
                                <w:color w:val="FFFFFF" w:themeColor="background1"/>
                                <w:sz w:val="32"/>
                                <w:szCs w:val="32"/>
                              </w:rPr>
                            </w:pPr>
                          </w:p>
                          <w:p w14:paraId="0D5BBB34" w14:textId="77777777" w:rsidR="005250F6" w:rsidRDefault="005250F6" w:rsidP="00146F5F">
                            <w:pPr>
                              <w:ind w:left="426"/>
                              <w:rPr>
                                <w:b/>
                                <w:color w:val="FFFFFF" w:themeColor="background1"/>
                                <w:sz w:val="32"/>
                                <w:szCs w:val="32"/>
                              </w:rPr>
                            </w:pPr>
                          </w:p>
                          <w:p w14:paraId="43D35FB2" w14:textId="77777777" w:rsidR="005250F6" w:rsidRDefault="005250F6" w:rsidP="00146F5F">
                            <w:pPr>
                              <w:ind w:left="426"/>
                              <w:rPr>
                                <w:b/>
                                <w:color w:val="FFFFFF" w:themeColor="background1"/>
                                <w:sz w:val="32"/>
                                <w:szCs w:val="32"/>
                              </w:rPr>
                            </w:pPr>
                          </w:p>
                          <w:p w14:paraId="05758BAB" w14:textId="097BD646" w:rsidR="005250F6" w:rsidRDefault="005250F6" w:rsidP="00146F5F">
                            <w:pPr>
                              <w:ind w:left="426"/>
                              <w:rPr>
                                <w:b/>
                                <w:color w:val="FFFFFF" w:themeColor="background1"/>
                                <w:sz w:val="32"/>
                                <w:szCs w:val="32"/>
                              </w:rPr>
                            </w:pPr>
                          </w:p>
                          <w:p w14:paraId="6ED7E2EA" w14:textId="77777777" w:rsidR="005250F6" w:rsidRPr="0008122A" w:rsidRDefault="005250F6" w:rsidP="00146F5F">
                            <w:pPr>
                              <w:ind w:left="426"/>
                              <w:rPr>
                                <w:b/>
                                <w:color w:val="FFFFFF" w:themeColor="background1"/>
                                <w:sz w:val="32"/>
                                <w:szCs w:val="3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3C422" id="_x0000_s1046" style="position:absolute;margin-left:.25pt;margin-top:1in;width:442.95pt;height:4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136,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5625465,499730;5611864,486038;5584661,468924;5579221,455233;5554739,441542;5554739,421005;5571060,376509;5571060,328589;5546578,270402;5445929,249865;5323518,229328;5282714,201945;5266393,171140;5241911,136912;5105898,82147;5018851,68456;4901880,65033;4806671,61610;4714183,61610;4648897,58188;4482962,58188;4333349,41074;3549919,0;3122840,10268;2693042,6846;554930,6846;413477,17114;70726,47919;51685,54765;62566,65033;59845,88993;100649,102684;76167,116375;236661,126644;116971,167717;114250,225905;163215,277247;233941,301207;731746,325166;805192,335435;837835,390200;894960,421005;1096258,468924;1371003,489461;1632147,492884;1863367,492884;2080987,492884;2227880,489461;2742006,486038;3462871,486038;3536317,489461;3639687,489461;3732175,492884;3821943,499730;3985158,496307;4167414,513421;4575451,544226;5176625,561340;5396964,547649;5592822,513421;5576501,509998" o:connectangles="0,0,0,0,0,0,0,0,0,0,0,0,0,0,0,0,0,0,0,0,0,0,0,0,0,0,0,0,0,0,0,0,0,0,0,0,0,0,0,0,0,0,0,0,0,0,0,0,0,0,0,0,0,0,0,0,0,0,0,0,0" textboxrect="0,0,4136,328"/>
                <v:textbox>
                  <w:txbxContent>
                    <w:p w14:paraId="3B025662" w14:textId="03227782" w:rsidR="005250F6" w:rsidRDefault="005250F6" w:rsidP="00947235">
                      <w:pPr>
                        <w:tabs>
                          <w:tab w:val="left" w:pos="709"/>
                        </w:tabs>
                        <w:ind w:left="284"/>
                        <w:rPr>
                          <w:b/>
                          <w:color w:val="FFFFFF" w:themeColor="background1"/>
                          <w:sz w:val="32"/>
                          <w:szCs w:val="32"/>
                        </w:rPr>
                      </w:pPr>
                      <w:r>
                        <w:rPr>
                          <w:b/>
                          <w:color w:val="FFFFFF" w:themeColor="background1"/>
                          <w:sz w:val="32"/>
                          <w:szCs w:val="32"/>
                        </w:rPr>
                        <w:t>7.</w:t>
                      </w:r>
                      <w:r>
                        <w:rPr>
                          <w:b/>
                          <w:color w:val="FFFFFF" w:themeColor="background1"/>
                          <w:sz w:val="32"/>
                          <w:szCs w:val="32"/>
                        </w:rPr>
                        <w:tab/>
                        <w:t>Lessons Learned</w:t>
                      </w:r>
                    </w:p>
                    <w:p w14:paraId="0428B664" w14:textId="79CD21C5" w:rsidR="005250F6" w:rsidRDefault="005250F6" w:rsidP="00146F5F">
                      <w:pPr>
                        <w:ind w:left="426"/>
                        <w:rPr>
                          <w:b/>
                          <w:sz w:val="32"/>
                          <w:szCs w:val="32"/>
                        </w:rPr>
                      </w:pPr>
                    </w:p>
                    <w:p w14:paraId="4D9587DD" w14:textId="77777777" w:rsidR="005250F6" w:rsidRPr="00923186" w:rsidRDefault="005250F6" w:rsidP="00146F5F">
                      <w:pPr>
                        <w:ind w:left="426"/>
                        <w:rPr>
                          <w:b/>
                          <w:sz w:val="32"/>
                          <w:szCs w:val="32"/>
                        </w:rPr>
                      </w:pPr>
                    </w:p>
                    <w:p w14:paraId="2C722A8B" w14:textId="32D6EA7E" w:rsidR="005250F6" w:rsidRDefault="005250F6" w:rsidP="00146F5F">
                      <w:pPr>
                        <w:ind w:left="426"/>
                        <w:rPr>
                          <w:b/>
                          <w:color w:val="FFFFFF" w:themeColor="background1"/>
                          <w:sz w:val="32"/>
                          <w:szCs w:val="32"/>
                        </w:rPr>
                      </w:pPr>
                    </w:p>
                    <w:p w14:paraId="79EEAF00" w14:textId="54BC7AED" w:rsidR="005250F6" w:rsidRDefault="005250F6" w:rsidP="00146F5F">
                      <w:pPr>
                        <w:ind w:left="426"/>
                        <w:rPr>
                          <w:b/>
                          <w:color w:val="FFFFFF" w:themeColor="background1"/>
                          <w:sz w:val="32"/>
                          <w:szCs w:val="32"/>
                        </w:rPr>
                      </w:pPr>
                    </w:p>
                    <w:p w14:paraId="5DC4AD8A" w14:textId="77777777" w:rsidR="005250F6" w:rsidRPr="00923186" w:rsidRDefault="005250F6" w:rsidP="00146F5F">
                      <w:pPr>
                        <w:ind w:left="426"/>
                        <w:rPr>
                          <w:b/>
                          <w:sz w:val="32"/>
                          <w:szCs w:val="32"/>
                        </w:rPr>
                      </w:pPr>
                    </w:p>
                    <w:p w14:paraId="6FDFDA0C" w14:textId="50DB5625" w:rsidR="005250F6" w:rsidRDefault="005250F6" w:rsidP="00146F5F">
                      <w:pPr>
                        <w:ind w:left="426"/>
                        <w:rPr>
                          <w:b/>
                          <w:sz w:val="32"/>
                          <w:szCs w:val="32"/>
                        </w:rPr>
                      </w:pPr>
                    </w:p>
                    <w:p w14:paraId="09849DD0" w14:textId="77777777" w:rsidR="005250F6" w:rsidRDefault="005250F6" w:rsidP="00146F5F">
                      <w:pPr>
                        <w:ind w:left="426"/>
                        <w:rPr>
                          <w:b/>
                          <w:sz w:val="32"/>
                          <w:szCs w:val="32"/>
                        </w:rPr>
                      </w:pPr>
                    </w:p>
                    <w:p w14:paraId="3C602E41" w14:textId="77777777" w:rsidR="005250F6" w:rsidRPr="00923186" w:rsidRDefault="005250F6" w:rsidP="00146F5F">
                      <w:pPr>
                        <w:ind w:left="426"/>
                        <w:rPr>
                          <w:b/>
                          <w:sz w:val="32"/>
                          <w:szCs w:val="32"/>
                        </w:rPr>
                      </w:pPr>
                    </w:p>
                    <w:p w14:paraId="5FC42B69" w14:textId="03C23896" w:rsidR="005250F6" w:rsidRDefault="005250F6" w:rsidP="00146F5F">
                      <w:pPr>
                        <w:ind w:left="426"/>
                        <w:rPr>
                          <w:b/>
                          <w:color w:val="FFFFFF" w:themeColor="background1"/>
                          <w:sz w:val="32"/>
                          <w:szCs w:val="32"/>
                        </w:rPr>
                      </w:pPr>
                    </w:p>
                    <w:p w14:paraId="4D017303" w14:textId="77777777" w:rsidR="005250F6" w:rsidRDefault="005250F6" w:rsidP="00146F5F">
                      <w:pPr>
                        <w:ind w:left="426"/>
                        <w:rPr>
                          <w:b/>
                          <w:color w:val="FFFFFF" w:themeColor="background1"/>
                          <w:sz w:val="32"/>
                          <w:szCs w:val="32"/>
                        </w:rPr>
                      </w:pPr>
                    </w:p>
                    <w:p w14:paraId="3B197B6C" w14:textId="13CA020F" w:rsidR="005250F6" w:rsidRDefault="005250F6" w:rsidP="00F9073D">
                      <w:pPr>
                        <w:spacing w:after="120" w:line="240" w:lineRule="auto"/>
                        <w:ind w:left="567"/>
                        <w:rPr>
                          <w:b/>
                          <w:bCs/>
                          <w:sz w:val="26"/>
                          <w:szCs w:val="26"/>
                        </w:rPr>
                      </w:pPr>
                    </w:p>
                    <w:p w14:paraId="47BDC607" w14:textId="5662DD73" w:rsidR="005250F6" w:rsidRDefault="005250F6" w:rsidP="00F9073D">
                      <w:pPr>
                        <w:spacing w:after="120" w:line="240" w:lineRule="auto"/>
                        <w:ind w:left="567"/>
                        <w:rPr>
                          <w:b/>
                          <w:bCs/>
                          <w:sz w:val="26"/>
                          <w:szCs w:val="26"/>
                        </w:rPr>
                      </w:pPr>
                    </w:p>
                    <w:p w14:paraId="29D655A0" w14:textId="77777777" w:rsidR="005250F6" w:rsidRDefault="005250F6" w:rsidP="00F9073D">
                      <w:pPr>
                        <w:spacing w:after="120" w:line="240" w:lineRule="auto"/>
                        <w:ind w:left="567"/>
                        <w:rPr>
                          <w:b/>
                          <w:bCs/>
                          <w:sz w:val="26"/>
                          <w:szCs w:val="26"/>
                        </w:rPr>
                      </w:pPr>
                    </w:p>
                    <w:p w14:paraId="40CDD68C" w14:textId="77777777" w:rsidR="005250F6" w:rsidRDefault="005250F6" w:rsidP="00F9073D">
                      <w:pPr>
                        <w:spacing w:after="120" w:line="240" w:lineRule="auto"/>
                        <w:ind w:left="567"/>
                        <w:rPr>
                          <w:b/>
                          <w:bCs/>
                          <w:sz w:val="26"/>
                          <w:szCs w:val="26"/>
                        </w:rPr>
                      </w:pPr>
                    </w:p>
                    <w:p w14:paraId="7E81CED3" w14:textId="77777777" w:rsidR="005250F6" w:rsidRDefault="005250F6" w:rsidP="00F9073D">
                      <w:pPr>
                        <w:spacing w:after="120" w:line="240" w:lineRule="auto"/>
                        <w:ind w:left="567"/>
                        <w:rPr>
                          <w:b/>
                          <w:bCs/>
                          <w:sz w:val="26"/>
                          <w:szCs w:val="26"/>
                        </w:rPr>
                      </w:pPr>
                    </w:p>
                    <w:p w14:paraId="7564A0E4" w14:textId="77777777" w:rsidR="005250F6" w:rsidRDefault="005250F6" w:rsidP="00F9073D">
                      <w:pPr>
                        <w:spacing w:after="120" w:line="240" w:lineRule="auto"/>
                        <w:ind w:left="567"/>
                        <w:rPr>
                          <w:b/>
                          <w:bCs/>
                          <w:sz w:val="26"/>
                          <w:szCs w:val="26"/>
                        </w:rPr>
                      </w:pPr>
                    </w:p>
                    <w:p w14:paraId="501EF5F6" w14:textId="77777777" w:rsidR="005250F6" w:rsidRDefault="005250F6" w:rsidP="00F9073D">
                      <w:pPr>
                        <w:spacing w:after="120" w:line="240" w:lineRule="auto"/>
                        <w:ind w:left="567"/>
                        <w:rPr>
                          <w:b/>
                          <w:bCs/>
                          <w:sz w:val="26"/>
                          <w:szCs w:val="26"/>
                        </w:rPr>
                      </w:pPr>
                    </w:p>
                    <w:p w14:paraId="6E5A99F2" w14:textId="77777777" w:rsidR="005250F6" w:rsidRDefault="005250F6" w:rsidP="00F9073D">
                      <w:pPr>
                        <w:spacing w:after="120" w:line="240" w:lineRule="auto"/>
                        <w:ind w:left="567"/>
                        <w:rPr>
                          <w:b/>
                          <w:bCs/>
                          <w:sz w:val="26"/>
                          <w:szCs w:val="26"/>
                        </w:rPr>
                      </w:pPr>
                    </w:p>
                    <w:p w14:paraId="29792238" w14:textId="4ECECB50" w:rsidR="005250F6" w:rsidRPr="00336331" w:rsidRDefault="005250F6" w:rsidP="00F9073D">
                      <w:pPr>
                        <w:spacing w:after="120" w:line="240" w:lineRule="auto"/>
                        <w:ind w:left="567"/>
                        <w:rPr>
                          <w:b/>
                          <w:bCs/>
                          <w:sz w:val="26"/>
                          <w:szCs w:val="26"/>
                        </w:rPr>
                      </w:pPr>
                      <w:r>
                        <w:rPr>
                          <w:b/>
                          <w:bCs/>
                          <w:sz w:val="26"/>
                          <w:szCs w:val="26"/>
                        </w:rPr>
                        <w:t>Phase 1</w:t>
                      </w:r>
                    </w:p>
                    <w:p w14:paraId="272285C1" w14:textId="77777777" w:rsidR="005250F6" w:rsidRDefault="005250F6" w:rsidP="00193655">
                      <w:pPr>
                        <w:pStyle w:val="ListParagraph"/>
                        <w:numPr>
                          <w:ilvl w:val="0"/>
                          <w:numId w:val="8"/>
                        </w:numPr>
                        <w:spacing w:after="120" w:line="240" w:lineRule="auto"/>
                        <w:ind w:left="992" w:hanging="425"/>
                        <w:contextualSpacing w:val="0"/>
                        <w:rPr>
                          <w:sz w:val="26"/>
                          <w:szCs w:val="26"/>
                        </w:rPr>
                      </w:pPr>
                      <w:r>
                        <w:rPr>
                          <w:sz w:val="26"/>
                          <w:szCs w:val="26"/>
                        </w:rPr>
                        <w:t>That establishing good communications and developing efficient working relationships between the Council and its external partners are vital in the management of a crisis of this magnitude.</w:t>
                      </w:r>
                    </w:p>
                    <w:p w14:paraId="7271F48F" w14:textId="77777777" w:rsidR="005250F6" w:rsidRDefault="005250F6" w:rsidP="00193655">
                      <w:pPr>
                        <w:pStyle w:val="ListParagraph"/>
                        <w:numPr>
                          <w:ilvl w:val="0"/>
                          <w:numId w:val="8"/>
                        </w:numPr>
                        <w:spacing w:after="120" w:line="240" w:lineRule="auto"/>
                        <w:ind w:left="992" w:hanging="425"/>
                        <w:contextualSpacing w:val="0"/>
                        <w:rPr>
                          <w:sz w:val="26"/>
                          <w:szCs w:val="26"/>
                        </w:rPr>
                      </w:pPr>
                      <w:r>
                        <w:rPr>
                          <w:sz w:val="26"/>
                          <w:szCs w:val="26"/>
                        </w:rPr>
                        <w:t>That communications between the Council and colleagues in parish and town councils need to be improved and be regular and consistent.</w:t>
                      </w:r>
                    </w:p>
                    <w:p w14:paraId="18BFFBAD" w14:textId="77777777" w:rsidR="005250F6" w:rsidRPr="00336331" w:rsidRDefault="005250F6" w:rsidP="00193655">
                      <w:pPr>
                        <w:pStyle w:val="ListParagraph"/>
                        <w:numPr>
                          <w:ilvl w:val="0"/>
                          <w:numId w:val="8"/>
                        </w:numPr>
                        <w:spacing w:after="120" w:line="240" w:lineRule="auto"/>
                        <w:ind w:left="992" w:hanging="425"/>
                        <w:contextualSpacing w:val="0"/>
                        <w:rPr>
                          <w:sz w:val="26"/>
                          <w:szCs w:val="26"/>
                        </w:rPr>
                      </w:pPr>
                    </w:p>
                    <w:p w14:paraId="1826DAB7" w14:textId="77777777" w:rsidR="005250F6" w:rsidRDefault="005250F6" w:rsidP="00F9073D">
                      <w:pPr>
                        <w:spacing w:after="120" w:line="240" w:lineRule="auto"/>
                        <w:ind w:left="567"/>
                      </w:pPr>
                      <w:r>
                        <w:br w:type="page"/>
                      </w:r>
                    </w:p>
                    <w:p w14:paraId="6C95C581" w14:textId="48C6CAB7" w:rsidR="005250F6" w:rsidRDefault="005250F6" w:rsidP="00146F5F">
                      <w:pPr>
                        <w:ind w:left="426"/>
                        <w:rPr>
                          <w:b/>
                          <w:color w:val="FFFFFF" w:themeColor="background1"/>
                          <w:sz w:val="32"/>
                          <w:szCs w:val="32"/>
                        </w:rPr>
                      </w:pPr>
                    </w:p>
                    <w:p w14:paraId="0D5BBB34" w14:textId="77777777" w:rsidR="005250F6" w:rsidRDefault="005250F6" w:rsidP="00146F5F">
                      <w:pPr>
                        <w:ind w:left="426"/>
                        <w:rPr>
                          <w:b/>
                          <w:color w:val="FFFFFF" w:themeColor="background1"/>
                          <w:sz w:val="32"/>
                          <w:szCs w:val="32"/>
                        </w:rPr>
                      </w:pPr>
                    </w:p>
                    <w:p w14:paraId="43D35FB2" w14:textId="77777777" w:rsidR="005250F6" w:rsidRDefault="005250F6" w:rsidP="00146F5F">
                      <w:pPr>
                        <w:ind w:left="426"/>
                        <w:rPr>
                          <w:b/>
                          <w:color w:val="FFFFFF" w:themeColor="background1"/>
                          <w:sz w:val="32"/>
                          <w:szCs w:val="32"/>
                        </w:rPr>
                      </w:pPr>
                    </w:p>
                    <w:p w14:paraId="05758BAB" w14:textId="097BD646" w:rsidR="005250F6" w:rsidRDefault="005250F6" w:rsidP="00146F5F">
                      <w:pPr>
                        <w:ind w:left="426"/>
                        <w:rPr>
                          <w:b/>
                          <w:color w:val="FFFFFF" w:themeColor="background1"/>
                          <w:sz w:val="32"/>
                          <w:szCs w:val="32"/>
                        </w:rPr>
                      </w:pPr>
                    </w:p>
                    <w:p w14:paraId="6ED7E2EA" w14:textId="77777777" w:rsidR="005250F6" w:rsidRPr="0008122A" w:rsidRDefault="005250F6" w:rsidP="00146F5F">
                      <w:pPr>
                        <w:ind w:left="426"/>
                        <w:rPr>
                          <w:b/>
                          <w:color w:val="FFFFFF" w:themeColor="background1"/>
                          <w:sz w:val="32"/>
                          <w:szCs w:val="32"/>
                        </w:rPr>
                      </w:pPr>
                    </w:p>
                  </w:txbxContent>
                </v:textbox>
                <w10:wrap anchory="page"/>
              </v:shape>
            </w:pict>
          </mc:Fallback>
        </mc:AlternateContent>
      </w:r>
    </w:p>
    <w:p w14:paraId="7957D4B1" w14:textId="6EBF4E66" w:rsidR="00825044" w:rsidRPr="00682228" w:rsidRDefault="007135FB" w:rsidP="00FF4672">
      <w:pPr>
        <w:spacing w:after="60" w:line="240" w:lineRule="auto"/>
        <w:ind w:left="851"/>
        <w:rPr>
          <w:rFonts w:cstheme="minorHAnsi"/>
          <w:sz w:val="26"/>
          <w:szCs w:val="26"/>
        </w:rPr>
      </w:pPr>
      <w:r>
        <w:rPr>
          <w:rFonts w:cstheme="minorHAnsi"/>
          <w:iCs/>
          <w:sz w:val="26"/>
          <w:szCs w:val="26"/>
        </w:rPr>
        <w:t>T</w:t>
      </w:r>
      <w:r w:rsidR="00825044" w:rsidRPr="00682228">
        <w:rPr>
          <w:rFonts w:cstheme="minorHAnsi"/>
          <w:iCs/>
          <w:sz w:val="26"/>
          <w:szCs w:val="26"/>
        </w:rPr>
        <w:t xml:space="preserve">he </w:t>
      </w:r>
      <w:r w:rsidR="00825044" w:rsidRPr="00682228">
        <w:rPr>
          <w:rFonts w:cstheme="minorHAnsi"/>
          <w:sz w:val="26"/>
          <w:szCs w:val="26"/>
        </w:rPr>
        <w:t xml:space="preserve">overall conclusion </w:t>
      </w:r>
      <w:r>
        <w:rPr>
          <w:rFonts w:cstheme="minorHAnsi"/>
          <w:sz w:val="26"/>
          <w:szCs w:val="26"/>
        </w:rPr>
        <w:t>of the TFG is that</w:t>
      </w:r>
      <w:r w:rsidR="008E5AC8">
        <w:rPr>
          <w:rFonts w:cstheme="minorHAnsi"/>
          <w:sz w:val="26"/>
          <w:szCs w:val="26"/>
        </w:rPr>
        <w:t>,</w:t>
      </w:r>
      <w:r>
        <w:rPr>
          <w:rFonts w:cstheme="minorHAnsi"/>
          <w:sz w:val="26"/>
          <w:szCs w:val="26"/>
        </w:rPr>
        <w:t xml:space="preserve"> on the whole</w:t>
      </w:r>
      <w:r w:rsidR="008E5AC8">
        <w:rPr>
          <w:rFonts w:cstheme="minorHAnsi"/>
          <w:sz w:val="26"/>
          <w:szCs w:val="26"/>
        </w:rPr>
        <w:t>,</w:t>
      </w:r>
      <w:r>
        <w:rPr>
          <w:rFonts w:cstheme="minorHAnsi"/>
          <w:sz w:val="26"/>
          <w:szCs w:val="26"/>
        </w:rPr>
        <w:t xml:space="preserve"> </w:t>
      </w:r>
      <w:r w:rsidR="00825044" w:rsidRPr="00682228">
        <w:rPr>
          <w:rFonts w:cstheme="minorHAnsi"/>
          <w:sz w:val="26"/>
          <w:szCs w:val="26"/>
        </w:rPr>
        <w:t>the emergency ha</w:t>
      </w:r>
      <w:r w:rsidR="00F83AB8">
        <w:rPr>
          <w:rFonts w:cstheme="minorHAnsi"/>
          <w:sz w:val="26"/>
          <w:szCs w:val="26"/>
        </w:rPr>
        <w:t>d</w:t>
      </w:r>
      <w:r w:rsidR="00825044" w:rsidRPr="00682228">
        <w:rPr>
          <w:rFonts w:cstheme="minorHAnsi"/>
          <w:sz w:val="26"/>
          <w:szCs w:val="26"/>
        </w:rPr>
        <w:t xml:space="preserve"> been handled well</w:t>
      </w:r>
      <w:r>
        <w:rPr>
          <w:rFonts w:cstheme="minorHAnsi"/>
          <w:sz w:val="26"/>
          <w:szCs w:val="26"/>
        </w:rPr>
        <w:t xml:space="preserve"> locally</w:t>
      </w:r>
      <w:r w:rsidR="00825044">
        <w:rPr>
          <w:rFonts w:cstheme="minorHAnsi"/>
          <w:sz w:val="26"/>
          <w:szCs w:val="26"/>
        </w:rPr>
        <w:t>,</w:t>
      </w:r>
      <w:r w:rsidR="00825044" w:rsidRPr="00682228">
        <w:rPr>
          <w:rFonts w:cstheme="minorHAnsi"/>
          <w:sz w:val="26"/>
          <w:szCs w:val="26"/>
        </w:rPr>
        <w:t xml:space="preserve"> both by </w:t>
      </w:r>
      <w:r w:rsidR="00825044">
        <w:rPr>
          <w:rFonts w:cstheme="minorHAnsi"/>
          <w:sz w:val="26"/>
          <w:szCs w:val="26"/>
        </w:rPr>
        <w:t xml:space="preserve">the Council </w:t>
      </w:r>
      <w:r w:rsidR="00825044" w:rsidRPr="00682228">
        <w:rPr>
          <w:rFonts w:cstheme="minorHAnsi"/>
          <w:sz w:val="26"/>
          <w:szCs w:val="26"/>
        </w:rPr>
        <w:t xml:space="preserve">and generally </w:t>
      </w:r>
      <w:r w:rsidR="00825044">
        <w:rPr>
          <w:rFonts w:cstheme="minorHAnsi"/>
          <w:sz w:val="26"/>
          <w:szCs w:val="26"/>
        </w:rPr>
        <w:t xml:space="preserve">by </w:t>
      </w:r>
      <w:r w:rsidR="00825044" w:rsidRPr="00682228">
        <w:rPr>
          <w:rFonts w:cstheme="minorHAnsi"/>
          <w:sz w:val="26"/>
          <w:szCs w:val="26"/>
        </w:rPr>
        <w:t>most of its partners/contractors.</w:t>
      </w:r>
      <w:r w:rsidR="00825044">
        <w:rPr>
          <w:rFonts w:cstheme="minorHAnsi"/>
          <w:sz w:val="26"/>
          <w:szCs w:val="26"/>
        </w:rPr>
        <w:t xml:space="preserve">  However, there </w:t>
      </w:r>
      <w:r w:rsidR="00F83AB8">
        <w:rPr>
          <w:rFonts w:cstheme="minorHAnsi"/>
          <w:sz w:val="26"/>
          <w:szCs w:val="26"/>
        </w:rPr>
        <w:t>were</w:t>
      </w:r>
      <w:r w:rsidR="00825044">
        <w:rPr>
          <w:rFonts w:cstheme="minorHAnsi"/>
          <w:sz w:val="26"/>
          <w:szCs w:val="26"/>
        </w:rPr>
        <w:t xml:space="preserve"> a number of specific instances where witnesses felt things could have been handled better:</w:t>
      </w:r>
    </w:p>
    <w:p w14:paraId="19764B90" w14:textId="7AD2AB55" w:rsidR="00825044" w:rsidRPr="00CA7950" w:rsidRDefault="00825044" w:rsidP="00FF4672">
      <w:pPr>
        <w:pStyle w:val="ListParagraph"/>
        <w:numPr>
          <w:ilvl w:val="0"/>
          <w:numId w:val="21"/>
        </w:numPr>
        <w:spacing w:after="60" w:line="240" w:lineRule="auto"/>
        <w:ind w:left="1281" w:hanging="430"/>
        <w:contextualSpacing w:val="0"/>
        <w:rPr>
          <w:rFonts w:cstheme="minorHAnsi"/>
          <w:sz w:val="26"/>
          <w:szCs w:val="26"/>
        </w:rPr>
      </w:pPr>
      <w:r w:rsidRPr="00CA7950">
        <w:rPr>
          <w:rFonts w:cstheme="minorHAnsi"/>
          <w:sz w:val="26"/>
          <w:szCs w:val="26"/>
        </w:rPr>
        <w:t xml:space="preserve">At one stage there were more volunteers and organisations wanting to help than there were things for them to do as there appeared to be little overall co-ordination of the volunteers.  This led to confusion amongst both potential volunteers and recipients as to which organisations were reliable and safe or </w:t>
      </w:r>
      <w:r w:rsidR="00E421C8">
        <w:rPr>
          <w:rFonts w:cstheme="minorHAnsi"/>
          <w:sz w:val="26"/>
          <w:szCs w:val="26"/>
        </w:rPr>
        <w:t xml:space="preserve">which </w:t>
      </w:r>
      <w:r w:rsidR="00891F57" w:rsidRPr="00CA7950">
        <w:rPr>
          <w:rFonts w:cstheme="minorHAnsi"/>
          <w:sz w:val="26"/>
          <w:szCs w:val="26"/>
        </w:rPr>
        <w:t xml:space="preserve">were </w:t>
      </w:r>
      <w:r w:rsidRPr="00CA7950">
        <w:rPr>
          <w:rFonts w:cstheme="minorHAnsi"/>
          <w:sz w:val="26"/>
          <w:szCs w:val="26"/>
        </w:rPr>
        <w:t>scams, and where the help was needed, which was a cause of frustration and disillusionment for many.</w:t>
      </w:r>
    </w:p>
    <w:p w14:paraId="6A3DA55B" w14:textId="0A313666" w:rsidR="00825044" w:rsidRPr="00CA7950" w:rsidRDefault="00825044" w:rsidP="00FF4672">
      <w:pPr>
        <w:pStyle w:val="ListParagraph"/>
        <w:numPr>
          <w:ilvl w:val="0"/>
          <w:numId w:val="21"/>
        </w:numPr>
        <w:spacing w:after="60" w:line="240" w:lineRule="auto"/>
        <w:ind w:left="1281" w:hanging="430"/>
        <w:contextualSpacing w:val="0"/>
        <w:rPr>
          <w:rFonts w:cstheme="minorHAnsi"/>
          <w:sz w:val="26"/>
          <w:szCs w:val="26"/>
        </w:rPr>
      </w:pPr>
      <w:r w:rsidRPr="00CA7950">
        <w:rPr>
          <w:rFonts w:cstheme="minorHAnsi"/>
          <w:sz w:val="26"/>
          <w:szCs w:val="26"/>
        </w:rPr>
        <w:t>Good practice and innovation need</w:t>
      </w:r>
      <w:r w:rsidR="008E5AC8">
        <w:rPr>
          <w:rFonts w:cstheme="minorHAnsi"/>
          <w:sz w:val="26"/>
          <w:szCs w:val="26"/>
        </w:rPr>
        <w:t>ed</w:t>
      </w:r>
      <w:r w:rsidRPr="00CA7950">
        <w:rPr>
          <w:rFonts w:cstheme="minorHAnsi"/>
          <w:sz w:val="26"/>
          <w:szCs w:val="26"/>
        </w:rPr>
        <w:t xml:space="preserve"> to be recognised, commended, celebrated and shared.  In particular, the Council’s </w:t>
      </w:r>
      <w:r w:rsidR="00563C7B" w:rsidRPr="00CA7950">
        <w:rPr>
          <w:rFonts w:cstheme="minorHAnsi"/>
          <w:sz w:val="26"/>
          <w:szCs w:val="26"/>
        </w:rPr>
        <w:t>c</w:t>
      </w:r>
      <w:r w:rsidRPr="00CA7950">
        <w:rPr>
          <w:rFonts w:cstheme="minorHAnsi"/>
          <w:sz w:val="26"/>
          <w:szCs w:val="26"/>
        </w:rPr>
        <w:t>o-ordination of PPE appears to have been innovative and national-leading and should be shared.</w:t>
      </w:r>
    </w:p>
    <w:p w14:paraId="59FD904A" w14:textId="77777777" w:rsidR="00825044" w:rsidRPr="00CA7950" w:rsidRDefault="00825044" w:rsidP="00FF4672">
      <w:pPr>
        <w:pStyle w:val="ListParagraph"/>
        <w:numPr>
          <w:ilvl w:val="0"/>
          <w:numId w:val="21"/>
        </w:numPr>
        <w:spacing w:after="60" w:line="240" w:lineRule="auto"/>
        <w:ind w:left="1281" w:hanging="430"/>
        <w:contextualSpacing w:val="0"/>
        <w:rPr>
          <w:rFonts w:cstheme="minorHAnsi"/>
          <w:sz w:val="26"/>
          <w:szCs w:val="26"/>
        </w:rPr>
      </w:pPr>
      <w:r w:rsidRPr="00CA7950">
        <w:rPr>
          <w:rFonts w:cstheme="minorHAnsi"/>
          <w:sz w:val="26"/>
          <w:szCs w:val="26"/>
        </w:rPr>
        <w:t>The establishment of good communications and developing efficient working relationships between the Council and its external partners is vital in the management of a crisis of this magnitude.</w:t>
      </w:r>
    </w:p>
    <w:p w14:paraId="6F9546DD" w14:textId="77777777" w:rsidR="00825044" w:rsidRPr="00CA7950" w:rsidRDefault="00825044" w:rsidP="00FF4672">
      <w:pPr>
        <w:pStyle w:val="ListParagraph"/>
        <w:numPr>
          <w:ilvl w:val="0"/>
          <w:numId w:val="21"/>
        </w:numPr>
        <w:spacing w:after="60" w:line="240" w:lineRule="auto"/>
        <w:ind w:left="1281" w:hanging="430"/>
        <w:contextualSpacing w:val="0"/>
        <w:rPr>
          <w:rFonts w:cstheme="minorHAnsi"/>
          <w:sz w:val="26"/>
          <w:szCs w:val="26"/>
        </w:rPr>
      </w:pPr>
      <w:r w:rsidRPr="00CA7950">
        <w:rPr>
          <w:rFonts w:cstheme="minorHAnsi"/>
          <w:sz w:val="26"/>
          <w:szCs w:val="26"/>
        </w:rPr>
        <w:t>Communications between the Council and colleagues in parish and town councils need to be regular, consistent and a two-way process.</w:t>
      </w:r>
    </w:p>
    <w:p w14:paraId="4CCC8046" w14:textId="5984ED89" w:rsidR="00825044" w:rsidRPr="00CA7950" w:rsidRDefault="00825044" w:rsidP="00FF4672">
      <w:pPr>
        <w:pStyle w:val="ListParagraph"/>
        <w:numPr>
          <w:ilvl w:val="0"/>
          <w:numId w:val="21"/>
        </w:numPr>
        <w:spacing w:after="60" w:line="240" w:lineRule="auto"/>
        <w:ind w:left="1281" w:hanging="430"/>
        <w:contextualSpacing w:val="0"/>
        <w:rPr>
          <w:rFonts w:cstheme="minorHAnsi"/>
          <w:color w:val="000000"/>
          <w:sz w:val="26"/>
          <w:szCs w:val="26"/>
          <w:shd w:val="clear" w:color="auto" w:fill="FFFFFF"/>
        </w:rPr>
      </w:pPr>
      <w:r w:rsidRPr="00CA7950">
        <w:rPr>
          <w:rFonts w:cstheme="minorHAnsi"/>
          <w:color w:val="000000"/>
          <w:sz w:val="26"/>
          <w:szCs w:val="26"/>
          <w:shd w:val="clear" w:color="auto" w:fill="FFFFFF"/>
        </w:rPr>
        <w:t>In future</w:t>
      </w:r>
      <w:r w:rsidR="00180F9F" w:rsidRPr="00CA7950">
        <w:rPr>
          <w:rFonts w:cstheme="minorHAnsi"/>
          <w:color w:val="000000"/>
          <w:sz w:val="26"/>
          <w:szCs w:val="26"/>
          <w:shd w:val="clear" w:color="auto" w:fill="FFFFFF"/>
        </w:rPr>
        <w:t>,</w:t>
      </w:r>
      <w:r w:rsidRPr="00CA7950">
        <w:rPr>
          <w:rFonts w:cstheme="minorHAnsi"/>
          <w:color w:val="000000"/>
          <w:sz w:val="26"/>
          <w:szCs w:val="26"/>
          <w:shd w:val="clear" w:color="auto" w:fill="FFFFFF"/>
        </w:rPr>
        <w:t xml:space="preserve"> the Council needs to be more aware of, and maintain better contact with, organisations and service providers on the periphery of its remit and with which it does not often engage.</w:t>
      </w:r>
    </w:p>
    <w:p w14:paraId="5C61DE29" w14:textId="4458F8C8" w:rsidR="00825044" w:rsidRPr="00CA7950" w:rsidRDefault="00825044" w:rsidP="000C212A">
      <w:pPr>
        <w:pStyle w:val="ListParagraph"/>
        <w:numPr>
          <w:ilvl w:val="0"/>
          <w:numId w:val="21"/>
        </w:numPr>
        <w:spacing w:after="60" w:line="240" w:lineRule="auto"/>
        <w:ind w:left="1281" w:hanging="357"/>
        <w:contextualSpacing w:val="0"/>
        <w:rPr>
          <w:rFonts w:cstheme="minorHAnsi"/>
          <w:sz w:val="26"/>
          <w:szCs w:val="26"/>
        </w:rPr>
      </w:pPr>
      <w:r w:rsidRPr="00CA7950">
        <w:rPr>
          <w:rFonts w:cstheme="minorHAnsi"/>
          <w:sz w:val="26"/>
          <w:szCs w:val="26"/>
        </w:rPr>
        <w:t xml:space="preserve">Co-ordination of the use of furlough </w:t>
      </w:r>
      <w:r w:rsidR="00180F9F" w:rsidRPr="00CA7950">
        <w:rPr>
          <w:rFonts w:cstheme="minorHAnsi"/>
          <w:sz w:val="26"/>
          <w:szCs w:val="26"/>
        </w:rPr>
        <w:t>or redeployment of staff</w:t>
      </w:r>
      <w:r w:rsidRPr="00CA7950">
        <w:rPr>
          <w:rFonts w:cstheme="minorHAnsi"/>
          <w:sz w:val="26"/>
          <w:szCs w:val="26"/>
        </w:rPr>
        <w:t xml:space="preserve"> with service contractors is essential to ensure that services </w:t>
      </w:r>
      <w:r w:rsidR="007135FB" w:rsidRPr="00CA7950">
        <w:rPr>
          <w:rFonts w:cstheme="minorHAnsi"/>
          <w:sz w:val="26"/>
          <w:szCs w:val="26"/>
        </w:rPr>
        <w:t xml:space="preserve">to residents </w:t>
      </w:r>
      <w:r w:rsidRPr="00CA7950">
        <w:rPr>
          <w:rFonts w:cstheme="minorHAnsi"/>
          <w:sz w:val="26"/>
          <w:szCs w:val="26"/>
        </w:rPr>
        <w:t xml:space="preserve">can continue to </w:t>
      </w:r>
      <w:r w:rsidR="007135FB" w:rsidRPr="00CA7950">
        <w:rPr>
          <w:rFonts w:cstheme="minorHAnsi"/>
          <w:sz w:val="26"/>
          <w:szCs w:val="26"/>
        </w:rPr>
        <w:t xml:space="preserve">be </w:t>
      </w:r>
      <w:r w:rsidRPr="00CA7950">
        <w:rPr>
          <w:rFonts w:cstheme="minorHAnsi"/>
          <w:sz w:val="26"/>
          <w:szCs w:val="26"/>
        </w:rPr>
        <w:t>deliver</w:t>
      </w:r>
      <w:r w:rsidR="007135FB" w:rsidRPr="00CA7950">
        <w:rPr>
          <w:rFonts w:cstheme="minorHAnsi"/>
          <w:sz w:val="26"/>
          <w:szCs w:val="26"/>
        </w:rPr>
        <w:t>ed</w:t>
      </w:r>
      <w:r w:rsidRPr="00CA7950">
        <w:rPr>
          <w:rFonts w:cstheme="minorHAnsi"/>
          <w:sz w:val="26"/>
          <w:szCs w:val="26"/>
        </w:rPr>
        <w:t xml:space="preserve"> to the best possible extent.</w:t>
      </w:r>
    </w:p>
    <w:p w14:paraId="1442D3FC" w14:textId="017DB9C6" w:rsidR="00F7048A" w:rsidRDefault="00F7048A" w:rsidP="00FF4672">
      <w:pPr>
        <w:pStyle w:val="ListParagraph"/>
        <w:numPr>
          <w:ilvl w:val="0"/>
          <w:numId w:val="21"/>
        </w:numPr>
        <w:spacing w:after="60" w:line="240" w:lineRule="auto"/>
        <w:ind w:left="1281" w:hanging="430"/>
        <w:contextualSpacing w:val="0"/>
        <w:rPr>
          <w:rFonts w:cstheme="minorHAnsi"/>
          <w:sz w:val="26"/>
          <w:szCs w:val="26"/>
        </w:rPr>
      </w:pPr>
      <w:r w:rsidRPr="00CA7950">
        <w:rPr>
          <w:rFonts w:cstheme="minorHAnsi"/>
          <w:sz w:val="26"/>
          <w:szCs w:val="26"/>
        </w:rPr>
        <w:t xml:space="preserve">The pandemic has triggered a seismic shift in how the Council and its partners are delivering local services, creating a range of both new opportunities and challenges for councils.  The Cabinet should review the </w:t>
      </w:r>
      <w:hyperlink r:id="rId24" w:history="1">
        <w:r w:rsidR="00806721" w:rsidRPr="00E421C8">
          <w:rPr>
            <w:rStyle w:val="Hyperlink"/>
            <w:rFonts w:cstheme="minorBidi"/>
            <w:i/>
            <w:iCs/>
            <w:sz w:val="26"/>
            <w:szCs w:val="26"/>
          </w:rPr>
          <w:t>SOCITM - Covid-19 Digital ICT Impact Survey Report</w:t>
        </w:r>
      </w:hyperlink>
      <w:r w:rsidRPr="00CA7950">
        <w:rPr>
          <w:rFonts w:cstheme="minorHAnsi"/>
          <w:color w:val="FF0000"/>
          <w:sz w:val="26"/>
          <w:szCs w:val="26"/>
        </w:rPr>
        <w:t xml:space="preserve"> </w:t>
      </w:r>
      <w:r w:rsidRPr="00CA7950">
        <w:rPr>
          <w:rFonts w:cstheme="minorHAnsi"/>
          <w:sz w:val="26"/>
          <w:szCs w:val="26"/>
        </w:rPr>
        <w:t>and the user feedback, as it considers wh</w:t>
      </w:r>
      <w:r w:rsidR="008E5AC8">
        <w:rPr>
          <w:rFonts w:cstheme="minorHAnsi"/>
          <w:sz w:val="26"/>
          <w:szCs w:val="26"/>
        </w:rPr>
        <w:t>ich</w:t>
      </w:r>
      <w:r w:rsidRPr="00CA7950">
        <w:rPr>
          <w:rFonts w:cstheme="minorHAnsi"/>
          <w:sz w:val="26"/>
          <w:szCs w:val="26"/>
        </w:rPr>
        <w:t xml:space="preserve"> “new normal” to return to, always taking into account that not all residents have access to good internet provision, or the funds to pay for it.</w:t>
      </w:r>
    </w:p>
    <w:p w14:paraId="4F4C8425" w14:textId="660CEAC1" w:rsidR="002A1FD2" w:rsidRPr="00374D4D" w:rsidRDefault="00374D4D" w:rsidP="00FF4672">
      <w:pPr>
        <w:pStyle w:val="ListParagraph"/>
        <w:numPr>
          <w:ilvl w:val="0"/>
          <w:numId w:val="21"/>
        </w:numPr>
        <w:spacing w:after="60" w:line="240" w:lineRule="auto"/>
        <w:ind w:left="1281" w:hanging="430"/>
        <w:contextualSpacing w:val="0"/>
        <w:rPr>
          <w:rFonts w:cstheme="minorHAnsi"/>
          <w:sz w:val="26"/>
          <w:szCs w:val="26"/>
        </w:rPr>
      </w:pPr>
      <w:r>
        <w:rPr>
          <w:rFonts w:cstheme="minorHAnsi"/>
          <w:sz w:val="26"/>
          <w:szCs w:val="26"/>
        </w:rPr>
        <w:t>Evidence suggests that the d</w:t>
      </w:r>
      <w:r w:rsidR="002A1FD2" w:rsidRPr="00374D4D">
        <w:rPr>
          <w:rFonts w:cstheme="minorHAnsi"/>
          <w:sz w:val="26"/>
          <w:szCs w:val="26"/>
        </w:rPr>
        <w:t xml:space="preserve">istribution by the Council of government funding to support local businesses could have been done in a timelier manner.  Due to this delay the Council could have lost access to further government funding, although </w:t>
      </w:r>
      <w:r>
        <w:rPr>
          <w:rFonts w:cstheme="minorHAnsi"/>
          <w:sz w:val="26"/>
          <w:szCs w:val="26"/>
        </w:rPr>
        <w:t xml:space="preserve">the </w:t>
      </w:r>
      <w:r w:rsidR="002A1FD2" w:rsidRPr="00374D4D">
        <w:rPr>
          <w:rFonts w:cstheme="minorHAnsi"/>
          <w:sz w:val="26"/>
          <w:szCs w:val="26"/>
        </w:rPr>
        <w:t>issue was resolved in the designated timescale.</w:t>
      </w:r>
    </w:p>
    <w:p w14:paraId="52962336" w14:textId="70CCEB65" w:rsidR="00923186" w:rsidRPr="00374D4D" w:rsidRDefault="002A1FD2" w:rsidP="00FF4672">
      <w:pPr>
        <w:pStyle w:val="ListParagraph"/>
        <w:numPr>
          <w:ilvl w:val="0"/>
          <w:numId w:val="21"/>
        </w:numPr>
        <w:spacing w:after="120" w:line="240" w:lineRule="auto"/>
        <w:ind w:left="1276" w:hanging="425"/>
        <w:rPr>
          <w:sz w:val="26"/>
          <w:szCs w:val="26"/>
        </w:rPr>
      </w:pPr>
      <w:r w:rsidRPr="00374D4D">
        <w:rPr>
          <w:rFonts w:cstheme="minorHAnsi"/>
          <w:sz w:val="26"/>
          <w:szCs w:val="26"/>
        </w:rPr>
        <w:t xml:space="preserve">Central Government needs to improve its communications with local authorities, as there were times when there was a delay in important information being passed on.  Iain Stewart MP, Milton Keynes South, has </w:t>
      </w:r>
      <w:r w:rsidR="00AE7904" w:rsidRPr="00374D4D">
        <w:rPr>
          <w:rFonts w:cstheme="minorHAnsi"/>
          <w:sz w:val="26"/>
          <w:szCs w:val="26"/>
        </w:rPr>
        <w:t>conveyed his concerns on this matter to the Department for Health and Social Care.</w:t>
      </w:r>
    </w:p>
    <w:p w14:paraId="3417131A" w14:textId="78A15DF1" w:rsidR="00825044" w:rsidRDefault="00825044">
      <w:pPr>
        <w:rPr>
          <w:sz w:val="26"/>
          <w:szCs w:val="26"/>
        </w:rPr>
      </w:pPr>
    </w:p>
    <w:p w14:paraId="5ECE558F" w14:textId="74C34089" w:rsidR="00F23570" w:rsidRDefault="00F23570">
      <w:pPr>
        <w:rPr>
          <w:sz w:val="26"/>
          <w:szCs w:val="26"/>
        </w:rPr>
      </w:pPr>
    </w:p>
    <w:p w14:paraId="1F090EDD" w14:textId="4F590028" w:rsidR="0051081F" w:rsidRDefault="000E161E" w:rsidP="00947235">
      <w:pPr>
        <w:spacing w:after="120" w:line="240" w:lineRule="auto"/>
        <w:ind w:left="851"/>
        <w:rPr>
          <w:sz w:val="26"/>
          <w:szCs w:val="26"/>
        </w:rPr>
      </w:pPr>
      <w:r w:rsidRPr="000E161E">
        <w:rPr>
          <w:sz w:val="26"/>
          <w:szCs w:val="26"/>
        </w:rPr>
        <w:t>As part of its work the Group ha</w:t>
      </w:r>
      <w:r w:rsidR="002F6F22">
        <w:rPr>
          <w:sz w:val="26"/>
          <w:szCs w:val="26"/>
        </w:rPr>
        <w:t>s</w:t>
      </w:r>
      <w:r w:rsidRPr="000E161E">
        <w:rPr>
          <w:sz w:val="26"/>
          <w:szCs w:val="26"/>
        </w:rPr>
        <w:t xml:space="preserve"> identified a number of potential r</w:t>
      </w:r>
      <w:r w:rsidR="0051081F" w:rsidRPr="000E161E">
        <w:rPr>
          <w:sz w:val="26"/>
          <w:szCs w:val="26"/>
        </w:rPr>
        <w:t xml:space="preserve">isk </w:t>
      </w:r>
      <w:r w:rsidRPr="000E161E">
        <w:rPr>
          <w:sz w:val="26"/>
          <w:szCs w:val="26"/>
        </w:rPr>
        <w:t xml:space="preserve">areas </w:t>
      </w:r>
      <w:r w:rsidR="0051081F" w:rsidRPr="000E161E">
        <w:rPr>
          <w:sz w:val="26"/>
          <w:szCs w:val="26"/>
        </w:rPr>
        <w:t>for M</w:t>
      </w:r>
      <w:r w:rsidR="002F6F22">
        <w:rPr>
          <w:sz w:val="26"/>
          <w:szCs w:val="26"/>
        </w:rPr>
        <w:t xml:space="preserve">ilton </w:t>
      </w:r>
      <w:r w:rsidR="0051081F" w:rsidRPr="000E161E">
        <w:rPr>
          <w:sz w:val="26"/>
          <w:szCs w:val="26"/>
        </w:rPr>
        <w:t>K</w:t>
      </w:r>
      <w:r w:rsidR="002F6F22">
        <w:rPr>
          <w:sz w:val="26"/>
          <w:szCs w:val="26"/>
        </w:rPr>
        <w:t xml:space="preserve">eynes </w:t>
      </w:r>
      <w:r w:rsidR="0051081F" w:rsidRPr="000E161E">
        <w:rPr>
          <w:sz w:val="26"/>
          <w:szCs w:val="26"/>
        </w:rPr>
        <w:t>C</w:t>
      </w:r>
      <w:r w:rsidR="002F6F22">
        <w:rPr>
          <w:sz w:val="26"/>
          <w:szCs w:val="26"/>
        </w:rPr>
        <w:t>ouncil</w:t>
      </w:r>
      <w:r w:rsidR="0051081F" w:rsidRPr="000E161E">
        <w:rPr>
          <w:sz w:val="26"/>
          <w:szCs w:val="26"/>
        </w:rPr>
        <w:t xml:space="preserve"> and its partners going forward</w:t>
      </w:r>
      <w:r w:rsidRPr="000E161E">
        <w:rPr>
          <w:sz w:val="26"/>
          <w:szCs w:val="26"/>
        </w:rPr>
        <w:t>:</w:t>
      </w:r>
    </w:p>
    <w:p w14:paraId="1AB020D5" w14:textId="6674A9A9" w:rsidR="000E161E" w:rsidRDefault="000E161E" w:rsidP="00947235">
      <w:pPr>
        <w:pStyle w:val="ListParagraph"/>
        <w:numPr>
          <w:ilvl w:val="0"/>
          <w:numId w:val="22"/>
        </w:numPr>
        <w:spacing w:after="120" w:line="240" w:lineRule="auto"/>
        <w:ind w:left="1139" w:hanging="288"/>
        <w:contextualSpacing w:val="0"/>
        <w:rPr>
          <w:sz w:val="26"/>
          <w:szCs w:val="26"/>
        </w:rPr>
      </w:pPr>
      <w:r>
        <w:rPr>
          <w:sz w:val="26"/>
          <w:szCs w:val="26"/>
        </w:rPr>
        <w:t xml:space="preserve">There remains a risk that the impact of Covid-19 on the Council’s financial position will be far greater than ultimately the amount of support that can be provided </w:t>
      </w:r>
      <w:r w:rsidR="008E5AC8">
        <w:rPr>
          <w:sz w:val="26"/>
          <w:szCs w:val="26"/>
        </w:rPr>
        <w:t xml:space="preserve">by </w:t>
      </w:r>
      <w:r>
        <w:rPr>
          <w:sz w:val="26"/>
          <w:szCs w:val="26"/>
        </w:rPr>
        <w:t>the Government.</w:t>
      </w:r>
    </w:p>
    <w:p w14:paraId="1B060C53" w14:textId="25514D6C" w:rsidR="000E161E" w:rsidRDefault="000E161E" w:rsidP="00947235">
      <w:pPr>
        <w:pStyle w:val="ListParagraph"/>
        <w:numPr>
          <w:ilvl w:val="0"/>
          <w:numId w:val="22"/>
        </w:numPr>
        <w:spacing w:after="120" w:line="240" w:lineRule="auto"/>
        <w:ind w:left="1139" w:hanging="288"/>
        <w:contextualSpacing w:val="0"/>
        <w:rPr>
          <w:sz w:val="26"/>
          <w:szCs w:val="26"/>
        </w:rPr>
      </w:pPr>
      <w:r>
        <w:rPr>
          <w:sz w:val="26"/>
          <w:szCs w:val="26"/>
        </w:rPr>
        <w:t xml:space="preserve">The impact on the economy of Milton Keynes – the risk in particular </w:t>
      </w:r>
      <w:r w:rsidR="00AE7904">
        <w:rPr>
          <w:sz w:val="26"/>
          <w:szCs w:val="26"/>
        </w:rPr>
        <w:t>to</w:t>
      </w:r>
      <w:r>
        <w:rPr>
          <w:sz w:val="26"/>
          <w:szCs w:val="26"/>
        </w:rPr>
        <w:t xml:space="preserve"> the business sector a</w:t>
      </w:r>
      <w:r w:rsidR="002F6F22">
        <w:rPr>
          <w:sz w:val="26"/>
          <w:szCs w:val="26"/>
        </w:rPr>
        <w:t>n</w:t>
      </w:r>
      <w:r>
        <w:rPr>
          <w:sz w:val="26"/>
          <w:szCs w:val="26"/>
        </w:rPr>
        <w:t>d the tension between public acceptability versus economic reality.</w:t>
      </w:r>
    </w:p>
    <w:p w14:paraId="32511082" w14:textId="5480F2E3" w:rsidR="000E161E" w:rsidRDefault="000E161E" w:rsidP="00947235">
      <w:pPr>
        <w:pStyle w:val="ListParagraph"/>
        <w:numPr>
          <w:ilvl w:val="0"/>
          <w:numId w:val="22"/>
        </w:numPr>
        <w:spacing w:after="120" w:line="240" w:lineRule="auto"/>
        <w:ind w:left="1139" w:hanging="288"/>
        <w:contextualSpacing w:val="0"/>
        <w:rPr>
          <w:sz w:val="26"/>
          <w:szCs w:val="26"/>
        </w:rPr>
      </w:pPr>
      <w:r>
        <w:rPr>
          <w:sz w:val="26"/>
          <w:szCs w:val="26"/>
        </w:rPr>
        <w:t>The impact of Covid-19 on sustaining health and care services in the community – specifically the challenge of continuing to respond to Covid-19 whilst ensuring safe</w:t>
      </w:r>
      <w:r w:rsidR="00AE7904">
        <w:rPr>
          <w:sz w:val="26"/>
          <w:szCs w:val="26"/>
        </w:rPr>
        <w:t xml:space="preserve"> healthcare</w:t>
      </w:r>
      <w:r>
        <w:rPr>
          <w:sz w:val="26"/>
          <w:szCs w:val="26"/>
        </w:rPr>
        <w:t xml:space="preserve"> services for those without Covid-19.</w:t>
      </w:r>
    </w:p>
    <w:p w14:paraId="3F001296" w14:textId="71F2C59B" w:rsidR="000E161E" w:rsidRDefault="000E161E" w:rsidP="00AE7904">
      <w:pPr>
        <w:pStyle w:val="ListParagraph"/>
        <w:numPr>
          <w:ilvl w:val="0"/>
          <w:numId w:val="22"/>
        </w:numPr>
        <w:spacing w:after="120" w:line="240" w:lineRule="auto"/>
        <w:ind w:hanging="289"/>
        <w:contextualSpacing w:val="0"/>
        <w:rPr>
          <w:sz w:val="26"/>
          <w:szCs w:val="26"/>
        </w:rPr>
      </w:pPr>
      <w:r>
        <w:rPr>
          <w:sz w:val="26"/>
          <w:szCs w:val="26"/>
        </w:rPr>
        <w:t>The unquantified impact of Covid-19 (the hidden harm as it were!).  In effect, the risks relating to individuals and families from (as some examples) domestic abuse, mental health issues, poverty, harm and educational gaps.</w:t>
      </w:r>
    </w:p>
    <w:p w14:paraId="0993AEAB" w14:textId="646FCB7C" w:rsidR="00AE7904" w:rsidRPr="00E46B23" w:rsidRDefault="00AE7904" w:rsidP="00FF4672">
      <w:pPr>
        <w:pStyle w:val="ListParagraph"/>
        <w:numPr>
          <w:ilvl w:val="0"/>
          <w:numId w:val="22"/>
        </w:numPr>
        <w:spacing w:after="120" w:line="240" w:lineRule="auto"/>
        <w:ind w:hanging="294"/>
        <w:rPr>
          <w:sz w:val="26"/>
          <w:szCs w:val="26"/>
        </w:rPr>
      </w:pPr>
      <w:r w:rsidRPr="00E46B23">
        <w:rPr>
          <w:sz w:val="26"/>
          <w:szCs w:val="26"/>
        </w:rPr>
        <w:t>The continuing emergence of new variants of the Covid-19 virus, such as the current omicro</w:t>
      </w:r>
      <w:r w:rsidR="00E46B23" w:rsidRPr="00E46B23">
        <w:rPr>
          <w:sz w:val="26"/>
          <w:szCs w:val="26"/>
        </w:rPr>
        <w:t>n</w:t>
      </w:r>
      <w:r w:rsidRPr="00E46B23">
        <w:rPr>
          <w:sz w:val="26"/>
          <w:szCs w:val="26"/>
        </w:rPr>
        <w:t xml:space="preserve"> </w:t>
      </w:r>
      <w:r w:rsidR="00FF4672" w:rsidRPr="00E46B23">
        <w:rPr>
          <w:sz w:val="26"/>
          <w:szCs w:val="26"/>
        </w:rPr>
        <w:t>variant,</w:t>
      </w:r>
      <w:r w:rsidRPr="00E46B23">
        <w:rPr>
          <w:sz w:val="26"/>
          <w:szCs w:val="26"/>
        </w:rPr>
        <w:t xml:space="preserve"> leading to further waves of infection and the pressures that these could impose on health and care services, education, the economy</w:t>
      </w:r>
      <w:r w:rsidR="00E46B23">
        <w:rPr>
          <w:sz w:val="26"/>
          <w:szCs w:val="26"/>
        </w:rPr>
        <w:t>,</w:t>
      </w:r>
      <w:r w:rsidRPr="00E46B23">
        <w:rPr>
          <w:sz w:val="26"/>
          <w:szCs w:val="26"/>
        </w:rPr>
        <w:t xml:space="preserve"> and the many other aspects of life in Milton Keynes investigated by the Group during </w:t>
      </w:r>
      <w:r w:rsidR="00FF4672" w:rsidRPr="00E46B23">
        <w:rPr>
          <w:sz w:val="26"/>
          <w:szCs w:val="26"/>
        </w:rPr>
        <w:t>its work.</w:t>
      </w:r>
    </w:p>
    <w:p w14:paraId="5E524182" w14:textId="2DB42281" w:rsidR="00D915C4" w:rsidRDefault="00D915C4" w:rsidP="002F6F22">
      <w:pPr>
        <w:tabs>
          <w:tab w:val="left" w:pos="851"/>
        </w:tabs>
        <w:ind w:left="426"/>
        <w:rPr>
          <w:sz w:val="26"/>
          <w:szCs w:val="26"/>
        </w:rPr>
      </w:pPr>
      <w:r>
        <w:rPr>
          <w:noProof/>
        </w:rPr>
        <mc:AlternateContent>
          <mc:Choice Requires="wps">
            <w:drawing>
              <wp:anchor distT="0" distB="0" distL="114300" distR="114300" simplePos="0" relativeHeight="251728896" behindDoc="0" locked="0" layoutInCell="1" allowOverlap="1" wp14:anchorId="478A3737" wp14:editId="1C750376">
                <wp:simplePos x="0" y="0"/>
                <wp:positionH relativeFrom="column">
                  <wp:posOffset>0</wp:posOffset>
                </wp:positionH>
                <wp:positionV relativeFrom="page">
                  <wp:posOffset>914400</wp:posOffset>
                </wp:positionV>
                <wp:extent cx="5625465" cy="561340"/>
                <wp:effectExtent l="0" t="0" r="0" b="0"/>
                <wp:wrapNone/>
                <wp:docPr id="2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5465" cy="561340"/>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A4469C" w14:textId="712C8496" w:rsidR="005250F6" w:rsidRPr="0051081F" w:rsidRDefault="005250F6" w:rsidP="00947235">
                            <w:pPr>
                              <w:tabs>
                                <w:tab w:val="left" w:pos="709"/>
                              </w:tabs>
                              <w:ind w:left="284"/>
                              <w:rPr>
                                <w:b/>
                                <w:color w:val="FFFFFF" w:themeColor="background1"/>
                                <w:sz w:val="32"/>
                                <w:szCs w:val="32"/>
                              </w:rPr>
                            </w:pPr>
                            <w:bookmarkStart w:id="5" w:name="_Hlk56782222"/>
                            <w:r>
                              <w:rPr>
                                <w:b/>
                                <w:color w:val="FFFFFF" w:themeColor="background1"/>
                                <w:sz w:val="32"/>
                                <w:szCs w:val="32"/>
                              </w:rPr>
                              <w:t>8.</w:t>
                            </w:r>
                            <w:r>
                              <w:rPr>
                                <w:b/>
                                <w:color w:val="FFFFFF" w:themeColor="background1"/>
                                <w:sz w:val="32"/>
                                <w:szCs w:val="32"/>
                              </w:rPr>
                              <w:tab/>
                              <w:t>Future Risks</w:t>
                            </w:r>
                          </w:p>
                          <w:p w14:paraId="6035A656" w14:textId="77777777" w:rsidR="005250F6" w:rsidRDefault="005250F6" w:rsidP="00D915C4">
                            <w:pPr>
                              <w:ind w:left="426"/>
                              <w:rPr>
                                <w:b/>
                                <w:sz w:val="32"/>
                                <w:szCs w:val="32"/>
                              </w:rPr>
                            </w:pPr>
                          </w:p>
                          <w:p w14:paraId="053B1F04" w14:textId="77777777" w:rsidR="005250F6" w:rsidRPr="00923186" w:rsidRDefault="005250F6" w:rsidP="00D915C4">
                            <w:pPr>
                              <w:ind w:left="426"/>
                              <w:rPr>
                                <w:b/>
                                <w:sz w:val="32"/>
                                <w:szCs w:val="32"/>
                              </w:rPr>
                            </w:pPr>
                          </w:p>
                          <w:bookmarkEnd w:id="5"/>
                          <w:p w14:paraId="482193E6" w14:textId="77777777" w:rsidR="005250F6" w:rsidRDefault="005250F6" w:rsidP="00D915C4">
                            <w:pPr>
                              <w:ind w:left="426"/>
                              <w:rPr>
                                <w:b/>
                                <w:color w:val="FFFFFF" w:themeColor="background1"/>
                                <w:sz w:val="32"/>
                                <w:szCs w:val="32"/>
                              </w:rPr>
                            </w:pPr>
                          </w:p>
                          <w:p w14:paraId="4B33C847" w14:textId="77777777" w:rsidR="005250F6" w:rsidRDefault="005250F6" w:rsidP="00D915C4">
                            <w:pPr>
                              <w:ind w:left="426"/>
                              <w:rPr>
                                <w:b/>
                                <w:color w:val="FFFFFF" w:themeColor="background1"/>
                                <w:sz w:val="32"/>
                                <w:szCs w:val="32"/>
                              </w:rPr>
                            </w:pPr>
                          </w:p>
                          <w:p w14:paraId="1C9730F3" w14:textId="77777777" w:rsidR="005250F6" w:rsidRPr="00923186" w:rsidRDefault="005250F6" w:rsidP="00D915C4">
                            <w:pPr>
                              <w:ind w:left="426"/>
                              <w:rPr>
                                <w:b/>
                                <w:sz w:val="32"/>
                                <w:szCs w:val="32"/>
                              </w:rPr>
                            </w:pPr>
                          </w:p>
                          <w:p w14:paraId="6F3D95FE" w14:textId="77777777" w:rsidR="005250F6" w:rsidRDefault="005250F6" w:rsidP="00D915C4">
                            <w:pPr>
                              <w:ind w:left="426"/>
                              <w:rPr>
                                <w:b/>
                                <w:sz w:val="32"/>
                                <w:szCs w:val="32"/>
                              </w:rPr>
                            </w:pPr>
                          </w:p>
                          <w:p w14:paraId="28B02890" w14:textId="77777777" w:rsidR="005250F6" w:rsidRDefault="005250F6" w:rsidP="00D915C4">
                            <w:pPr>
                              <w:ind w:left="426"/>
                              <w:rPr>
                                <w:b/>
                                <w:sz w:val="32"/>
                                <w:szCs w:val="32"/>
                              </w:rPr>
                            </w:pPr>
                          </w:p>
                          <w:p w14:paraId="0910D663" w14:textId="77777777" w:rsidR="005250F6" w:rsidRPr="00923186" w:rsidRDefault="005250F6" w:rsidP="00D915C4">
                            <w:pPr>
                              <w:ind w:left="426"/>
                              <w:rPr>
                                <w:b/>
                                <w:sz w:val="32"/>
                                <w:szCs w:val="32"/>
                              </w:rPr>
                            </w:pPr>
                          </w:p>
                          <w:p w14:paraId="65FD3EAC" w14:textId="77777777" w:rsidR="005250F6" w:rsidRDefault="005250F6" w:rsidP="00D915C4">
                            <w:pPr>
                              <w:ind w:left="426"/>
                              <w:rPr>
                                <w:b/>
                                <w:color w:val="FFFFFF" w:themeColor="background1"/>
                                <w:sz w:val="32"/>
                                <w:szCs w:val="32"/>
                              </w:rPr>
                            </w:pPr>
                          </w:p>
                          <w:p w14:paraId="3F5A3ADB" w14:textId="77777777" w:rsidR="005250F6" w:rsidRDefault="005250F6" w:rsidP="00D915C4">
                            <w:pPr>
                              <w:ind w:left="426"/>
                              <w:rPr>
                                <w:b/>
                                <w:color w:val="FFFFFF" w:themeColor="background1"/>
                                <w:sz w:val="32"/>
                                <w:szCs w:val="32"/>
                              </w:rPr>
                            </w:pPr>
                          </w:p>
                          <w:p w14:paraId="0390AC65" w14:textId="77777777" w:rsidR="005250F6" w:rsidRDefault="005250F6" w:rsidP="00D915C4">
                            <w:pPr>
                              <w:spacing w:after="120" w:line="240" w:lineRule="auto"/>
                              <w:ind w:left="567"/>
                              <w:rPr>
                                <w:b/>
                                <w:bCs/>
                                <w:sz w:val="26"/>
                                <w:szCs w:val="26"/>
                              </w:rPr>
                            </w:pPr>
                          </w:p>
                          <w:p w14:paraId="60324115" w14:textId="77777777" w:rsidR="005250F6" w:rsidRDefault="005250F6" w:rsidP="00D915C4">
                            <w:pPr>
                              <w:spacing w:after="120" w:line="240" w:lineRule="auto"/>
                              <w:ind w:left="567"/>
                              <w:rPr>
                                <w:b/>
                                <w:bCs/>
                                <w:sz w:val="26"/>
                                <w:szCs w:val="26"/>
                              </w:rPr>
                            </w:pPr>
                          </w:p>
                          <w:p w14:paraId="02F7AAC9" w14:textId="77777777" w:rsidR="005250F6" w:rsidRDefault="005250F6" w:rsidP="00D915C4">
                            <w:pPr>
                              <w:spacing w:after="120" w:line="240" w:lineRule="auto"/>
                              <w:ind w:left="567"/>
                              <w:rPr>
                                <w:b/>
                                <w:bCs/>
                                <w:sz w:val="26"/>
                                <w:szCs w:val="26"/>
                              </w:rPr>
                            </w:pPr>
                          </w:p>
                          <w:p w14:paraId="725F8090" w14:textId="77777777" w:rsidR="005250F6" w:rsidRDefault="005250F6" w:rsidP="00D915C4">
                            <w:pPr>
                              <w:spacing w:after="120" w:line="240" w:lineRule="auto"/>
                              <w:ind w:left="567"/>
                              <w:rPr>
                                <w:b/>
                                <w:bCs/>
                                <w:sz w:val="26"/>
                                <w:szCs w:val="26"/>
                              </w:rPr>
                            </w:pPr>
                          </w:p>
                          <w:p w14:paraId="54D40036" w14:textId="77777777" w:rsidR="005250F6" w:rsidRDefault="005250F6" w:rsidP="00D915C4">
                            <w:pPr>
                              <w:spacing w:after="120" w:line="240" w:lineRule="auto"/>
                              <w:ind w:left="567"/>
                              <w:rPr>
                                <w:b/>
                                <w:bCs/>
                                <w:sz w:val="26"/>
                                <w:szCs w:val="26"/>
                              </w:rPr>
                            </w:pPr>
                          </w:p>
                          <w:p w14:paraId="6418F7C0" w14:textId="77777777" w:rsidR="005250F6" w:rsidRDefault="005250F6" w:rsidP="00D915C4">
                            <w:pPr>
                              <w:spacing w:after="120" w:line="240" w:lineRule="auto"/>
                              <w:ind w:left="567"/>
                              <w:rPr>
                                <w:b/>
                                <w:bCs/>
                                <w:sz w:val="26"/>
                                <w:szCs w:val="26"/>
                              </w:rPr>
                            </w:pPr>
                          </w:p>
                          <w:p w14:paraId="2CE55C50" w14:textId="77777777" w:rsidR="005250F6" w:rsidRDefault="005250F6" w:rsidP="00D915C4">
                            <w:pPr>
                              <w:spacing w:after="120" w:line="240" w:lineRule="auto"/>
                              <w:ind w:left="567"/>
                              <w:rPr>
                                <w:b/>
                                <w:bCs/>
                                <w:sz w:val="26"/>
                                <w:szCs w:val="26"/>
                              </w:rPr>
                            </w:pPr>
                          </w:p>
                          <w:p w14:paraId="7613418D" w14:textId="77777777" w:rsidR="005250F6" w:rsidRDefault="005250F6" w:rsidP="00D915C4">
                            <w:pPr>
                              <w:spacing w:after="120" w:line="240" w:lineRule="auto"/>
                              <w:ind w:left="567"/>
                              <w:rPr>
                                <w:b/>
                                <w:bCs/>
                                <w:sz w:val="26"/>
                                <w:szCs w:val="26"/>
                              </w:rPr>
                            </w:pPr>
                          </w:p>
                          <w:p w14:paraId="5BC6ABEB" w14:textId="77777777" w:rsidR="005250F6" w:rsidRPr="00336331" w:rsidRDefault="005250F6" w:rsidP="00D915C4">
                            <w:pPr>
                              <w:spacing w:after="120" w:line="240" w:lineRule="auto"/>
                              <w:ind w:left="567"/>
                              <w:rPr>
                                <w:b/>
                                <w:bCs/>
                                <w:sz w:val="26"/>
                                <w:szCs w:val="26"/>
                              </w:rPr>
                            </w:pPr>
                            <w:r>
                              <w:rPr>
                                <w:b/>
                                <w:bCs/>
                                <w:sz w:val="26"/>
                                <w:szCs w:val="26"/>
                              </w:rPr>
                              <w:t>Phase 1</w:t>
                            </w:r>
                          </w:p>
                          <w:p w14:paraId="6FBE2D36" w14:textId="77777777" w:rsidR="005250F6" w:rsidRDefault="005250F6" w:rsidP="00193655">
                            <w:pPr>
                              <w:pStyle w:val="ListParagraph"/>
                              <w:numPr>
                                <w:ilvl w:val="0"/>
                                <w:numId w:val="8"/>
                              </w:numPr>
                              <w:spacing w:after="120" w:line="240" w:lineRule="auto"/>
                              <w:ind w:left="992" w:hanging="425"/>
                              <w:contextualSpacing w:val="0"/>
                              <w:rPr>
                                <w:sz w:val="26"/>
                                <w:szCs w:val="26"/>
                              </w:rPr>
                            </w:pPr>
                            <w:r>
                              <w:rPr>
                                <w:sz w:val="26"/>
                                <w:szCs w:val="26"/>
                              </w:rPr>
                              <w:t>That establishing good communications and developing efficient working relationships between the Council and its external partners are vital in the management of a crisis of this magnitude.</w:t>
                            </w:r>
                          </w:p>
                          <w:p w14:paraId="6DD95E76" w14:textId="77777777" w:rsidR="005250F6" w:rsidRDefault="005250F6" w:rsidP="00193655">
                            <w:pPr>
                              <w:pStyle w:val="ListParagraph"/>
                              <w:numPr>
                                <w:ilvl w:val="0"/>
                                <w:numId w:val="8"/>
                              </w:numPr>
                              <w:spacing w:after="120" w:line="240" w:lineRule="auto"/>
                              <w:ind w:left="992" w:hanging="425"/>
                              <w:contextualSpacing w:val="0"/>
                              <w:rPr>
                                <w:sz w:val="26"/>
                                <w:szCs w:val="26"/>
                              </w:rPr>
                            </w:pPr>
                            <w:r>
                              <w:rPr>
                                <w:sz w:val="26"/>
                                <w:szCs w:val="26"/>
                              </w:rPr>
                              <w:t>That communications between the Council and colleagues in parish and town councils need to be improved and be regular and consistent.</w:t>
                            </w:r>
                          </w:p>
                          <w:p w14:paraId="4709B9CC" w14:textId="77777777" w:rsidR="005250F6" w:rsidRPr="00336331" w:rsidRDefault="005250F6" w:rsidP="00193655">
                            <w:pPr>
                              <w:pStyle w:val="ListParagraph"/>
                              <w:numPr>
                                <w:ilvl w:val="0"/>
                                <w:numId w:val="8"/>
                              </w:numPr>
                              <w:spacing w:after="120" w:line="240" w:lineRule="auto"/>
                              <w:ind w:left="992" w:hanging="425"/>
                              <w:contextualSpacing w:val="0"/>
                              <w:rPr>
                                <w:sz w:val="26"/>
                                <w:szCs w:val="26"/>
                              </w:rPr>
                            </w:pPr>
                          </w:p>
                          <w:p w14:paraId="5B29945C" w14:textId="77777777" w:rsidR="005250F6" w:rsidRDefault="005250F6" w:rsidP="00D915C4">
                            <w:pPr>
                              <w:spacing w:after="120" w:line="240" w:lineRule="auto"/>
                              <w:ind w:left="567"/>
                            </w:pPr>
                            <w:r>
                              <w:br w:type="page"/>
                            </w:r>
                          </w:p>
                          <w:p w14:paraId="652D71AD" w14:textId="77777777" w:rsidR="005250F6" w:rsidRDefault="005250F6" w:rsidP="00D915C4">
                            <w:pPr>
                              <w:ind w:left="426"/>
                              <w:rPr>
                                <w:b/>
                                <w:color w:val="FFFFFF" w:themeColor="background1"/>
                                <w:sz w:val="32"/>
                                <w:szCs w:val="32"/>
                              </w:rPr>
                            </w:pPr>
                          </w:p>
                          <w:p w14:paraId="1B6ED50A" w14:textId="77777777" w:rsidR="005250F6" w:rsidRDefault="005250F6" w:rsidP="00D915C4">
                            <w:pPr>
                              <w:ind w:left="426"/>
                              <w:rPr>
                                <w:b/>
                                <w:color w:val="FFFFFF" w:themeColor="background1"/>
                                <w:sz w:val="32"/>
                                <w:szCs w:val="32"/>
                              </w:rPr>
                            </w:pPr>
                          </w:p>
                          <w:p w14:paraId="05EF9649" w14:textId="77777777" w:rsidR="005250F6" w:rsidRDefault="005250F6" w:rsidP="00D915C4">
                            <w:pPr>
                              <w:ind w:left="426"/>
                              <w:rPr>
                                <w:b/>
                                <w:color w:val="FFFFFF" w:themeColor="background1"/>
                                <w:sz w:val="32"/>
                                <w:szCs w:val="32"/>
                              </w:rPr>
                            </w:pPr>
                          </w:p>
                          <w:p w14:paraId="53652418" w14:textId="77777777" w:rsidR="005250F6" w:rsidRDefault="005250F6" w:rsidP="00D915C4">
                            <w:pPr>
                              <w:ind w:left="426"/>
                              <w:rPr>
                                <w:b/>
                                <w:color w:val="FFFFFF" w:themeColor="background1"/>
                                <w:sz w:val="32"/>
                                <w:szCs w:val="32"/>
                              </w:rPr>
                            </w:pPr>
                          </w:p>
                          <w:p w14:paraId="6A2681AF" w14:textId="77777777" w:rsidR="005250F6" w:rsidRPr="0008122A" w:rsidRDefault="005250F6" w:rsidP="00D915C4">
                            <w:pPr>
                              <w:ind w:left="426"/>
                              <w:rPr>
                                <w:b/>
                                <w:color w:val="FFFFFF" w:themeColor="background1"/>
                                <w:sz w:val="32"/>
                                <w:szCs w:val="3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3737" id="_x0000_s1047" style="position:absolute;left:0;text-align:left;margin-left:0;margin-top:1in;width:442.95pt;height:4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136,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5625465,499730;5611864,486038;5584661,468924;5579221,455233;5554739,441542;5554739,421005;5571060,376509;5571060,328589;5546578,270402;5445929,249865;5323518,229328;5282714,201945;5266393,171140;5241911,136912;5105898,82147;5018851,68456;4901880,65033;4806671,61610;4714183,61610;4648897,58188;4482962,58188;4333349,41074;3549919,0;3122840,10268;2693042,6846;554930,6846;413477,17114;70726,47919;51685,54765;62566,65033;59845,88993;100649,102684;76167,116375;236661,126644;116971,167717;114250,225905;163215,277247;233941,301207;731746,325166;805192,335435;837835,390200;894960,421005;1096258,468924;1371003,489461;1632147,492884;1863367,492884;2080987,492884;2227880,489461;2742006,486038;3462871,486038;3536317,489461;3639687,489461;3732175,492884;3821943,499730;3985158,496307;4167414,513421;4575451,544226;5176625,561340;5396964,547649;5592822,513421;5576501,509998" o:connectangles="0,0,0,0,0,0,0,0,0,0,0,0,0,0,0,0,0,0,0,0,0,0,0,0,0,0,0,0,0,0,0,0,0,0,0,0,0,0,0,0,0,0,0,0,0,0,0,0,0,0,0,0,0,0,0,0,0,0,0,0,0" textboxrect="0,0,4136,328"/>
                <v:textbox>
                  <w:txbxContent>
                    <w:p w14:paraId="53A4469C" w14:textId="712C8496" w:rsidR="005250F6" w:rsidRPr="0051081F" w:rsidRDefault="005250F6" w:rsidP="00947235">
                      <w:pPr>
                        <w:tabs>
                          <w:tab w:val="left" w:pos="709"/>
                        </w:tabs>
                        <w:ind w:left="284"/>
                        <w:rPr>
                          <w:b/>
                          <w:color w:val="FFFFFF" w:themeColor="background1"/>
                          <w:sz w:val="32"/>
                          <w:szCs w:val="32"/>
                        </w:rPr>
                      </w:pPr>
                      <w:bookmarkStart w:id="6" w:name="_Hlk56782222"/>
                      <w:r>
                        <w:rPr>
                          <w:b/>
                          <w:color w:val="FFFFFF" w:themeColor="background1"/>
                          <w:sz w:val="32"/>
                          <w:szCs w:val="32"/>
                        </w:rPr>
                        <w:t>8.</w:t>
                      </w:r>
                      <w:r>
                        <w:rPr>
                          <w:b/>
                          <w:color w:val="FFFFFF" w:themeColor="background1"/>
                          <w:sz w:val="32"/>
                          <w:szCs w:val="32"/>
                        </w:rPr>
                        <w:tab/>
                        <w:t>Future Risks</w:t>
                      </w:r>
                    </w:p>
                    <w:p w14:paraId="6035A656" w14:textId="77777777" w:rsidR="005250F6" w:rsidRDefault="005250F6" w:rsidP="00D915C4">
                      <w:pPr>
                        <w:ind w:left="426"/>
                        <w:rPr>
                          <w:b/>
                          <w:sz w:val="32"/>
                          <w:szCs w:val="32"/>
                        </w:rPr>
                      </w:pPr>
                    </w:p>
                    <w:p w14:paraId="053B1F04" w14:textId="77777777" w:rsidR="005250F6" w:rsidRPr="00923186" w:rsidRDefault="005250F6" w:rsidP="00D915C4">
                      <w:pPr>
                        <w:ind w:left="426"/>
                        <w:rPr>
                          <w:b/>
                          <w:sz w:val="32"/>
                          <w:szCs w:val="32"/>
                        </w:rPr>
                      </w:pPr>
                    </w:p>
                    <w:bookmarkEnd w:id="6"/>
                    <w:p w14:paraId="482193E6" w14:textId="77777777" w:rsidR="005250F6" w:rsidRDefault="005250F6" w:rsidP="00D915C4">
                      <w:pPr>
                        <w:ind w:left="426"/>
                        <w:rPr>
                          <w:b/>
                          <w:color w:val="FFFFFF" w:themeColor="background1"/>
                          <w:sz w:val="32"/>
                          <w:szCs w:val="32"/>
                        </w:rPr>
                      </w:pPr>
                    </w:p>
                    <w:p w14:paraId="4B33C847" w14:textId="77777777" w:rsidR="005250F6" w:rsidRDefault="005250F6" w:rsidP="00D915C4">
                      <w:pPr>
                        <w:ind w:left="426"/>
                        <w:rPr>
                          <w:b/>
                          <w:color w:val="FFFFFF" w:themeColor="background1"/>
                          <w:sz w:val="32"/>
                          <w:szCs w:val="32"/>
                        </w:rPr>
                      </w:pPr>
                    </w:p>
                    <w:p w14:paraId="1C9730F3" w14:textId="77777777" w:rsidR="005250F6" w:rsidRPr="00923186" w:rsidRDefault="005250F6" w:rsidP="00D915C4">
                      <w:pPr>
                        <w:ind w:left="426"/>
                        <w:rPr>
                          <w:b/>
                          <w:sz w:val="32"/>
                          <w:szCs w:val="32"/>
                        </w:rPr>
                      </w:pPr>
                    </w:p>
                    <w:p w14:paraId="6F3D95FE" w14:textId="77777777" w:rsidR="005250F6" w:rsidRDefault="005250F6" w:rsidP="00D915C4">
                      <w:pPr>
                        <w:ind w:left="426"/>
                        <w:rPr>
                          <w:b/>
                          <w:sz w:val="32"/>
                          <w:szCs w:val="32"/>
                        </w:rPr>
                      </w:pPr>
                    </w:p>
                    <w:p w14:paraId="28B02890" w14:textId="77777777" w:rsidR="005250F6" w:rsidRDefault="005250F6" w:rsidP="00D915C4">
                      <w:pPr>
                        <w:ind w:left="426"/>
                        <w:rPr>
                          <w:b/>
                          <w:sz w:val="32"/>
                          <w:szCs w:val="32"/>
                        </w:rPr>
                      </w:pPr>
                    </w:p>
                    <w:p w14:paraId="0910D663" w14:textId="77777777" w:rsidR="005250F6" w:rsidRPr="00923186" w:rsidRDefault="005250F6" w:rsidP="00D915C4">
                      <w:pPr>
                        <w:ind w:left="426"/>
                        <w:rPr>
                          <w:b/>
                          <w:sz w:val="32"/>
                          <w:szCs w:val="32"/>
                        </w:rPr>
                      </w:pPr>
                    </w:p>
                    <w:p w14:paraId="65FD3EAC" w14:textId="77777777" w:rsidR="005250F6" w:rsidRDefault="005250F6" w:rsidP="00D915C4">
                      <w:pPr>
                        <w:ind w:left="426"/>
                        <w:rPr>
                          <w:b/>
                          <w:color w:val="FFFFFF" w:themeColor="background1"/>
                          <w:sz w:val="32"/>
                          <w:szCs w:val="32"/>
                        </w:rPr>
                      </w:pPr>
                    </w:p>
                    <w:p w14:paraId="3F5A3ADB" w14:textId="77777777" w:rsidR="005250F6" w:rsidRDefault="005250F6" w:rsidP="00D915C4">
                      <w:pPr>
                        <w:ind w:left="426"/>
                        <w:rPr>
                          <w:b/>
                          <w:color w:val="FFFFFF" w:themeColor="background1"/>
                          <w:sz w:val="32"/>
                          <w:szCs w:val="32"/>
                        </w:rPr>
                      </w:pPr>
                    </w:p>
                    <w:p w14:paraId="0390AC65" w14:textId="77777777" w:rsidR="005250F6" w:rsidRDefault="005250F6" w:rsidP="00D915C4">
                      <w:pPr>
                        <w:spacing w:after="120" w:line="240" w:lineRule="auto"/>
                        <w:ind w:left="567"/>
                        <w:rPr>
                          <w:b/>
                          <w:bCs/>
                          <w:sz w:val="26"/>
                          <w:szCs w:val="26"/>
                        </w:rPr>
                      </w:pPr>
                    </w:p>
                    <w:p w14:paraId="60324115" w14:textId="77777777" w:rsidR="005250F6" w:rsidRDefault="005250F6" w:rsidP="00D915C4">
                      <w:pPr>
                        <w:spacing w:after="120" w:line="240" w:lineRule="auto"/>
                        <w:ind w:left="567"/>
                        <w:rPr>
                          <w:b/>
                          <w:bCs/>
                          <w:sz w:val="26"/>
                          <w:szCs w:val="26"/>
                        </w:rPr>
                      </w:pPr>
                    </w:p>
                    <w:p w14:paraId="02F7AAC9" w14:textId="77777777" w:rsidR="005250F6" w:rsidRDefault="005250F6" w:rsidP="00D915C4">
                      <w:pPr>
                        <w:spacing w:after="120" w:line="240" w:lineRule="auto"/>
                        <w:ind w:left="567"/>
                        <w:rPr>
                          <w:b/>
                          <w:bCs/>
                          <w:sz w:val="26"/>
                          <w:szCs w:val="26"/>
                        </w:rPr>
                      </w:pPr>
                    </w:p>
                    <w:p w14:paraId="725F8090" w14:textId="77777777" w:rsidR="005250F6" w:rsidRDefault="005250F6" w:rsidP="00D915C4">
                      <w:pPr>
                        <w:spacing w:after="120" w:line="240" w:lineRule="auto"/>
                        <w:ind w:left="567"/>
                        <w:rPr>
                          <w:b/>
                          <w:bCs/>
                          <w:sz w:val="26"/>
                          <w:szCs w:val="26"/>
                        </w:rPr>
                      </w:pPr>
                    </w:p>
                    <w:p w14:paraId="54D40036" w14:textId="77777777" w:rsidR="005250F6" w:rsidRDefault="005250F6" w:rsidP="00D915C4">
                      <w:pPr>
                        <w:spacing w:after="120" w:line="240" w:lineRule="auto"/>
                        <w:ind w:left="567"/>
                        <w:rPr>
                          <w:b/>
                          <w:bCs/>
                          <w:sz w:val="26"/>
                          <w:szCs w:val="26"/>
                        </w:rPr>
                      </w:pPr>
                    </w:p>
                    <w:p w14:paraId="6418F7C0" w14:textId="77777777" w:rsidR="005250F6" w:rsidRDefault="005250F6" w:rsidP="00D915C4">
                      <w:pPr>
                        <w:spacing w:after="120" w:line="240" w:lineRule="auto"/>
                        <w:ind w:left="567"/>
                        <w:rPr>
                          <w:b/>
                          <w:bCs/>
                          <w:sz w:val="26"/>
                          <w:szCs w:val="26"/>
                        </w:rPr>
                      </w:pPr>
                    </w:p>
                    <w:p w14:paraId="2CE55C50" w14:textId="77777777" w:rsidR="005250F6" w:rsidRDefault="005250F6" w:rsidP="00D915C4">
                      <w:pPr>
                        <w:spacing w:after="120" w:line="240" w:lineRule="auto"/>
                        <w:ind w:left="567"/>
                        <w:rPr>
                          <w:b/>
                          <w:bCs/>
                          <w:sz w:val="26"/>
                          <w:szCs w:val="26"/>
                        </w:rPr>
                      </w:pPr>
                    </w:p>
                    <w:p w14:paraId="7613418D" w14:textId="77777777" w:rsidR="005250F6" w:rsidRDefault="005250F6" w:rsidP="00D915C4">
                      <w:pPr>
                        <w:spacing w:after="120" w:line="240" w:lineRule="auto"/>
                        <w:ind w:left="567"/>
                        <w:rPr>
                          <w:b/>
                          <w:bCs/>
                          <w:sz w:val="26"/>
                          <w:szCs w:val="26"/>
                        </w:rPr>
                      </w:pPr>
                    </w:p>
                    <w:p w14:paraId="5BC6ABEB" w14:textId="77777777" w:rsidR="005250F6" w:rsidRPr="00336331" w:rsidRDefault="005250F6" w:rsidP="00D915C4">
                      <w:pPr>
                        <w:spacing w:after="120" w:line="240" w:lineRule="auto"/>
                        <w:ind w:left="567"/>
                        <w:rPr>
                          <w:b/>
                          <w:bCs/>
                          <w:sz w:val="26"/>
                          <w:szCs w:val="26"/>
                        </w:rPr>
                      </w:pPr>
                      <w:r>
                        <w:rPr>
                          <w:b/>
                          <w:bCs/>
                          <w:sz w:val="26"/>
                          <w:szCs w:val="26"/>
                        </w:rPr>
                        <w:t>Phase 1</w:t>
                      </w:r>
                    </w:p>
                    <w:p w14:paraId="6FBE2D36" w14:textId="77777777" w:rsidR="005250F6" w:rsidRDefault="005250F6" w:rsidP="00193655">
                      <w:pPr>
                        <w:pStyle w:val="ListParagraph"/>
                        <w:numPr>
                          <w:ilvl w:val="0"/>
                          <w:numId w:val="8"/>
                        </w:numPr>
                        <w:spacing w:after="120" w:line="240" w:lineRule="auto"/>
                        <w:ind w:left="992" w:hanging="425"/>
                        <w:contextualSpacing w:val="0"/>
                        <w:rPr>
                          <w:sz w:val="26"/>
                          <w:szCs w:val="26"/>
                        </w:rPr>
                      </w:pPr>
                      <w:r>
                        <w:rPr>
                          <w:sz w:val="26"/>
                          <w:szCs w:val="26"/>
                        </w:rPr>
                        <w:t>That establishing good communications and developing efficient working relationships between the Council and its external partners are vital in the management of a crisis of this magnitude.</w:t>
                      </w:r>
                    </w:p>
                    <w:p w14:paraId="6DD95E76" w14:textId="77777777" w:rsidR="005250F6" w:rsidRDefault="005250F6" w:rsidP="00193655">
                      <w:pPr>
                        <w:pStyle w:val="ListParagraph"/>
                        <w:numPr>
                          <w:ilvl w:val="0"/>
                          <w:numId w:val="8"/>
                        </w:numPr>
                        <w:spacing w:after="120" w:line="240" w:lineRule="auto"/>
                        <w:ind w:left="992" w:hanging="425"/>
                        <w:contextualSpacing w:val="0"/>
                        <w:rPr>
                          <w:sz w:val="26"/>
                          <w:szCs w:val="26"/>
                        </w:rPr>
                      </w:pPr>
                      <w:r>
                        <w:rPr>
                          <w:sz w:val="26"/>
                          <w:szCs w:val="26"/>
                        </w:rPr>
                        <w:t>That communications between the Council and colleagues in parish and town councils need to be improved and be regular and consistent.</w:t>
                      </w:r>
                    </w:p>
                    <w:p w14:paraId="4709B9CC" w14:textId="77777777" w:rsidR="005250F6" w:rsidRPr="00336331" w:rsidRDefault="005250F6" w:rsidP="00193655">
                      <w:pPr>
                        <w:pStyle w:val="ListParagraph"/>
                        <w:numPr>
                          <w:ilvl w:val="0"/>
                          <w:numId w:val="8"/>
                        </w:numPr>
                        <w:spacing w:after="120" w:line="240" w:lineRule="auto"/>
                        <w:ind w:left="992" w:hanging="425"/>
                        <w:contextualSpacing w:val="0"/>
                        <w:rPr>
                          <w:sz w:val="26"/>
                          <w:szCs w:val="26"/>
                        </w:rPr>
                      </w:pPr>
                    </w:p>
                    <w:p w14:paraId="5B29945C" w14:textId="77777777" w:rsidR="005250F6" w:rsidRDefault="005250F6" w:rsidP="00D915C4">
                      <w:pPr>
                        <w:spacing w:after="120" w:line="240" w:lineRule="auto"/>
                        <w:ind w:left="567"/>
                      </w:pPr>
                      <w:r>
                        <w:br w:type="page"/>
                      </w:r>
                    </w:p>
                    <w:p w14:paraId="652D71AD" w14:textId="77777777" w:rsidR="005250F6" w:rsidRDefault="005250F6" w:rsidP="00D915C4">
                      <w:pPr>
                        <w:ind w:left="426"/>
                        <w:rPr>
                          <w:b/>
                          <w:color w:val="FFFFFF" w:themeColor="background1"/>
                          <w:sz w:val="32"/>
                          <w:szCs w:val="32"/>
                        </w:rPr>
                      </w:pPr>
                    </w:p>
                    <w:p w14:paraId="1B6ED50A" w14:textId="77777777" w:rsidR="005250F6" w:rsidRDefault="005250F6" w:rsidP="00D915C4">
                      <w:pPr>
                        <w:ind w:left="426"/>
                        <w:rPr>
                          <w:b/>
                          <w:color w:val="FFFFFF" w:themeColor="background1"/>
                          <w:sz w:val="32"/>
                          <w:szCs w:val="32"/>
                        </w:rPr>
                      </w:pPr>
                    </w:p>
                    <w:p w14:paraId="05EF9649" w14:textId="77777777" w:rsidR="005250F6" w:rsidRDefault="005250F6" w:rsidP="00D915C4">
                      <w:pPr>
                        <w:ind w:left="426"/>
                        <w:rPr>
                          <w:b/>
                          <w:color w:val="FFFFFF" w:themeColor="background1"/>
                          <w:sz w:val="32"/>
                          <w:szCs w:val="32"/>
                        </w:rPr>
                      </w:pPr>
                    </w:p>
                    <w:p w14:paraId="53652418" w14:textId="77777777" w:rsidR="005250F6" w:rsidRDefault="005250F6" w:rsidP="00D915C4">
                      <w:pPr>
                        <w:ind w:left="426"/>
                        <w:rPr>
                          <w:b/>
                          <w:color w:val="FFFFFF" w:themeColor="background1"/>
                          <w:sz w:val="32"/>
                          <w:szCs w:val="32"/>
                        </w:rPr>
                      </w:pPr>
                    </w:p>
                    <w:p w14:paraId="6A2681AF" w14:textId="77777777" w:rsidR="005250F6" w:rsidRPr="0008122A" w:rsidRDefault="005250F6" w:rsidP="00D915C4">
                      <w:pPr>
                        <w:ind w:left="426"/>
                        <w:rPr>
                          <w:b/>
                          <w:color w:val="FFFFFF" w:themeColor="background1"/>
                          <w:sz w:val="32"/>
                          <w:szCs w:val="32"/>
                        </w:rPr>
                      </w:pPr>
                    </w:p>
                  </w:txbxContent>
                </v:textbox>
                <w10:wrap anchory="page"/>
              </v:shape>
            </w:pict>
          </mc:Fallback>
        </mc:AlternateContent>
      </w:r>
      <w:r>
        <w:rPr>
          <w:sz w:val="26"/>
          <w:szCs w:val="26"/>
        </w:rPr>
        <w:br w:type="page"/>
      </w:r>
    </w:p>
    <w:p w14:paraId="0A1266F2" w14:textId="420F8F2B" w:rsidR="00D915C4" w:rsidRDefault="00D915C4">
      <w:pPr>
        <w:rPr>
          <w:sz w:val="26"/>
          <w:szCs w:val="26"/>
        </w:rPr>
      </w:pPr>
    </w:p>
    <w:p w14:paraId="69F43FF5" w14:textId="77777777" w:rsidR="00F23570" w:rsidRDefault="00F23570">
      <w:pPr>
        <w:rPr>
          <w:sz w:val="26"/>
          <w:szCs w:val="26"/>
        </w:rPr>
      </w:pPr>
    </w:p>
    <w:p w14:paraId="38C512E9" w14:textId="70D2E76E" w:rsidR="00734BEA" w:rsidRPr="00947235" w:rsidRDefault="00893029" w:rsidP="00947235">
      <w:pPr>
        <w:pStyle w:val="ListParagraph"/>
        <w:numPr>
          <w:ilvl w:val="3"/>
          <w:numId w:val="5"/>
        </w:numPr>
        <w:spacing w:before="360" w:after="120" w:line="240" w:lineRule="auto"/>
        <w:ind w:left="709" w:hanging="425"/>
        <w:contextualSpacing w:val="0"/>
        <w:rPr>
          <w:rFonts w:cstheme="minorHAnsi"/>
          <w:sz w:val="26"/>
          <w:szCs w:val="26"/>
        </w:rPr>
      </w:pPr>
      <w:r w:rsidRPr="000F51CC">
        <w:rPr>
          <w:b/>
          <w:noProof/>
          <w:color w:val="FFFFFF" w:themeColor="background1"/>
          <w:sz w:val="32"/>
          <w:szCs w:val="32"/>
          <w:lang w:eastAsia="en-GB"/>
        </w:rPr>
        <mc:AlternateContent>
          <mc:Choice Requires="wpg">
            <w:drawing>
              <wp:anchor distT="0" distB="0" distL="114300" distR="114300" simplePos="0" relativeHeight="251711488" behindDoc="1" locked="0" layoutInCell="1" allowOverlap="1" wp14:anchorId="3FBEA117" wp14:editId="62FFA113">
                <wp:simplePos x="0" y="0"/>
                <wp:positionH relativeFrom="margin">
                  <wp:posOffset>8681</wp:posOffset>
                </wp:positionH>
                <wp:positionV relativeFrom="page">
                  <wp:posOffset>960699</wp:posOffset>
                </wp:positionV>
                <wp:extent cx="5567928" cy="710418"/>
                <wp:effectExtent l="0" t="0" r="0" b="0"/>
                <wp:wrapNone/>
                <wp:docPr id="53" name="Group 8"/>
                <wp:cNvGraphicFramePr/>
                <a:graphic xmlns:a="http://schemas.openxmlformats.org/drawingml/2006/main">
                  <a:graphicData uri="http://schemas.microsoft.com/office/word/2010/wordprocessingGroup">
                    <wpg:wgp>
                      <wpg:cNvGrpSpPr/>
                      <wpg:grpSpPr bwMode="auto">
                        <a:xfrm>
                          <a:off x="0" y="0"/>
                          <a:ext cx="5567928" cy="710418"/>
                          <a:chOff x="-26" y="-22"/>
                          <a:chExt cx="4453" cy="352"/>
                        </a:xfrm>
                      </wpg:grpSpPr>
                      <wps:wsp>
                        <wps:cNvPr id="54" name="AutoShape 7"/>
                        <wps:cNvSpPr>
                          <a:spLocks noChangeAspect="1" noChangeArrowheads="1" noTextEdit="1"/>
                        </wps:cNvSpPr>
                        <wps:spPr bwMode="auto">
                          <a:xfrm>
                            <a:off x="0" y="0"/>
                            <a:ext cx="413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26" y="-22"/>
                            <a:ext cx="4453" cy="328"/>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5FC329" w14:textId="0AA77BCE" w:rsidR="005250F6" w:rsidRPr="00737C53" w:rsidRDefault="005250F6" w:rsidP="00947235">
                              <w:pPr>
                                <w:ind w:left="284" w:hanging="142"/>
                                <w:rPr>
                                  <w:b/>
                                  <w:color w:val="FFFFFF" w:themeColor="background1"/>
                                  <w:sz w:val="32"/>
                                  <w:szCs w:val="32"/>
                                </w:rPr>
                              </w:pPr>
                              <w:r w:rsidRPr="00737C53">
                                <w:rPr>
                                  <w:b/>
                                  <w:color w:val="FFFFFF" w:themeColor="background1"/>
                                  <w:sz w:val="32"/>
                                  <w:szCs w:val="32"/>
                                </w:rPr>
                                <w:t>Annex A</w:t>
                              </w:r>
                              <w:r>
                                <w:rPr>
                                  <w:b/>
                                  <w:color w:val="FFFFFF" w:themeColor="background1"/>
                                  <w:sz w:val="32"/>
                                  <w:szCs w:val="32"/>
                                </w:rPr>
                                <w:t>:</w:t>
                              </w:r>
                              <w:r w:rsidRPr="00737C53">
                                <w:rPr>
                                  <w:b/>
                                  <w:color w:val="FFFFFF" w:themeColor="background1"/>
                                  <w:sz w:val="32"/>
                                  <w:szCs w:val="32"/>
                                </w:rPr>
                                <w:t xml:space="preserve"> Terms of Reference</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FBEA117" id="_x0000_s1048" style="position:absolute;left:0;text-align:left;margin-left:.7pt;margin-top:75.65pt;width:438.4pt;height:55.95pt;z-index:-251604992;mso-position-horizontal-relative:margin;mso-position-vertical-relative:page;mso-width-relative:margin;mso-height-relative:margin" coordorigin="-26,-22" coordsize="445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">
                <v:rect id="AutoShape 7" o:spid="_x0000_s1049" style="position:absolute;width:413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o:lock v:ext="edit" aspectratio="t" text="t"/>
                </v:rect>
                <v:shape id="Freeform 55" o:spid="_x0000_s1050" style="position:absolute;left:-26;top:-22;width:4453;height:328;visibility:visible;mso-wrap-style:square;v-text-anchor:top" coordsize="4136,3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4453,292;4442,284;4421,274;4416,266;4397,258;4397,246;4410,220;4410,192;4391,158;4311,146;4214,134;4182,118;4169,100;4149,80;4042,48;3973,40;3880,38;3805,36;3732,36;3680,34;3549,34;3430,24;2810,0;2472,6;2132,4;439,4;327,10;56,28;41,32;50,38;47,52;80,60;60,68;187,74;93,98;90,132;129,162;185,176;579,190;637,196;663,228;708,246;868,274;1085,286;1292,288;1475,288;1647,288;1764,286;2171,284;2741,284;2799,286;2881,286;2954,288;3025,292;3155,290;3299,300;3622,318;4098,328;4272,320;4427,300;4414,298" o:connectangles="0,0,0,0,0,0,0,0,0,0,0,0,0,0,0,0,0,0,0,0,0,0,0,0,0,0,0,0,0,0,0,0,0,0,0,0,0,0,0,0,0,0,0,0,0,0,0,0,0,0,0,0,0,0,0,0,0,0,0,0,0" textboxrect="0,0,4136,328"/>
                  <v:textbox>
                    <w:txbxContent>
                      <w:p w14:paraId="1C5FC329" w14:textId="0AA77BCE" w:rsidR="005250F6" w:rsidRPr="00737C53" w:rsidRDefault="005250F6" w:rsidP="00947235">
                        <w:pPr>
                          <w:ind w:left="284" w:hanging="142"/>
                          <w:rPr>
                            <w:b/>
                            <w:color w:val="FFFFFF" w:themeColor="background1"/>
                            <w:sz w:val="32"/>
                            <w:szCs w:val="32"/>
                          </w:rPr>
                        </w:pPr>
                        <w:r w:rsidRPr="00737C53">
                          <w:rPr>
                            <w:b/>
                            <w:color w:val="FFFFFF" w:themeColor="background1"/>
                            <w:sz w:val="32"/>
                            <w:szCs w:val="32"/>
                          </w:rPr>
                          <w:t>Annex A</w:t>
                        </w:r>
                        <w:r>
                          <w:rPr>
                            <w:b/>
                            <w:color w:val="FFFFFF" w:themeColor="background1"/>
                            <w:sz w:val="32"/>
                            <w:szCs w:val="32"/>
                          </w:rPr>
                          <w:t>:</w:t>
                        </w:r>
                        <w:r w:rsidRPr="00737C53">
                          <w:rPr>
                            <w:b/>
                            <w:color w:val="FFFFFF" w:themeColor="background1"/>
                            <w:sz w:val="32"/>
                            <w:szCs w:val="32"/>
                          </w:rPr>
                          <w:t xml:space="preserve"> Terms of Reference</w:t>
                        </w:r>
                      </w:p>
                    </w:txbxContent>
                  </v:textbox>
                </v:shape>
                <w10:wrap anchorx="margin" anchory="page"/>
              </v:group>
            </w:pict>
          </mc:Fallback>
        </mc:AlternateContent>
      </w:r>
      <w:r w:rsidR="00734BEA" w:rsidRPr="00947235">
        <w:rPr>
          <w:rFonts w:cstheme="minorHAnsi"/>
          <w:sz w:val="26"/>
          <w:szCs w:val="26"/>
        </w:rPr>
        <w:t>To review the Council’s response to the Covid-19 Pandemic and identify lessons that can inform the Council’s response to any future major emergencies, epidemics and pandemics.</w:t>
      </w:r>
    </w:p>
    <w:p w14:paraId="7B733F6B" w14:textId="77777777" w:rsidR="00734BEA" w:rsidRPr="00CC7E77" w:rsidRDefault="00734BEA" w:rsidP="00947235">
      <w:pPr>
        <w:pStyle w:val="ListParagraph"/>
        <w:numPr>
          <w:ilvl w:val="0"/>
          <w:numId w:val="5"/>
        </w:numPr>
        <w:spacing w:after="120" w:line="240" w:lineRule="auto"/>
        <w:ind w:left="709" w:hanging="425"/>
        <w:contextualSpacing w:val="0"/>
        <w:rPr>
          <w:rFonts w:cstheme="minorHAnsi"/>
          <w:sz w:val="26"/>
          <w:szCs w:val="26"/>
        </w:rPr>
      </w:pPr>
      <w:r w:rsidRPr="00CC7E77">
        <w:rPr>
          <w:rFonts w:cstheme="minorHAnsi"/>
          <w:sz w:val="26"/>
          <w:szCs w:val="26"/>
        </w:rPr>
        <w:t>To understand whether the Council’s actions in dealing with the pandemic were the right ones; what worked, what didn’t, what could be improved.</w:t>
      </w:r>
    </w:p>
    <w:p w14:paraId="0F54F6B7" w14:textId="77777777" w:rsidR="00734BEA" w:rsidRPr="00CC7E77" w:rsidRDefault="00734BEA" w:rsidP="00947235">
      <w:pPr>
        <w:pStyle w:val="ListParagraph"/>
        <w:numPr>
          <w:ilvl w:val="0"/>
          <w:numId w:val="5"/>
        </w:numPr>
        <w:spacing w:after="120" w:line="240" w:lineRule="auto"/>
        <w:ind w:left="709" w:hanging="425"/>
        <w:contextualSpacing w:val="0"/>
        <w:rPr>
          <w:rFonts w:cstheme="minorHAnsi"/>
          <w:sz w:val="26"/>
          <w:szCs w:val="26"/>
        </w:rPr>
      </w:pPr>
      <w:r w:rsidRPr="00CC7E77">
        <w:rPr>
          <w:rFonts w:cstheme="minorHAnsi"/>
          <w:sz w:val="26"/>
          <w:szCs w:val="26"/>
        </w:rPr>
        <w:t>To make recommendations to assist the Council in developing a blueprint that can be carried forward to provide an effective response when dealing with any future emergencies / epidemics / pandemics or disasters.</w:t>
      </w:r>
    </w:p>
    <w:p w14:paraId="49899449" w14:textId="77777777" w:rsidR="00734BEA" w:rsidRPr="00CC7E77" w:rsidRDefault="00734BEA" w:rsidP="00947235">
      <w:pPr>
        <w:pStyle w:val="ListParagraph"/>
        <w:numPr>
          <w:ilvl w:val="0"/>
          <w:numId w:val="5"/>
        </w:numPr>
        <w:spacing w:after="120" w:line="240" w:lineRule="auto"/>
        <w:ind w:left="709" w:hanging="425"/>
        <w:contextualSpacing w:val="0"/>
        <w:rPr>
          <w:rFonts w:cstheme="minorHAnsi"/>
          <w:sz w:val="26"/>
          <w:szCs w:val="26"/>
        </w:rPr>
      </w:pPr>
      <w:r w:rsidRPr="00CC7E77">
        <w:rPr>
          <w:rFonts w:cstheme="minorHAnsi"/>
          <w:sz w:val="26"/>
          <w:szCs w:val="26"/>
        </w:rPr>
        <w:t>To provide public reassurance that in any similar, future crisis the Council has the right plans in place to support and assist the residents of Milton Keynes.</w:t>
      </w:r>
    </w:p>
    <w:p w14:paraId="3E0A8B23" w14:textId="77777777" w:rsidR="00734BEA" w:rsidRPr="00CC7E77" w:rsidRDefault="00734BEA" w:rsidP="00947235">
      <w:pPr>
        <w:pStyle w:val="ListParagraph"/>
        <w:numPr>
          <w:ilvl w:val="0"/>
          <w:numId w:val="5"/>
        </w:numPr>
        <w:spacing w:after="240" w:line="240" w:lineRule="auto"/>
        <w:ind w:left="709" w:hanging="425"/>
        <w:contextualSpacing w:val="0"/>
        <w:rPr>
          <w:rFonts w:cstheme="minorHAnsi"/>
          <w:sz w:val="26"/>
          <w:szCs w:val="26"/>
        </w:rPr>
      </w:pPr>
      <w:r w:rsidRPr="00CC7E77">
        <w:rPr>
          <w:rFonts w:cstheme="minorHAnsi"/>
          <w:sz w:val="26"/>
          <w:szCs w:val="26"/>
        </w:rPr>
        <w:t>To review relationships between the Council, parish/town councils, other support services such as community groups, charities and Central Government, to ensure that those who need help during the Covid-19 crisis are receiving the right assistance, but without duplication of effort.</w:t>
      </w:r>
    </w:p>
    <w:p w14:paraId="7CBA9A92" w14:textId="5E1E36B9" w:rsidR="003F688A" w:rsidRDefault="00734BEA" w:rsidP="00947235">
      <w:pPr>
        <w:spacing w:before="240" w:after="120" w:line="240" w:lineRule="auto"/>
        <w:ind w:left="284"/>
        <w:rPr>
          <w:sz w:val="26"/>
          <w:szCs w:val="26"/>
        </w:rPr>
      </w:pPr>
      <w:r>
        <w:rPr>
          <w:sz w:val="26"/>
          <w:szCs w:val="26"/>
        </w:rPr>
        <w:t xml:space="preserve">These were approved by the </w:t>
      </w:r>
      <w:r w:rsidR="00F15C57">
        <w:rPr>
          <w:sz w:val="26"/>
          <w:szCs w:val="26"/>
        </w:rPr>
        <w:t>TFG</w:t>
      </w:r>
      <w:r>
        <w:rPr>
          <w:sz w:val="26"/>
          <w:szCs w:val="26"/>
        </w:rPr>
        <w:t xml:space="preserve"> at its first meeting on 15 July 2020</w:t>
      </w:r>
      <w:r w:rsidR="00113982">
        <w:rPr>
          <w:sz w:val="26"/>
          <w:szCs w:val="26"/>
        </w:rPr>
        <w:t>.</w:t>
      </w:r>
    </w:p>
    <w:p w14:paraId="287AC028" w14:textId="77777777" w:rsidR="00B86F6C" w:rsidRPr="00737C53" w:rsidRDefault="00B86F6C" w:rsidP="00B86F6C">
      <w:pPr>
        <w:spacing w:after="120" w:line="240" w:lineRule="auto"/>
        <w:ind w:left="567"/>
        <w:rPr>
          <w:sz w:val="26"/>
          <w:szCs w:val="26"/>
        </w:rPr>
      </w:pPr>
    </w:p>
    <w:p w14:paraId="1DC8CCF3" w14:textId="5C0A96EA" w:rsidR="00460EDF" w:rsidRDefault="00460EDF">
      <w:r>
        <w:br w:type="page"/>
      </w:r>
    </w:p>
    <w:p w14:paraId="625F2367" w14:textId="36755C8E" w:rsidR="000D61F3" w:rsidRDefault="000D61F3">
      <w:r>
        <w:rPr>
          <w:noProof/>
        </w:rPr>
        <w:lastRenderedPageBreak/>
        <mc:AlternateContent>
          <mc:Choice Requires="wps">
            <w:drawing>
              <wp:anchor distT="0" distB="0" distL="114300" distR="114300" simplePos="0" relativeHeight="251726848" behindDoc="0" locked="0" layoutInCell="1" allowOverlap="1" wp14:anchorId="4F6C7440" wp14:editId="0EB48BBA">
                <wp:simplePos x="0" y="0"/>
                <wp:positionH relativeFrom="column">
                  <wp:posOffset>0</wp:posOffset>
                </wp:positionH>
                <wp:positionV relativeFrom="paragraph">
                  <wp:posOffset>0</wp:posOffset>
                </wp:positionV>
                <wp:extent cx="5567680" cy="662327"/>
                <wp:effectExtent l="0" t="0" r="0" b="0"/>
                <wp:wrapNone/>
                <wp:docPr id="2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7680" cy="662327"/>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83703A" w14:textId="210B23CF" w:rsidR="005250F6" w:rsidRPr="00737C53" w:rsidRDefault="005250F6" w:rsidP="00947235">
                            <w:pPr>
                              <w:ind w:left="284"/>
                              <w:rPr>
                                <w:b/>
                                <w:color w:val="FFFFFF" w:themeColor="background1"/>
                                <w:sz w:val="32"/>
                                <w:szCs w:val="32"/>
                              </w:rPr>
                            </w:pPr>
                            <w:r w:rsidRPr="00737C53">
                              <w:rPr>
                                <w:b/>
                                <w:color w:val="FFFFFF" w:themeColor="background1"/>
                                <w:sz w:val="32"/>
                                <w:szCs w:val="32"/>
                              </w:rPr>
                              <w:t xml:space="preserve">Annex B: </w:t>
                            </w:r>
                            <w:r>
                              <w:rPr>
                                <w:b/>
                                <w:color w:val="FFFFFF" w:themeColor="background1"/>
                                <w:sz w:val="32"/>
                                <w:szCs w:val="32"/>
                              </w:rPr>
                              <w:t>Scrutiny Elsewhere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F6C7440" id="Freeform 58" o:spid="_x0000_s1051" style="position:absolute;margin-left:0;margin-top:0;width:438.4pt;height:52.15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4136,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5567680,589633;5554218,573478;5527295,553285;5521911,537131;5497680,520977;5497680,496745;5513834,444244;5513834,387704;5489603,319048;5389988,294816;5268835,270585;5228450,238276;5212296,201929;5188065,161543;5053450,96926;4967297,80772;4851528,76733;4757297,72694;4665759,72694;4601144,68656;4436913,68656;4288837,48463;3513454,0;3090762,12116;2665379,8077;549230,8077;409230,20193;70000,56540;51154,64617;61923,76733;59231,105003;99615,121157;75384,137312;234230,149427;115769,197890;113077,266546;161538,327125;231538,355395;724229,383665;796921,395781;829229,460398;885767,496745;1084998,553285;1356920,577517;1615381,581555;1844227,581555;2059611,581555;2204995,577517;2713840,573478;3427300,573478;3499992,577517;3602300,577517;3693838,581555;3782684,589633;3944222,585594;4124606,605787;4528452,642134;5123450,662327;5341527,646173;5535372,605787;5519219,601748" o:connectangles="0,0,0,0,0,0,0,0,0,0,0,0,0,0,0,0,0,0,0,0,0,0,0,0,0,0,0,0,0,0,0,0,0,0,0,0,0,0,0,0,0,0,0,0,0,0,0,0,0,0,0,0,0,0,0,0,0,0,0,0,0" textboxrect="0,0,4136,328"/>
                <v:textbox>
                  <w:txbxContent>
                    <w:p w14:paraId="7D83703A" w14:textId="210B23CF" w:rsidR="005250F6" w:rsidRPr="00737C53" w:rsidRDefault="005250F6" w:rsidP="00947235">
                      <w:pPr>
                        <w:ind w:left="284"/>
                        <w:rPr>
                          <w:b/>
                          <w:color w:val="FFFFFF" w:themeColor="background1"/>
                          <w:sz w:val="32"/>
                          <w:szCs w:val="32"/>
                        </w:rPr>
                      </w:pPr>
                      <w:r w:rsidRPr="00737C53">
                        <w:rPr>
                          <w:b/>
                          <w:color w:val="FFFFFF" w:themeColor="background1"/>
                          <w:sz w:val="32"/>
                          <w:szCs w:val="32"/>
                        </w:rPr>
                        <w:t xml:space="preserve">Annex B: </w:t>
                      </w:r>
                      <w:r>
                        <w:rPr>
                          <w:b/>
                          <w:color w:val="FFFFFF" w:themeColor="background1"/>
                          <w:sz w:val="32"/>
                          <w:szCs w:val="32"/>
                        </w:rPr>
                        <w:t>Scrutiny Elsewhere</w:t>
                      </w:r>
                    </w:p>
                  </w:txbxContent>
                </v:textbox>
              </v:shape>
            </w:pict>
          </mc:Fallback>
        </mc:AlternateContent>
      </w:r>
    </w:p>
    <w:p w14:paraId="5CB3EBE1" w14:textId="7D6D0853" w:rsidR="000D61F3" w:rsidRDefault="000D61F3"/>
    <w:p w14:paraId="0C2C7E87" w14:textId="77777777" w:rsidR="00B039F0" w:rsidRDefault="00B039F0" w:rsidP="00B039F0">
      <w:pPr>
        <w:spacing w:before="240" w:after="60" w:line="240" w:lineRule="auto"/>
        <w:ind w:left="34"/>
        <w:rPr>
          <w:rFonts w:cstheme="minorHAnsi"/>
          <w:b/>
          <w:bCs/>
          <w:sz w:val="26"/>
          <w:szCs w:val="26"/>
        </w:rPr>
      </w:pPr>
    </w:p>
    <w:p w14:paraId="46DC59FE" w14:textId="715605E1" w:rsidR="00B039F0" w:rsidRDefault="00B039F0" w:rsidP="00947235">
      <w:pPr>
        <w:spacing w:after="60" w:line="240" w:lineRule="auto"/>
        <w:ind w:left="426"/>
        <w:rPr>
          <w:rFonts w:cstheme="minorHAnsi"/>
          <w:b/>
          <w:bCs/>
          <w:sz w:val="26"/>
          <w:szCs w:val="26"/>
        </w:rPr>
      </w:pPr>
      <w:r w:rsidRPr="00E36F63">
        <w:rPr>
          <w:rFonts w:cstheme="minorHAnsi"/>
          <w:b/>
          <w:bCs/>
          <w:sz w:val="26"/>
          <w:szCs w:val="26"/>
        </w:rPr>
        <w:t>Budget &amp; Resources Scrutiny Committee</w:t>
      </w:r>
      <w:r>
        <w:rPr>
          <w:rFonts w:cstheme="minorHAnsi"/>
          <w:b/>
          <w:bCs/>
          <w:sz w:val="26"/>
          <w:szCs w:val="26"/>
        </w:rPr>
        <w:t>:</w:t>
      </w:r>
    </w:p>
    <w:p w14:paraId="0E755273" w14:textId="77777777" w:rsidR="00B039F0" w:rsidRDefault="00B039F0" w:rsidP="00FF4672">
      <w:pPr>
        <w:spacing w:after="60" w:line="240" w:lineRule="auto"/>
        <w:ind w:left="425"/>
        <w:rPr>
          <w:rFonts w:cstheme="minorHAnsi"/>
          <w:b/>
          <w:bCs/>
          <w:sz w:val="26"/>
          <w:szCs w:val="26"/>
        </w:rPr>
      </w:pPr>
      <w:r w:rsidRPr="00E36F63">
        <w:rPr>
          <w:rFonts w:cstheme="minorHAnsi"/>
          <w:b/>
          <w:bCs/>
          <w:sz w:val="26"/>
          <w:szCs w:val="26"/>
        </w:rPr>
        <w:t>8 July 2020:</w:t>
      </w:r>
    </w:p>
    <w:p w14:paraId="45E8ABD7" w14:textId="77777777" w:rsidR="00B039F0" w:rsidRPr="0009120D" w:rsidRDefault="00B039F0" w:rsidP="00947235">
      <w:pPr>
        <w:pStyle w:val="ListParagraph"/>
        <w:numPr>
          <w:ilvl w:val="0"/>
          <w:numId w:val="34"/>
        </w:numPr>
        <w:spacing w:after="0" w:line="240" w:lineRule="auto"/>
        <w:ind w:left="993" w:hanging="426"/>
        <w:contextualSpacing w:val="0"/>
        <w:rPr>
          <w:rFonts w:cstheme="minorHAnsi"/>
          <w:sz w:val="26"/>
          <w:szCs w:val="26"/>
        </w:rPr>
      </w:pPr>
      <w:r w:rsidRPr="0009120D">
        <w:rPr>
          <w:rFonts w:cstheme="minorHAnsi"/>
          <w:sz w:val="26"/>
          <w:szCs w:val="26"/>
        </w:rPr>
        <w:t>Overview of the Council’s Current Financial Position in Relation to its Response to Covid-19</w:t>
      </w:r>
    </w:p>
    <w:p w14:paraId="0A153B70" w14:textId="77777777" w:rsidR="00B039F0" w:rsidRPr="0009120D" w:rsidRDefault="00B039F0" w:rsidP="00947235">
      <w:pPr>
        <w:pStyle w:val="ListParagraph"/>
        <w:numPr>
          <w:ilvl w:val="0"/>
          <w:numId w:val="34"/>
        </w:numPr>
        <w:spacing w:after="120" w:line="240" w:lineRule="auto"/>
        <w:ind w:left="993" w:hanging="426"/>
        <w:contextualSpacing w:val="0"/>
        <w:rPr>
          <w:rFonts w:cstheme="minorHAnsi"/>
          <w:sz w:val="26"/>
          <w:szCs w:val="26"/>
        </w:rPr>
      </w:pPr>
      <w:r w:rsidRPr="0009120D">
        <w:rPr>
          <w:rFonts w:cstheme="minorHAnsi"/>
          <w:sz w:val="26"/>
          <w:szCs w:val="26"/>
        </w:rPr>
        <w:t>Report on the Work of the Corporate Portfolio Board and Capital Programme Boards</w:t>
      </w:r>
    </w:p>
    <w:p w14:paraId="6B95F37A" w14:textId="719D13CD" w:rsidR="00B039F0" w:rsidRDefault="00B039F0" w:rsidP="00FF4672">
      <w:pPr>
        <w:pStyle w:val="ListParagraph"/>
        <w:spacing w:after="60" w:line="240" w:lineRule="auto"/>
        <w:ind w:left="425"/>
        <w:contextualSpacing w:val="0"/>
        <w:rPr>
          <w:rFonts w:cstheme="minorHAnsi"/>
          <w:b/>
          <w:bCs/>
          <w:sz w:val="26"/>
          <w:szCs w:val="26"/>
        </w:rPr>
      </w:pPr>
      <w:r w:rsidRPr="0009120D">
        <w:rPr>
          <w:rFonts w:cstheme="minorHAnsi"/>
          <w:b/>
          <w:bCs/>
          <w:sz w:val="26"/>
          <w:szCs w:val="26"/>
        </w:rPr>
        <w:t>20 October 2020</w:t>
      </w:r>
      <w:r w:rsidR="00FF4672">
        <w:rPr>
          <w:rFonts w:cstheme="minorHAnsi"/>
          <w:b/>
          <w:bCs/>
          <w:sz w:val="26"/>
          <w:szCs w:val="26"/>
        </w:rPr>
        <w:t>:</w:t>
      </w:r>
    </w:p>
    <w:p w14:paraId="72AA8D92" w14:textId="77777777" w:rsidR="00B039F0" w:rsidRPr="0009120D" w:rsidRDefault="00B039F0" w:rsidP="00947235">
      <w:pPr>
        <w:pStyle w:val="ListParagraph"/>
        <w:numPr>
          <w:ilvl w:val="0"/>
          <w:numId w:val="37"/>
        </w:numPr>
        <w:spacing w:after="60" w:line="240" w:lineRule="auto"/>
        <w:ind w:left="993" w:hanging="426"/>
        <w:rPr>
          <w:sz w:val="26"/>
          <w:szCs w:val="26"/>
        </w:rPr>
      </w:pPr>
      <w:r w:rsidRPr="0009120D">
        <w:rPr>
          <w:sz w:val="26"/>
          <w:szCs w:val="26"/>
        </w:rPr>
        <w:t>Impact on Council Finances Due to Reduction in Income</w:t>
      </w:r>
    </w:p>
    <w:p w14:paraId="14061CCB" w14:textId="5642A84C" w:rsidR="00B039F0" w:rsidRDefault="00B039F0" w:rsidP="00FF4672">
      <w:pPr>
        <w:pStyle w:val="ListParagraph"/>
        <w:numPr>
          <w:ilvl w:val="0"/>
          <w:numId w:val="37"/>
        </w:numPr>
        <w:spacing w:after="120" w:line="240" w:lineRule="auto"/>
        <w:ind w:left="992" w:hanging="425"/>
        <w:contextualSpacing w:val="0"/>
        <w:rPr>
          <w:sz w:val="26"/>
          <w:szCs w:val="26"/>
        </w:rPr>
      </w:pPr>
      <w:r w:rsidRPr="0009120D">
        <w:rPr>
          <w:sz w:val="26"/>
          <w:szCs w:val="26"/>
        </w:rPr>
        <w:t>Asset Rationalisation of Operational Property</w:t>
      </w:r>
    </w:p>
    <w:p w14:paraId="498B49DF" w14:textId="320D8899" w:rsidR="00B039F0" w:rsidRDefault="00B039F0" w:rsidP="00FF4672">
      <w:pPr>
        <w:pStyle w:val="ListParagraph"/>
        <w:spacing w:after="60" w:line="240" w:lineRule="auto"/>
        <w:ind w:left="425"/>
        <w:contextualSpacing w:val="0"/>
        <w:rPr>
          <w:rFonts w:cstheme="minorHAnsi"/>
          <w:b/>
          <w:bCs/>
          <w:sz w:val="26"/>
          <w:szCs w:val="26"/>
        </w:rPr>
      </w:pPr>
      <w:r>
        <w:rPr>
          <w:rFonts w:cstheme="minorHAnsi"/>
          <w:b/>
          <w:bCs/>
          <w:sz w:val="26"/>
          <w:szCs w:val="26"/>
        </w:rPr>
        <w:t>9 March 2021</w:t>
      </w:r>
      <w:r w:rsidR="00FF4672">
        <w:rPr>
          <w:rFonts w:cstheme="minorHAnsi"/>
          <w:b/>
          <w:bCs/>
          <w:sz w:val="26"/>
          <w:szCs w:val="26"/>
        </w:rPr>
        <w:t>:</w:t>
      </w:r>
    </w:p>
    <w:p w14:paraId="7F9DDDB4" w14:textId="77777777" w:rsidR="00B039F0" w:rsidRDefault="00B039F0" w:rsidP="00947235">
      <w:pPr>
        <w:pStyle w:val="ListParagraph"/>
        <w:numPr>
          <w:ilvl w:val="0"/>
          <w:numId w:val="40"/>
        </w:numPr>
        <w:spacing w:after="0" w:line="240" w:lineRule="auto"/>
        <w:ind w:left="993" w:hanging="426"/>
        <w:contextualSpacing w:val="0"/>
        <w:rPr>
          <w:rFonts w:cstheme="minorHAnsi"/>
          <w:sz w:val="26"/>
          <w:szCs w:val="26"/>
        </w:rPr>
      </w:pPr>
      <w:r>
        <w:rPr>
          <w:rFonts w:cstheme="minorHAnsi"/>
          <w:sz w:val="26"/>
          <w:szCs w:val="26"/>
        </w:rPr>
        <w:t>Smarter Working at Milton Keynes Council</w:t>
      </w:r>
    </w:p>
    <w:p w14:paraId="664F3F98" w14:textId="49FE5074" w:rsidR="00B039F0" w:rsidRDefault="00B039F0" w:rsidP="00FF4672">
      <w:pPr>
        <w:pStyle w:val="ListParagraph"/>
        <w:numPr>
          <w:ilvl w:val="0"/>
          <w:numId w:val="40"/>
        </w:numPr>
        <w:spacing w:after="120" w:line="240" w:lineRule="auto"/>
        <w:ind w:left="992" w:hanging="425"/>
        <w:contextualSpacing w:val="0"/>
        <w:rPr>
          <w:rFonts w:cstheme="minorHAnsi"/>
          <w:sz w:val="26"/>
          <w:szCs w:val="26"/>
        </w:rPr>
      </w:pPr>
      <w:r>
        <w:rPr>
          <w:rFonts w:cstheme="minorHAnsi"/>
          <w:sz w:val="26"/>
          <w:szCs w:val="26"/>
        </w:rPr>
        <w:t>Update on Income Streams affected by Covid-19</w:t>
      </w:r>
    </w:p>
    <w:p w14:paraId="778C9511" w14:textId="4C3E296D" w:rsidR="00851C35" w:rsidRDefault="00851C35" w:rsidP="00FF4672">
      <w:pPr>
        <w:spacing w:after="60" w:line="240" w:lineRule="auto"/>
        <w:ind w:left="425"/>
        <w:rPr>
          <w:b/>
          <w:bCs/>
          <w:sz w:val="26"/>
          <w:szCs w:val="26"/>
        </w:rPr>
      </w:pPr>
      <w:r w:rsidRPr="00851C35">
        <w:rPr>
          <w:b/>
          <w:bCs/>
          <w:sz w:val="26"/>
          <w:szCs w:val="26"/>
        </w:rPr>
        <w:t>14 September 2021</w:t>
      </w:r>
      <w:r w:rsidR="00FF4672">
        <w:rPr>
          <w:b/>
          <w:bCs/>
          <w:sz w:val="26"/>
          <w:szCs w:val="26"/>
        </w:rPr>
        <w:t>:</w:t>
      </w:r>
    </w:p>
    <w:p w14:paraId="673F9CE4" w14:textId="77777777" w:rsidR="00851C35" w:rsidRPr="00851C35" w:rsidRDefault="00851C35" w:rsidP="00BB4296">
      <w:pPr>
        <w:pStyle w:val="ListParagraph"/>
        <w:numPr>
          <w:ilvl w:val="0"/>
          <w:numId w:val="44"/>
        </w:numPr>
        <w:spacing w:after="240" w:line="240" w:lineRule="auto"/>
        <w:ind w:left="992" w:hanging="425"/>
        <w:contextualSpacing w:val="0"/>
        <w:rPr>
          <w:sz w:val="26"/>
          <w:szCs w:val="26"/>
        </w:rPr>
      </w:pPr>
      <w:r w:rsidRPr="00851C35">
        <w:rPr>
          <w:sz w:val="26"/>
          <w:szCs w:val="26"/>
        </w:rPr>
        <w:t>U</w:t>
      </w:r>
      <w:r>
        <w:rPr>
          <w:sz w:val="26"/>
          <w:szCs w:val="26"/>
        </w:rPr>
        <w:t>pdate</w:t>
      </w:r>
      <w:r w:rsidRPr="00851C35">
        <w:rPr>
          <w:sz w:val="26"/>
          <w:szCs w:val="26"/>
        </w:rPr>
        <w:t xml:space="preserve"> </w:t>
      </w:r>
      <w:r>
        <w:rPr>
          <w:sz w:val="26"/>
          <w:szCs w:val="26"/>
        </w:rPr>
        <w:t>on</w:t>
      </w:r>
      <w:r w:rsidRPr="00851C35">
        <w:rPr>
          <w:sz w:val="26"/>
          <w:szCs w:val="26"/>
        </w:rPr>
        <w:t xml:space="preserve"> Collection Fund Income and Debt Collectio</w:t>
      </w:r>
      <w:r>
        <w:rPr>
          <w:sz w:val="26"/>
          <w:szCs w:val="26"/>
        </w:rPr>
        <w:t>n 2020/21 and 2021/22</w:t>
      </w:r>
    </w:p>
    <w:p w14:paraId="46B9648D" w14:textId="77777777" w:rsidR="00B039F0" w:rsidRDefault="00B039F0" w:rsidP="00FF4672">
      <w:pPr>
        <w:spacing w:after="60" w:line="240" w:lineRule="auto"/>
        <w:ind w:left="425"/>
        <w:rPr>
          <w:rFonts w:cstheme="minorHAnsi"/>
          <w:b/>
          <w:bCs/>
          <w:sz w:val="26"/>
          <w:szCs w:val="26"/>
        </w:rPr>
      </w:pPr>
      <w:r w:rsidRPr="00E36F63">
        <w:rPr>
          <w:rFonts w:cstheme="minorHAnsi"/>
          <w:b/>
          <w:bCs/>
          <w:sz w:val="26"/>
          <w:szCs w:val="26"/>
        </w:rPr>
        <w:t>Children and Young People Scrutiny Committee</w:t>
      </w:r>
      <w:r>
        <w:rPr>
          <w:rFonts w:cstheme="minorHAnsi"/>
          <w:b/>
          <w:bCs/>
          <w:sz w:val="26"/>
          <w:szCs w:val="26"/>
        </w:rPr>
        <w:t>:</w:t>
      </w:r>
    </w:p>
    <w:p w14:paraId="2CED859C" w14:textId="07C81E42" w:rsidR="00B039F0" w:rsidRDefault="00B039F0" w:rsidP="00FF4672">
      <w:pPr>
        <w:spacing w:after="60" w:line="240" w:lineRule="auto"/>
        <w:ind w:left="425"/>
        <w:rPr>
          <w:rFonts w:cstheme="minorHAnsi"/>
          <w:b/>
          <w:bCs/>
          <w:sz w:val="26"/>
          <w:szCs w:val="26"/>
        </w:rPr>
      </w:pPr>
      <w:r w:rsidRPr="00E36F63">
        <w:rPr>
          <w:rFonts w:cstheme="minorHAnsi"/>
          <w:b/>
          <w:bCs/>
          <w:sz w:val="26"/>
          <w:szCs w:val="26"/>
        </w:rPr>
        <w:t>14 July 2020</w:t>
      </w:r>
      <w:r w:rsidR="00FF4672">
        <w:rPr>
          <w:rFonts w:cstheme="minorHAnsi"/>
          <w:b/>
          <w:bCs/>
          <w:sz w:val="26"/>
          <w:szCs w:val="26"/>
        </w:rPr>
        <w:t>:</w:t>
      </w:r>
    </w:p>
    <w:p w14:paraId="2F2B6AC5" w14:textId="77777777" w:rsidR="00B039F0" w:rsidRPr="00BD72B2" w:rsidRDefault="00B039F0" w:rsidP="00947235">
      <w:pPr>
        <w:pStyle w:val="ListParagraph"/>
        <w:numPr>
          <w:ilvl w:val="0"/>
          <w:numId w:val="35"/>
        </w:numPr>
        <w:spacing w:after="120" w:line="240" w:lineRule="auto"/>
        <w:ind w:left="851" w:hanging="284"/>
        <w:contextualSpacing w:val="0"/>
        <w:rPr>
          <w:rFonts w:cstheme="minorHAnsi"/>
          <w:sz w:val="26"/>
          <w:szCs w:val="26"/>
        </w:rPr>
      </w:pPr>
      <w:r w:rsidRPr="00BD72B2">
        <w:rPr>
          <w:sz w:val="26"/>
          <w:szCs w:val="26"/>
        </w:rPr>
        <w:t>The Impact of the Covid-19 Pandemic on Children and Young People’s Services</w:t>
      </w:r>
    </w:p>
    <w:p w14:paraId="3F9EB6EC" w14:textId="233D6D6B" w:rsidR="00B039F0" w:rsidRDefault="00B039F0" w:rsidP="00947235">
      <w:pPr>
        <w:spacing w:after="60" w:line="240" w:lineRule="auto"/>
        <w:ind w:left="426"/>
        <w:rPr>
          <w:rFonts w:cstheme="minorHAnsi"/>
          <w:b/>
          <w:bCs/>
          <w:sz w:val="26"/>
          <w:szCs w:val="26"/>
        </w:rPr>
      </w:pPr>
      <w:r>
        <w:rPr>
          <w:rFonts w:cstheme="minorHAnsi"/>
          <w:b/>
          <w:bCs/>
          <w:sz w:val="26"/>
          <w:szCs w:val="26"/>
        </w:rPr>
        <w:t>2 December 202</w:t>
      </w:r>
      <w:r w:rsidR="006671C6">
        <w:rPr>
          <w:rFonts w:cstheme="minorHAnsi"/>
          <w:b/>
          <w:bCs/>
          <w:sz w:val="26"/>
          <w:szCs w:val="26"/>
        </w:rPr>
        <w:t>0</w:t>
      </w:r>
      <w:r w:rsidR="00FF4672">
        <w:rPr>
          <w:rFonts w:cstheme="minorHAnsi"/>
          <w:b/>
          <w:bCs/>
          <w:sz w:val="26"/>
          <w:szCs w:val="26"/>
        </w:rPr>
        <w:t>:</w:t>
      </w:r>
    </w:p>
    <w:p w14:paraId="2EFAA715" w14:textId="4921DDA1" w:rsidR="00B039F0" w:rsidRDefault="00B039F0" w:rsidP="00947235">
      <w:pPr>
        <w:pStyle w:val="ListParagraph"/>
        <w:numPr>
          <w:ilvl w:val="0"/>
          <w:numId w:val="35"/>
        </w:numPr>
        <w:spacing w:after="120" w:line="240" w:lineRule="auto"/>
        <w:ind w:left="851" w:hanging="284"/>
        <w:contextualSpacing w:val="0"/>
        <w:rPr>
          <w:rFonts w:cstheme="minorHAnsi"/>
          <w:sz w:val="26"/>
          <w:szCs w:val="26"/>
        </w:rPr>
      </w:pPr>
      <w:r>
        <w:rPr>
          <w:rFonts w:cstheme="minorHAnsi"/>
          <w:sz w:val="26"/>
          <w:szCs w:val="26"/>
        </w:rPr>
        <w:t>Covid-19 Update</w:t>
      </w:r>
    </w:p>
    <w:p w14:paraId="334053D0" w14:textId="25DCD0BF" w:rsidR="00B039F0" w:rsidRDefault="00B039F0" w:rsidP="00FF4672">
      <w:pPr>
        <w:pStyle w:val="ListParagraph"/>
        <w:spacing w:after="60" w:line="240" w:lineRule="auto"/>
        <w:ind w:left="425"/>
        <w:contextualSpacing w:val="0"/>
        <w:rPr>
          <w:rFonts w:cstheme="minorHAnsi"/>
          <w:b/>
          <w:bCs/>
          <w:sz w:val="26"/>
          <w:szCs w:val="26"/>
        </w:rPr>
      </w:pPr>
      <w:r>
        <w:rPr>
          <w:rFonts w:cstheme="minorHAnsi"/>
          <w:b/>
          <w:bCs/>
          <w:sz w:val="26"/>
          <w:szCs w:val="26"/>
        </w:rPr>
        <w:t>10 February 2021</w:t>
      </w:r>
      <w:r w:rsidR="00BB4296">
        <w:rPr>
          <w:rFonts w:cstheme="minorHAnsi"/>
          <w:b/>
          <w:bCs/>
          <w:sz w:val="26"/>
          <w:szCs w:val="26"/>
        </w:rPr>
        <w:t>:</w:t>
      </w:r>
    </w:p>
    <w:p w14:paraId="4DDF8B2D" w14:textId="055D5BA0" w:rsidR="00B039F0" w:rsidRDefault="00B039F0" w:rsidP="00947235">
      <w:pPr>
        <w:pStyle w:val="ListParagraph"/>
        <w:numPr>
          <w:ilvl w:val="0"/>
          <w:numId w:val="35"/>
        </w:numPr>
        <w:spacing w:after="0" w:line="240" w:lineRule="auto"/>
        <w:ind w:left="851" w:hanging="284"/>
        <w:contextualSpacing w:val="0"/>
        <w:rPr>
          <w:rFonts w:cstheme="minorHAnsi"/>
          <w:sz w:val="26"/>
          <w:szCs w:val="26"/>
        </w:rPr>
      </w:pPr>
      <w:r>
        <w:rPr>
          <w:rFonts w:cstheme="minorHAnsi"/>
          <w:sz w:val="26"/>
          <w:szCs w:val="26"/>
        </w:rPr>
        <w:t>Covid-19 Update</w:t>
      </w:r>
    </w:p>
    <w:p w14:paraId="6990B7CE" w14:textId="6A01C3D8" w:rsidR="00B039F0" w:rsidRPr="00851C35" w:rsidRDefault="00B039F0" w:rsidP="00947235">
      <w:pPr>
        <w:pStyle w:val="ListParagraph"/>
        <w:numPr>
          <w:ilvl w:val="0"/>
          <w:numId w:val="35"/>
        </w:numPr>
        <w:spacing w:after="120" w:line="240" w:lineRule="auto"/>
        <w:ind w:left="851" w:hanging="284"/>
        <w:contextualSpacing w:val="0"/>
        <w:rPr>
          <w:rFonts w:cstheme="minorHAnsi"/>
          <w:sz w:val="26"/>
          <w:szCs w:val="26"/>
        </w:rPr>
      </w:pPr>
      <w:r w:rsidRPr="00851C35">
        <w:rPr>
          <w:rFonts w:cstheme="minorHAnsi"/>
          <w:sz w:val="26"/>
          <w:szCs w:val="26"/>
        </w:rPr>
        <w:t>Impact of Covid-19 on Skills and Learning</w:t>
      </w:r>
    </w:p>
    <w:p w14:paraId="60C315E6" w14:textId="6AA00835" w:rsidR="00851C35" w:rsidRDefault="00851C35" w:rsidP="00BB4296">
      <w:pPr>
        <w:spacing w:after="60" w:line="240" w:lineRule="auto"/>
        <w:ind w:left="425"/>
        <w:rPr>
          <w:rFonts w:cstheme="minorHAnsi"/>
          <w:b/>
          <w:bCs/>
          <w:sz w:val="26"/>
          <w:szCs w:val="26"/>
        </w:rPr>
      </w:pPr>
      <w:r>
        <w:rPr>
          <w:rFonts w:cstheme="minorHAnsi"/>
          <w:b/>
          <w:bCs/>
          <w:sz w:val="26"/>
          <w:szCs w:val="26"/>
        </w:rPr>
        <w:t>15 July 2021</w:t>
      </w:r>
      <w:r w:rsidR="00BB4296">
        <w:rPr>
          <w:rFonts w:cstheme="minorHAnsi"/>
          <w:b/>
          <w:bCs/>
          <w:sz w:val="26"/>
          <w:szCs w:val="26"/>
        </w:rPr>
        <w:t>:</w:t>
      </w:r>
    </w:p>
    <w:p w14:paraId="691B2EDB" w14:textId="77777777" w:rsidR="00851C35" w:rsidRDefault="00851C35" w:rsidP="00947235">
      <w:pPr>
        <w:pStyle w:val="ListParagraph"/>
        <w:numPr>
          <w:ilvl w:val="0"/>
          <w:numId w:val="45"/>
        </w:numPr>
        <w:spacing w:after="120" w:line="240" w:lineRule="auto"/>
        <w:ind w:left="851" w:hanging="284"/>
        <w:contextualSpacing w:val="0"/>
        <w:rPr>
          <w:rFonts w:cstheme="minorHAnsi"/>
          <w:sz w:val="26"/>
          <w:szCs w:val="26"/>
        </w:rPr>
      </w:pPr>
      <w:r>
        <w:rPr>
          <w:rFonts w:cstheme="minorHAnsi"/>
          <w:sz w:val="26"/>
          <w:szCs w:val="26"/>
        </w:rPr>
        <w:t>Covid-19 Update</w:t>
      </w:r>
    </w:p>
    <w:p w14:paraId="01C82B2C" w14:textId="1867D783" w:rsidR="00851C35" w:rsidRDefault="00851C35" w:rsidP="00947235">
      <w:pPr>
        <w:spacing w:after="60" w:line="240" w:lineRule="auto"/>
        <w:ind w:left="426"/>
        <w:rPr>
          <w:rFonts w:cstheme="minorHAnsi"/>
          <w:b/>
          <w:bCs/>
          <w:sz w:val="26"/>
          <w:szCs w:val="26"/>
        </w:rPr>
      </w:pPr>
      <w:r>
        <w:rPr>
          <w:rFonts w:cstheme="minorHAnsi"/>
          <w:b/>
          <w:bCs/>
          <w:sz w:val="26"/>
          <w:szCs w:val="26"/>
        </w:rPr>
        <w:t>9 September 2021</w:t>
      </w:r>
      <w:r w:rsidR="00BB4296">
        <w:rPr>
          <w:rFonts w:cstheme="minorHAnsi"/>
          <w:b/>
          <w:bCs/>
          <w:sz w:val="26"/>
          <w:szCs w:val="26"/>
        </w:rPr>
        <w:t>:</w:t>
      </w:r>
    </w:p>
    <w:p w14:paraId="247B465B" w14:textId="596C5DD0" w:rsidR="00851C35" w:rsidRPr="00851C35" w:rsidRDefault="00851C35" w:rsidP="00BB4296">
      <w:pPr>
        <w:pStyle w:val="ListParagraph"/>
        <w:numPr>
          <w:ilvl w:val="0"/>
          <w:numId w:val="45"/>
        </w:numPr>
        <w:spacing w:after="240" w:line="240" w:lineRule="auto"/>
        <w:ind w:left="850" w:hanging="357"/>
        <w:contextualSpacing w:val="0"/>
        <w:rPr>
          <w:rFonts w:cstheme="minorHAnsi"/>
          <w:b/>
          <w:bCs/>
          <w:sz w:val="26"/>
          <w:szCs w:val="26"/>
        </w:rPr>
      </w:pPr>
      <w:r>
        <w:rPr>
          <w:rFonts w:cstheme="minorHAnsi"/>
          <w:sz w:val="26"/>
          <w:szCs w:val="26"/>
        </w:rPr>
        <w:t>Covid-19 and Youth Offending Service Update</w:t>
      </w:r>
    </w:p>
    <w:p w14:paraId="19B2B44B" w14:textId="77BB5073" w:rsidR="00B039F0" w:rsidRDefault="00B039F0" w:rsidP="00BB4296">
      <w:pPr>
        <w:spacing w:after="60" w:line="240" w:lineRule="auto"/>
        <w:ind w:left="425"/>
        <w:rPr>
          <w:rFonts w:cstheme="minorHAnsi"/>
          <w:b/>
          <w:bCs/>
          <w:sz w:val="26"/>
          <w:szCs w:val="26"/>
        </w:rPr>
      </w:pPr>
      <w:r w:rsidRPr="00E36F63">
        <w:rPr>
          <w:rFonts w:cstheme="minorHAnsi"/>
          <w:b/>
          <w:bCs/>
          <w:sz w:val="26"/>
          <w:szCs w:val="26"/>
        </w:rPr>
        <w:t>Communities and Housing Scrutiny Committee</w:t>
      </w:r>
      <w:r>
        <w:rPr>
          <w:rFonts w:cstheme="minorHAnsi"/>
          <w:b/>
          <w:bCs/>
          <w:sz w:val="26"/>
          <w:szCs w:val="26"/>
        </w:rPr>
        <w:t>:</w:t>
      </w:r>
    </w:p>
    <w:p w14:paraId="17E3BE13" w14:textId="4AFE6A27" w:rsidR="00B039F0" w:rsidRDefault="00B039F0" w:rsidP="00947235">
      <w:pPr>
        <w:spacing w:after="60" w:line="240" w:lineRule="auto"/>
        <w:ind w:left="426"/>
        <w:rPr>
          <w:rFonts w:cstheme="minorHAnsi"/>
          <w:b/>
          <w:bCs/>
          <w:sz w:val="26"/>
          <w:szCs w:val="26"/>
        </w:rPr>
      </w:pPr>
      <w:r w:rsidRPr="00E36F63">
        <w:rPr>
          <w:rFonts w:cstheme="minorHAnsi"/>
          <w:b/>
          <w:bCs/>
          <w:sz w:val="26"/>
          <w:szCs w:val="26"/>
        </w:rPr>
        <w:t>21 July 2020</w:t>
      </w:r>
      <w:r w:rsidR="00BB4296">
        <w:rPr>
          <w:rFonts w:cstheme="minorHAnsi"/>
          <w:b/>
          <w:bCs/>
          <w:sz w:val="26"/>
          <w:szCs w:val="26"/>
        </w:rPr>
        <w:t>:</w:t>
      </w:r>
    </w:p>
    <w:p w14:paraId="16FFA796" w14:textId="77777777" w:rsidR="00B039F0" w:rsidRPr="00BD72B2" w:rsidRDefault="00B039F0" w:rsidP="00947235">
      <w:pPr>
        <w:pStyle w:val="ListParagraph"/>
        <w:numPr>
          <w:ilvl w:val="0"/>
          <w:numId w:val="35"/>
        </w:numPr>
        <w:spacing w:after="0" w:line="240" w:lineRule="auto"/>
        <w:ind w:left="851" w:hanging="284"/>
        <w:contextualSpacing w:val="0"/>
        <w:rPr>
          <w:rFonts w:cstheme="minorHAnsi"/>
          <w:sz w:val="26"/>
          <w:szCs w:val="26"/>
        </w:rPr>
      </w:pPr>
      <w:r w:rsidRPr="00BD72B2">
        <w:rPr>
          <w:rFonts w:cstheme="minorHAnsi"/>
          <w:sz w:val="26"/>
          <w:szCs w:val="26"/>
        </w:rPr>
        <w:t>Anti-Social Behaviour – Performance Data</w:t>
      </w:r>
    </w:p>
    <w:p w14:paraId="68CCE04F" w14:textId="77777777" w:rsidR="00B039F0" w:rsidRPr="00BD72B2" w:rsidRDefault="00B039F0" w:rsidP="00947235">
      <w:pPr>
        <w:pStyle w:val="ListParagraph"/>
        <w:numPr>
          <w:ilvl w:val="0"/>
          <w:numId w:val="35"/>
        </w:numPr>
        <w:spacing w:after="60" w:line="240" w:lineRule="auto"/>
        <w:ind w:left="851" w:hanging="284"/>
        <w:rPr>
          <w:sz w:val="26"/>
          <w:szCs w:val="26"/>
        </w:rPr>
      </w:pPr>
      <w:r w:rsidRPr="00BD72B2">
        <w:rPr>
          <w:sz w:val="26"/>
          <w:szCs w:val="26"/>
        </w:rPr>
        <w:t>Impact of Covid-19 on the Council’s Homelessness Service</w:t>
      </w:r>
    </w:p>
    <w:p w14:paraId="16C62718" w14:textId="77777777" w:rsidR="00B039F0" w:rsidRPr="00BD72B2" w:rsidRDefault="00B039F0" w:rsidP="00947235">
      <w:pPr>
        <w:pStyle w:val="ListParagraph"/>
        <w:numPr>
          <w:ilvl w:val="0"/>
          <w:numId w:val="35"/>
        </w:numPr>
        <w:spacing w:before="60" w:after="240" w:line="240" w:lineRule="auto"/>
        <w:ind w:left="851" w:hanging="284"/>
        <w:contextualSpacing w:val="0"/>
        <w:rPr>
          <w:rFonts w:cstheme="minorHAnsi"/>
          <w:sz w:val="26"/>
          <w:szCs w:val="26"/>
        </w:rPr>
      </w:pPr>
      <w:r w:rsidRPr="00BD72B2">
        <w:rPr>
          <w:rFonts w:cstheme="minorHAnsi"/>
          <w:sz w:val="26"/>
          <w:szCs w:val="26"/>
        </w:rPr>
        <w:t>Impact of Covid-19 on the Council’s Repairs and Planned Investment Works</w:t>
      </w:r>
    </w:p>
    <w:p w14:paraId="3EA21A10" w14:textId="0249C1ED" w:rsidR="000C212A" w:rsidRDefault="009F5A87" w:rsidP="00947235">
      <w:pPr>
        <w:spacing w:after="60" w:line="240" w:lineRule="auto"/>
        <w:ind w:left="426"/>
        <w:rPr>
          <w:rFonts w:cstheme="minorHAnsi"/>
          <w:b/>
          <w:bCs/>
          <w:sz w:val="26"/>
          <w:szCs w:val="26"/>
        </w:rPr>
      </w:pPr>
      <w:r w:rsidRPr="00E36F63">
        <w:rPr>
          <w:rFonts w:cstheme="minorHAnsi"/>
          <w:b/>
          <w:bCs/>
          <w:sz w:val="26"/>
          <w:szCs w:val="26"/>
        </w:rPr>
        <w:lastRenderedPageBreak/>
        <w:t>Health and Adult Social Care Scrutiny Committee</w:t>
      </w:r>
      <w:r w:rsidR="00A723E8">
        <w:rPr>
          <w:rFonts w:cstheme="minorHAnsi"/>
          <w:b/>
          <w:bCs/>
          <w:sz w:val="26"/>
          <w:szCs w:val="26"/>
        </w:rPr>
        <w:t>:</w:t>
      </w:r>
    </w:p>
    <w:p w14:paraId="126F158C" w14:textId="42AE479F" w:rsidR="009F5A87" w:rsidRDefault="009F5A87" w:rsidP="00947235">
      <w:pPr>
        <w:spacing w:after="60" w:line="240" w:lineRule="auto"/>
        <w:ind w:left="426"/>
        <w:rPr>
          <w:rFonts w:cstheme="minorHAnsi"/>
          <w:b/>
          <w:bCs/>
          <w:sz w:val="26"/>
          <w:szCs w:val="26"/>
        </w:rPr>
      </w:pPr>
      <w:r w:rsidRPr="00E36F63">
        <w:rPr>
          <w:rFonts w:cstheme="minorHAnsi"/>
          <w:b/>
          <w:bCs/>
          <w:sz w:val="26"/>
          <w:szCs w:val="26"/>
        </w:rPr>
        <w:t>24 June 2020</w:t>
      </w:r>
      <w:r w:rsidR="00BB4296">
        <w:rPr>
          <w:rFonts w:cstheme="minorHAnsi"/>
          <w:b/>
          <w:bCs/>
          <w:sz w:val="26"/>
          <w:szCs w:val="26"/>
        </w:rPr>
        <w:t>:</w:t>
      </w:r>
    </w:p>
    <w:p w14:paraId="6F1B384F" w14:textId="2AF899E8" w:rsidR="0093226F" w:rsidRPr="00BD72B2" w:rsidRDefault="0093226F" w:rsidP="00947235">
      <w:pPr>
        <w:pStyle w:val="ListParagraph"/>
        <w:numPr>
          <w:ilvl w:val="0"/>
          <w:numId w:val="33"/>
        </w:numPr>
        <w:spacing w:after="60" w:line="240" w:lineRule="auto"/>
        <w:ind w:left="851" w:hanging="284"/>
        <w:rPr>
          <w:rFonts w:cstheme="minorHAnsi"/>
          <w:sz w:val="26"/>
          <w:szCs w:val="26"/>
        </w:rPr>
      </w:pPr>
      <w:r w:rsidRPr="00BD72B2">
        <w:rPr>
          <w:rFonts w:cstheme="minorHAnsi"/>
          <w:sz w:val="26"/>
          <w:szCs w:val="26"/>
        </w:rPr>
        <w:t>Covid-19 Public Health Update</w:t>
      </w:r>
    </w:p>
    <w:p w14:paraId="48AA197F" w14:textId="34143E18" w:rsidR="007F18A3" w:rsidRPr="00BD72B2" w:rsidRDefault="007F18A3" w:rsidP="00947235">
      <w:pPr>
        <w:pStyle w:val="ListParagraph"/>
        <w:numPr>
          <w:ilvl w:val="0"/>
          <w:numId w:val="32"/>
        </w:numPr>
        <w:spacing w:after="60" w:line="240" w:lineRule="auto"/>
        <w:ind w:left="851" w:hanging="284"/>
        <w:rPr>
          <w:rFonts w:cs="Arial"/>
          <w:sz w:val="26"/>
          <w:szCs w:val="26"/>
        </w:rPr>
      </w:pPr>
      <w:r w:rsidRPr="00BD72B2">
        <w:rPr>
          <w:rFonts w:cs="Arial"/>
          <w:sz w:val="26"/>
          <w:szCs w:val="26"/>
        </w:rPr>
        <w:t>The Impact of Covid-19 on Care Homes</w:t>
      </w:r>
    </w:p>
    <w:p w14:paraId="44747593" w14:textId="30E7D20C" w:rsidR="0093226F" w:rsidRDefault="007F18A3" w:rsidP="00947235">
      <w:pPr>
        <w:pStyle w:val="ListParagraph"/>
        <w:numPr>
          <w:ilvl w:val="0"/>
          <w:numId w:val="32"/>
        </w:numPr>
        <w:spacing w:after="120" w:line="240" w:lineRule="auto"/>
        <w:ind w:left="851" w:hanging="284"/>
        <w:contextualSpacing w:val="0"/>
        <w:rPr>
          <w:rFonts w:cs="Arial"/>
          <w:sz w:val="26"/>
          <w:szCs w:val="26"/>
        </w:rPr>
      </w:pPr>
      <w:r w:rsidRPr="00BD72B2">
        <w:rPr>
          <w:rFonts w:cs="Arial"/>
          <w:sz w:val="26"/>
          <w:szCs w:val="26"/>
        </w:rPr>
        <w:t>The Impact of Covid-19 on Carers and Day Care Services</w:t>
      </w:r>
    </w:p>
    <w:p w14:paraId="5560AE7A" w14:textId="5D25F60A" w:rsidR="000C212A" w:rsidRDefault="000C212A" w:rsidP="00BB4296">
      <w:pPr>
        <w:spacing w:after="60" w:line="240" w:lineRule="auto"/>
        <w:ind w:left="425"/>
        <w:rPr>
          <w:b/>
          <w:bCs/>
          <w:sz w:val="26"/>
          <w:szCs w:val="26"/>
        </w:rPr>
      </w:pPr>
      <w:r>
        <w:rPr>
          <w:b/>
          <w:bCs/>
          <w:sz w:val="26"/>
          <w:szCs w:val="26"/>
        </w:rPr>
        <w:t>30 September 2020</w:t>
      </w:r>
      <w:r w:rsidR="00BB4296">
        <w:rPr>
          <w:b/>
          <w:bCs/>
          <w:sz w:val="26"/>
          <w:szCs w:val="26"/>
        </w:rPr>
        <w:t>:</w:t>
      </w:r>
    </w:p>
    <w:p w14:paraId="791252E9" w14:textId="77777777" w:rsidR="000C212A" w:rsidRPr="00BD72B2" w:rsidRDefault="000C212A" w:rsidP="00947235">
      <w:pPr>
        <w:pStyle w:val="ListParagraph"/>
        <w:numPr>
          <w:ilvl w:val="0"/>
          <w:numId w:val="32"/>
        </w:numPr>
        <w:spacing w:after="60" w:line="240" w:lineRule="auto"/>
        <w:ind w:left="851" w:hanging="284"/>
        <w:rPr>
          <w:sz w:val="26"/>
          <w:szCs w:val="26"/>
        </w:rPr>
      </w:pPr>
      <w:r w:rsidRPr="00BD72B2">
        <w:rPr>
          <w:sz w:val="26"/>
          <w:szCs w:val="26"/>
        </w:rPr>
        <w:t>Covid-19 Public Health Update</w:t>
      </w:r>
    </w:p>
    <w:p w14:paraId="4F03B79E" w14:textId="77777777" w:rsidR="000C212A" w:rsidRPr="00BD72B2" w:rsidRDefault="000C212A" w:rsidP="00947235">
      <w:pPr>
        <w:pStyle w:val="ListParagraph"/>
        <w:numPr>
          <w:ilvl w:val="0"/>
          <w:numId w:val="32"/>
        </w:numPr>
        <w:spacing w:after="0" w:line="240" w:lineRule="auto"/>
        <w:ind w:left="851" w:hanging="284"/>
        <w:contextualSpacing w:val="0"/>
        <w:rPr>
          <w:rFonts w:cs="Arial"/>
          <w:sz w:val="26"/>
          <w:szCs w:val="26"/>
          <w:lang w:eastAsia="en-GB"/>
        </w:rPr>
      </w:pPr>
      <w:r w:rsidRPr="00BD72B2">
        <w:rPr>
          <w:rFonts w:cs="Arial"/>
          <w:sz w:val="26"/>
          <w:szCs w:val="26"/>
          <w:lang w:eastAsia="en-GB"/>
        </w:rPr>
        <w:t>“Starting Well” – Has Covid-19 Impacted on the Health and Wellbeing Strategy?</w:t>
      </w:r>
    </w:p>
    <w:p w14:paraId="5CA815B8" w14:textId="77777777" w:rsidR="000C212A" w:rsidRPr="000C212A" w:rsidRDefault="000C212A" w:rsidP="00947235">
      <w:pPr>
        <w:pStyle w:val="ListParagraph"/>
        <w:numPr>
          <w:ilvl w:val="0"/>
          <w:numId w:val="32"/>
        </w:numPr>
        <w:spacing w:after="120" w:line="240" w:lineRule="auto"/>
        <w:ind w:left="851" w:hanging="284"/>
        <w:contextualSpacing w:val="0"/>
        <w:rPr>
          <w:rFonts w:cs="Arial"/>
          <w:bCs/>
          <w:sz w:val="26"/>
          <w:szCs w:val="26"/>
          <w:lang w:eastAsia="en-GB"/>
        </w:rPr>
      </w:pPr>
      <w:r w:rsidRPr="000C212A">
        <w:rPr>
          <w:rFonts w:cs="Arial"/>
          <w:bCs/>
          <w:sz w:val="26"/>
          <w:szCs w:val="26"/>
          <w:lang w:eastAsia="en-GB"/>
        </w:rPr>
        <w:t>Winter Planning</w:t>
      </w:r>
    </w:p>
    <w:p w14:paraId="4871EB67" w14:textId="145CCBA1" w:rsidR="000C212A" w:rsidRDefault="0009120D" w:rsidP="00947235">
      <w:pPr>
        <w:spacing w:after="60" w:line="240" w:lineRule="auto"/>
        <w:ind w:left="426"/>
        <w:rPr>
          <w:rFonts w:cs="Arial"/>
          <w:b/>
          <w:bCs/>
          <w:sz w:val="26"/>
          <w:szCs w:val="26"/>
        </w:rPr>
      </w:pPr>
      <w:r>
        <w:rPr>
          <w:rFonts w:cs="Arial"/>
          <w:b/>
          <w:bCs/>
          <w:sz w:val="26"/>
          <w:szCs w:val="26"/>
        </w:rPr>
        <w:t>16 December 2020</w:t>
      </w:r>
      <w:r w:rsidR="00BB4296">
        <w:rPr>
          <w:rFonts w:cs="Arial"/>
          <w:b/>
          <w:bCs/>
          <w:sz w:val="26"/>
          <w:szCs w:val="26"/>
        </w:rPr>
        <w:t>:</w:t>
      </w:r>
    </w:p>
    <w:p w14:paraId="375A9C1F" w14:textId="1BE5168C" w:rsidR="0009120D" w:rsidRDefault="0009120D" w:rsidP="00947235">
      <w:pPr>
        <w:pStyle w:val="ListParagraph"/>
        <w:numPr>
          <w:ilvl w:val="0"/>
          <w:numId w:val="38"/>
        </w:numPr>
        <w:spacing w:after="60" w:line="240" w:lineRule="auto"/>
        <w:ind w:left="851" w:hanging="284"/>
        <w:rPr>
          <w:rFonts w:cs="Arial"/>
          <w:sz w:val="26"/>
          <w:szCs w:val="26"/>
        </w:rPr>
      </w:pPr>
      <w:r>
        <w:rPr>
          <w:rFonts w:cs="Arial"/>
          <w:sz w:val="26"/>
          <w:szCs w:val="26"/>
        </w:rPr>
        <w:t>Covid-19 Public Health Update</w:t>
      </w:r>
    </w:p>
    <w:p w14:paraId="3E9EAE95" w14:textId="15CDE1D7" w:rsidR="0009120D" w:rsidRDefault="0009120D" w:rsidP="00947235">
      <w:pPr>
        <w:pStyle w:val="ListParagraph"/>
        <w:numPr>
          <w:ilvl w:val="0"/>
          <w:numId w:val="38"/>
        </w:numPr>
        <w:spacing w:after="120" w:line="240" w:lineRule="auto"/>
        <w:ind w:left="851" w:hanging="284"/>
        <w:contextualSpacing w:val="0"/>
        <w:rPr>
          <w:rFonts w:cs="Arial"/>
          <w:sz w:val="26"/>
          <w:szCs w:val="26"/>
        </w:rPr>
      </w:pPr>
      <w:r>
        <w:rPr>
          <w:rFonts w:cs="Arial"/>
          <w:sz w:val="26"/>
          <w:szCs w:val="26"/>
        </w:rPr>
        <w:t>Mental Health and Wellbeing – Access to Services (Impact of Covid-19)</w:t>
      </w:r>
    </w:p>
    <w:p w14:paraId="165DAB35" w14:textId="46FCABD7" w:rsidR="0009120D" w:rsidRDefault="0009120D" w:rsidP="00947235">
      <w:pPr>
        <w:spacing w:after="60" w:line="240" w:lineRule="auto"/>
        <w:ind w:left="851" w:hanging="425"/>
        <w:rPr>
          <w:rFonts w:cs="Arial"/>
          <w:b/>
          <w:bCs/>
          <w:sz w:val="26"/>
          <w:szCs w:val="26"/>
        </w:rPr>
      </w:pPr>
      <w:r>
        <w:rPr>
          <w:rFonts w:cs="Arial"/>
          <w:b/>
          <w:bCs/>
          <w:sz w:val="26"/>
          <w:szCs w:val="26"/>
        </w:rPr>
        <w:t>11 March 2021</w:t>
      </w:r>
      <w:r w:rsidR="00BB4296">
        <w:rPr>
          <w:rFonts w:cs="Arial"/>
          <w:b/>
          <w:bCs/>
          <w:sz w:val="26"/>
          <w:szCs w:val="26"/>
        </w:rPr>
        <w:t>:</w:t>
      </w:r>
    </w:p>
    <w:p w14:paraId="4B7542AC" w14:textId="73E322E9" w:rsidR="0009120D" w:rsidRDefault="0009120D" w:rsidP="00947235">
      <w:pPr>
        <w:pStyle w:val="ListParagraph"/>
        <w:numPr>
          <w:ilvl w:val="0"/>
          <w:numId w:val="39"/>
        </w:numPr>
        <w:spacing w:after="120" w:line="240" w:lineRule="auto"/>
        <w:ind w:left="851" w:hanging="284"/>
        <w:contextualSpacing w:val="0"/>
        <w:rPr>
          <w:rFonts w:cs="Arial"/>
          <w:sz w:val="26"/>
          <w:szCs w:val="26"/>
        </w:rPr>
      </w:pPr>
      <w:r>
        <w:rPr>
          <w:rFonts w:cs="Arial"/>
          <w:sz w:val="26"/>
          <w:szCs w:val="26"/>
        </w:rPr>
        <w:t>Covid-19 Update</w:t>
      </w:r>
    </w:p>
    <w:p w14:paraId="6BBF48BE" w14:textId="66593477" w:rsidR="00B8023C" w:rsidRDefault="00B8023C" w:rsidP="00947235">
      <w:pPr>
        <w:spacing w:after="60" w:line="240" w:lineRule="auto"/>
        <w:ind w:left="426"/>
        <w:rPr>
          <w:rFonts w:cs="Arial"/>
          <w:b/>
          <w:bCs/>
          <w:sz w:val="26"/>
          <w:szCs w:val="26"/>
        </w:rPr>
      </w:pPr>
      <w:r>
        <w:rPr>
          <w:rFonts w:cs="Arial"/>
          <w:b/>
          <w:bCs/>
          <w:sz w:val="26"/>
          <w:szCs w:val="26"/>
        </w:rPr>
        <w:t>23 June 2021</w:t>
      </w:r>
      <w:r w:rsidR="00BB4296">
        <w:rPr>
          <w:rFonts w:cs="Arial"/>
          <w:b/>
          <w:bCs/>
          <w:sz w:val="26"/>
          <w:szCs w:val="26"/>
        </w:rPr>
        <w:t>:</w:t>
      </w:r>
    </w:p>
    <w:p w14:paraId="4326893D" w14:textId="77777777" w:rsidR="00B8023C" w:rsidRDefault="00B8023C" w:rsidP="00947235">
      <w:pPr>
        <w:pStyle w:val="ListParagraph"/>
        <w:numPr>
          <w:ilvl w:val="0"/>
          <w:numId w:val="39"/>
        </w:numPr>
        <w:spacing w:after="120" w:line="240" w:lineRule="auto"/>
        <w:ind w:left="851" w:hanging="284"/>
        <w:contextualSpacing w:val="0"/>
        <w:rPr>
          <w:rFonts w:cs="Arial"/>
          <w:sz w:val="26"/>
          <w:szCs w:val="26"/>
        </w:rPr>
      </w:pPr>
      <w:r>
        <w:rPr>
          <w:rFonts w:cs="Arial"/>
          <w:sz w:val="26"/>
          <w:szCs w:val="26"/>
        </w:rPr>
        <w:t>Covid-19 Update</w:t>
      </w:r>
    </w:p>
    <w:p w14:paraId="1A975209" w14:textId="073E9F83" w:rsidR="00B8023C" w:rsidRDefault="00B8023C" w:rsidP="00E37C99">
      <w:pPr>
        <w:spacing w:after="60" w:line="240" w:lineRule="auto"/>
        <w:ind w:left="426"/>
        <w:rPr>
          <w:rFonts w:cs="Arial"/>
          <w:b/>
          <w:bCs/>
          <w:sz w:val="26"/>
          <w:szCs w:val="26"/>
        </w:rPr>
      </w:pPr>
      <w:r>
        <w:rPr>
          <w:rFonts w:cs="Arial"/>
          <w:b/>
          <w:bCs/>
          <w:sz w:val="26"/>
          <w:szCs w:val="26"/>
        </w:rPr>
        <w:t>29 September 2021</w:t>
      </w:r>
      <w:r w:rsidR="00BB4296">
        <w:rPr>
          <w:rFonts w:cs="Arial"/>
          <w:b/>
          <w:bCs/>
          <w:sz w:val="26"/>
          <w:szCs w:val="26"/>
        </w:rPr>
        <w:t>:</w:t>
      </w:r>
    </w:p>
    <w:p w14:paraId="0CBEDCF9" w14:textId="77777777" w:rsidR="00B8023C" w:rsidRDefault="00B8023C" w:rsidP="00BB4296">
      <w:pPr>
        <w:pStyle w:val="ListParagraph"/>
        <w:numPr>
          <w:ilvl w:val="0"/>
          <w:numId w:val="39"/>
        </w:numPr>
        <w:spacing w:after="0" w:line="240" w:lineRule="auto"/>
        <w:ind w:left="851" w:hanging="284"/>
        <w:contextualSpacing w:val="0"/>
        <w:rPr>
          <w:rFonts w:cs="Arial"/>
          <w:sz w:val="26"/>
          <w:szCs w:val="26"/>
        </w:rPr>
      </w:pPr>
      <w:r>
        <w:rPr>
          <w:rFonts w:cs="Arial"/>
          <w:sz w:val="26"/>
          <w:szCs w:val="26"/>
        </w:rPr>
        <w:t>Covid-19 Update</w:t>
      </w:r>
    </w:p>
    <w:p w14:paraId="2BEC3520" w14:textId="398D4CCE" w:rsidR="00B8023C" w:rsidRPr="00B8023C" w:rsidRDefault="00B8023C" w:rsidP="00BB4296">
      <w:pPr>
        <w:pStyle w:val="ListParagraph"/>
        <w:numPr>
          <w:ilvl w:val="0"/>
          <w:numId w:val="39"/>
        </w:numPr>
        <w:spacing w:after="240" w:line="240" w:lineRule="auto"/>
        <w:ind w:left="851" w:hanging="284"/>
        <w:contextualSpacing w:val="0"/>
        <w:rPr>
          <w:rFonts w:cs="Arial"/>
          <w:sz w:val="26"/>
          <w:szCs w:val="26"/>
        </w:rPr>
      </w:pPr>
      <w:r>
        <w:rPr>
          <w:rFonts w:cs="Arial"/>
          <w:sz w:val="26"/>
          <w:szCs w:val="26"/>
        </w:rPr>
        <w:t>Winter 2021/22 Planning</w:t>
      </w:r>
    </w:p>
    <w:p w14:paraId="051BDEEB" w14:textId="64A658CF" w:rsidR="00A723E8" w:rsidRDefault="00003911" w:rsidP="00E37C99">
      <w:pPr>
        <w:pStyle w:val="ListParagraph"/>
        <w:spacing w:after="60" w:line="240" w:lineRule="auto"/>
        <w:ind w:left="426"/>
        <w:contextualSpacing w:val="0"/>
        <w:rPr>
          <w:rFonts w:cstheme="minorHAnsi"/>
          <w:b/>
          <w:bCs/>
          <w:sz w:val="26"/>
          <w:szCs w:val="26"/>
        </w:rPr>
      </w:pPr>
      <w:r w:rsidRPr="00003911">
        <w:rPr>
          <w:rFonts w:cstheme="minorHAnsi"/>
          <w:b/>
          <w:bCs/>
          <w:sz w:val="26"/>
          <w:szCs w:val="26"/>
        </w:rPr>
        <w:t>Strategic Placemaking Scrutiny Committee</w:t>
      </w:r>
      <w:r w:rsidR="00A723E8">
        <w:rPr>
          <w:rFonts w:cstheme="minorHAnsi"/>
          <w:b/>
          <w:bCs/>
          <w:sz w:val="26"/>
          <w:szCs w:val="26"/>
        </w:rPr>
        <w:t>:</w:t>
      </w:r>
    </w:p>
    <w:p w14:paraId="204BEEF8" w14:textId="087A15BF" w:rsidR="00003911" w:rsidRDefault="00003911" w:rsidP="00E37C99">
      <w:pPr>
        <w:pStyle w:val="ListParagraph"/>
        <w:spacing w:after="60" w:line="240" w:lineRule="auto"/>
        <w:ind w:left="426"/>
        <w:contextualSpacing w:val="0"/>
        <w:rPr>
          <w:rFonts w:cstheme="minorHAnsi"/>
          <w:b/>
          <w:bCs/>
          <w:sz w:val="26"/>
          <w:szCs w:val="26"/>
        </w:rPr>
      </w:pPr>
      <w:r w:rsidRPr="00003911">
        <w:rPr>
          <w:rFonts w:cstheme="minorHAnsi"/>
          <w:b/>
          <w:bCs/>
          <w:sz w:val="26"/>
          <w:szCs w:val="26"/>
        </w:rPr>
        <w:t>9 July 2020</w:t>
      </w:r>
      <w:r w:rsidR="00BB4296">
        <w:rPr>
          <w:rFonts w:cstheme="minorHAnsi"/>
          <w:b/>
          <w:bCs/>
          <w:sz w:val="26"/>
          <w:szCs w:val="26"/>
        </w:rPr>
        <w:t>:</w:t>
      </w:r>
    </w:p>
    <w:p w14:paraId="3CA3A2A1" w14:textId="5CA9E81F" w:rsidR="007F18A3" w:rsidRPr="00A723E8" w:rsidRDefault="007F18A3" w:rsidP="00E37C99">
      <w:pPr>
        <w:pStyle w:val="ListParagraph"/>
        <w:numPr>
          <w:ilvl w:val="0"/>
          <w:numId w:val="41"/>
        </w:numPr>
        <w:spacing w:after="120" w:line="240" w:lineRule="auto"/>
        <w:ind w:left="851" w:hanging="284"/>
        <w:rPr>
          <w:rFonts w:cstheme="minorHAnsi"/>
          <w:b/>
          <w:bCs/>
          <w:sz w:val="26"/>
          <w:szCs w:val="26"/>
        </w:rPr>
      </w:pPr>
      <w:r w:rsidRPr="00A723E8">
        <w:rPr>
          <w:rFonts w:cstheme="minorHAnsi"/>
          <w:sz w:val="26"/>
          <w:szCs w:val="26"/>
        </w:rPr>
        <w:t>Impact of Covid-19 Pandemic on Public Realm Services</w:t>
      </w:r>
    </w:p>
    <w:p w14:paraId="7D3ACED1" w14:textId="4EA0F9DB" w:rsidR="00A723E8" w:rsidRDefault="00A723E8" w:rsidP="00E37C99">
      <w:pPr>
        <w:spacing w:after="60" w:line="240" w:lineRule="auto"/>
        <w:ind w:left="426"/>
        <w:rPr>
          <w:rFonts w:cstheme="minorHAnsi"/>
          <w:b/>
          <w:bCs/>
          <w:sz w:val="26"/>
          <w:szCs w:val="26"/>
        </w:rPr>
      </w:pPr>
      <w:r w:rsidRPr="00A723E8">
        <w:rPr>
          <w:rFonts w:cstheme="minorHAnsi"/>
          <w:b/>
          <w:bCs/>
          <w:sz w:val="26"/>
          <w:szCs w:val="26"/>
        </w:rPr>
        <w:t>14 October 2020</w:t>
      </w:r>
      <w:r w:rsidR="00BB4296">
        <w:rPr>
          <w:rFonts w:cstheme="minorHAnsi"/>
          <w:b/>
          <w:bCs/>
          <w:sz w:val="26"/>
          <w:szCs w:val="26"/>
        </w:rPr>
        <w:t>:</w:t>
      </w:r>
    </w:p>
    <w:p w14:paraId="7EBA850A" w14:textId="4D45E71D" w:rsidR="00A723E8" w:rsidRPr="00BB4296" w:rsidRDefault="00A723E8" w:rsidP="00BB4296">
      <w:pPr>
        <w:pStyle w:val="ListParagraph"/>
        <w:numPr>
          <w:ilvl w:val="0"/>
          <w:numId w:val="41"/>
        </w:numPr>
        <w:tabs>
          <w:tab w:val="left" w:pos="851"/>
        </w:tabs>
        <w:spacing w:after="120" w:line="240" w:lineRule="auto"/>
        <w:ind w:left="851" w:hanging="284"/>
        <w:rPr>
          <w:rFonts w:cstheme="minorHAnsi"/>
          <w:sz w:val="26"/>
          <w:szCs w:val="26"/>
        </w:rPr>
      </w:pPr>
      <w:r w:rsidRPr="00BB4296">
        <w:rPr>
          <w:rFonts w:cstheme="minorHAnsi"/>
          <w:sz w:val="26"/>
          <w:szCs w:val="26"/>
        </w:rPr>
        <w:t>The New Normal</w:t>
      </w:r>
    </w:p>
    <w:p w14:paraId="0DC022EC" w14:textId="0A5E91C2" w:rsidR="00A723E8" w:rsidRDefault="00A723E8" w:rsidP="00BB4296">
      <w:pPr>
        <w:spacing w:after="60" w:line="240" w:lineRule="auto"/>
        <w:ind w:left="425"/>
        <w:rPr>
          <w:rFonts w:cstheme="minorHAnsi"/>
          <w:b/>
          <w:bCs/>
          <w:sz w:val="26"/>
          <w:szCs w:val="26"/>
        </w:rPr>
      </w:pPr>
      <w:r>
        <w:rPr>
          <w:rFonts w:cstheme="minorHAnsi"/>
          <w:b/>
          <w:bCs/>
          <w:sz w:val="26"/>
          <w:szCs w:val="26"/>
        </w:rPr>
        <w:t>13 January 2021</w:t>
      </w:r>
      <w:r w:rsidR="00BB4296">
        <w:rPr>
          <w:rFonts w:cstheme="minorHAnsi"/>
          <w:b/>
          <w:bCs/>
          <w:sz w:val="26"/>
          <w:szCs w:val="26"/>
        </w:rPr>
        <w:t>:</w:t>
      </w:r>
    </w:p>
    <w:p w14:paraId="107283FA" w14:textId="657F9D3D" w:rsidR="00A723E8" w:rsidRDefault="00A723E8" w:rsidP="00E37C99">
      <w:pPr>
        <w:pStyle w:val="ListParagraph"/>
        <w:numPr>
          <w:ilvl w:val="0"/>
          <w:numId w:val="41"/>
        </w:numPr>
        <w:spacing w:after="240" w:line="240" w:lineRule="auto"/>
        <w:ind w:left="851" w:hanging="284"/>
        <w:contextualSpacing w:val="0"/>
        <w:rPr>
          <w:rFonts w:cstheme="minorHAnsi"/>
          <w:sz w:val="26"/>
          <w:szCs w:val="26"/>
        </w:rPr>
      </w:pPr>
      <w:r>
        <w:rPr>
          <w:rFonts w:cstheme="minorHAnsi"/>
          <w:sz w:val="26"/>
          <w:szCs w:val="26"/>
        </w:rPr>
        <w:t>The New Normal</w:t>
      </w:r>
    </w:p>
    <w:p w14:paraId="6BC007AC" w14:textId="06C6E259" w:rsidR="00B8023C" w:rsidRDefault="00B8023C" w:rsidP="00E37C99">
      <w:pPr>
        <w:spacing w:after="60" w:line="240" w:lineRule="auto"/>
        <w:ind w:left="426"/>
        <w:rPr>
          <w:rFonts w:cstheme="minorHAnsi"/>
          <w:b/>
          <w:bCs/>
          <w:sz w:val="26"/>
          <w:szCs w:val="26"/>
        </w:rPr>
      </w:pPr>
      <w:r>
        <w:rPr>
          <w:rFonts w:cstheme="minorHAnsi"/>
          <w:b/>
          <w:bCs/>
          <w:sz w:val="26"/>
          <w:szCs w:val="26"/>
        </w:rPr>
        <w:t>Scrutiny Management Committee</w:t>
      </w:r>
    </w:p>
    <w:p w14:paraId="16E61E31" w14:textId="690A871B" w:rsidR="00B8023C" w:rsidRDefault="00B8023C" w:rsidP="00E37C99">
      <w:pPr>
        <w:spacing w:after="60" w:line="240" w:lineRule="auto"/>
        <w:ind w:left="426"/>
        <w:rPr>
          <w:rFonts w:cstheme="minorHAnsi"/>
          <w:b/>
          <w:bCs/>
          <w:sz w:val="26"/>
          <w:szCs w:val="26"/>
        </w:rPr>
      </w:pPr>
      <w:r>
        <w:rPr>
          <w:rFonts w:cstheme="minorHAnsi"/>
          <w:b/>
          <w:bCs/>
          <w:sz w:val="26"/>
          <w:szCs w:val="26"/>
        </w:rPr>
        <w:t>6 October 2020</w:t>
      </w:r>
      <w:r w:rsidR="00BB4296">
        <w:rPr>
          <w:rFonts w:cstheme="minorHAnsi"/>
          <w:b/>
          <w:bCs/>
          <w:sz w:val="26"/>
          <w:szCs w:val="26"/>
        </w:rPr>
        <w:t>:</w:t>
      </w:r>
    </w:p>
    <w:p w14:paraId="2856C2F0" w14:textId="6531681E" w:rsidR="00B8023C" w:rsidRPr="00B8023C" w:rsidRDefault="00B8023C" w:rsidP="00E37C99">
      <w:pPr>
        <w:pStyle w:val="ListParagraph"/>
        <w:numPr>
          <w:ilvl w:val="0"/>
          <w:numId w:val="41"/>
        </w:numPr>
        <w:spacing w:after="240" w:line="240" w:lineRule="auto"/>
        <w:ind w:left="851" w:hanging="284"/>
        <w:contextualSpacing w:val="0"/>
        <w:rPr>
          <w:rFonts w:cstheme="minorHAnsi"/>
          <w:sz w:val="26"/>
          <w:szCs w:val="26"/>
        </w:rPr>
      </w:pPr>
      <w:r>
        <w:rPr>
          <w:rFonts w:cstheme="minorHAnsi"/>
          <w:sz w:val="26"/>
          <w:szCs w:val="26"/>
        </w:rPr>
        <w:t>Interim Report of the Response to Covid-19 Task and Finish Group</w:t>
      </w:r>
    </w:p>
    <w:p w14:paraId="5983631F" w14:textId="77777777" w:rsidR="00BB4296" w:rsidRDefault="00BB4296">
      <w:pPr>
        <w:rPr>
          <w:b/>
          <w:bCs/>
          <w:sz w:val="26"/>
          <w:szCs w:val="26"/>
        </w:rPr>
      </w:pPr>
      <w:r>
        <w:rPr>
          <w:b/>
          <w:bCs/>
          <w:sz w:val="26"/>
          <w:szCs w:val="26"/>
        </w:rPr>
        <w:br w:type="page"/>
      </w:r>
    </w:p>
    <w:p w14:paraId="66C4D730" w14:textId="393FA400" w:rsidR="00076054" w:rsidRDefault="00076054" w:rsidP="00BB4296">
      <w:pPr>
        <w:spacing w:after="60" w:line="240" w:lineRule="auto"/>
        <w:ind w:left="425"/>
        <w:rPr>
          <w:b/>
          <w:bCs/>
          <w:sz w:val="26"/>
          <w:szCs w:val="26"/>
        </w:rPr>
      </w:pPr>
      <w:r w:rsidRPr="008C552D">
        <w:rPr>
          <w:b/>
          <w:bCs/>
          <w:sz w:val="26"/>
          <w:szCs w:val="26"/>
        </w:rPr>
        <w:lastRenderedPageBreak/>
        <w:t>Health and Wellbeing Board</w:t>
      </w:r>
      <w:r w:rsidR="00B039F0">
        <w:rPr>
          <w:b/>
          <w:bCs/>
          <w:sz w:val="26"/>
          <w:szCs w:val="26"/>
        </w:rPr>
        <w:t>:</w:t>
      </w:r>
    </w:p>
    <w:p w14:paraId="077783CE" w14:textId="71C2BE99" w:rsidR="00B039F0" w:rsidRPr="008C552D" w:rsidRDefault="00B039F0" w:rsidP="00BB4296">
      <w:pPr>
        <w:spacing w:after="60" w:line="240" w:lineRule="auto"/>
        <w:ind w:left="425"/>
        <w:rPr>
          <w:b/>
          <w:bCs/>
          <w:sz w:val="26"/>
          <w:szCs w:val="26"/>
        </w:rPr>
      </w:pPr>
      <w:r>
        <w:rPr>
          <w:b/>
          <w:bCs/>
          <w:sz w:val="26"/>
          <w:szCs w:val="26"/>
        </w:rPr>
        <w:t>29 July 2020</w:t>
      </w:r>
      <w:r w:rsidR="00BB4296">
        <w:rPr>
          <w:b/>
          <w:bCs/>
          <w:sz w:val="26"/>
          <w:szCs w:val="26"/>
        </w:rPr>
        <w:t>:</w:t>
      </w:r>
    </w:p>
    <w:p w14:paraId="3831E82E" w14:textId="3C2EA25C" w:rsidR="00076054" w:rsidRPr="00B039F0" w:rsidRDefault="00076054" w:rsidP="00E37C99">
      <w:pPr>
        <w:spacing w:after="60" w:line="240" w:lineRule="auto"/>
        <w:ind w:left="426"/>
        <w:rPr>
          <w:sz w:val="26"/>
          <w:szCs w:val="26"/>
        </w:rPr>
      </w:pPr>
      <w:r w:rsidRPr="00B039F0">
        <w:rPr>
          <w:sz w:val="26"/>
          <w:szCs w:val="26"/>
        </w:rPr>
        <w:t>Although not a Scrutiny Committee</w:t>
      </w:r>
      <w:r w:rsidR="009D1181" w:rsidRPr="00B039F0">
        <w:rPr>
          <w:sz w:val="26"/>
          <w:szCs w:val="26"/>
        </w:rPr>
        <w:t>,</w:t>
      </w:r>
      <w:r w:rsidRPr="00B039F0">
        <w:rPr>
          <w:sz w:val="26"/>
          <w:szCs w:val="26"/>
        </w:rPr>
        <w:t xml:space="preserve"> the Health and Wellbeing Board met on 29 July 2020, receiving reports on the following Covid-19 </w:t>
      </w:r>
      <w:r w:rsidR="009D1181" w:rsidRPr="00B039F0">
        <w:rPr>
          <w:sz w:val="26"/>
          <w:szCs w:val="26"/>
        </w:rPr>
        <w:t>related issues:</w:t>
      </w:r>
    </w:p>
    <w:p w14:paraId="358E5A16" w14:textId="5D841805" w:rsidR="009D1181" w:rsidRPr="00B039F0" w:rsidRDefault="009D1181" w:rsidP="00E37C99">
      <w:pPr>
        <w:pStyle w:val="ListParagraph"/>
        <w:numPr>
          <w:ilvl w:val="0"/>
          <w:numId w:val="17"/>
        </w:numPr>
        <w:spacing w:after="0" w:line="240" w:lineRule="auto"/>
        <w:ind w:left="851" w:hanging="284"/>
        <w:rPr>
          <w:sz w:val="26"/>
          <w:szCs w:val="26"/>
        </w:rPr>
      </w:pPr>
      <w:r w:rsidRPr="00B039F0">
        <w:rPr>
          <w:sz w:val="26"/>
          <w:szCs w:val="26"/>
        </w:rPr>
        <w:t>System-wide Response to Covid-19;</w:t>
      </w:r>
    </w:p>
    <w:p w14:paraId="69542BF4" w14:textId="597C5447" w:rsidR="009D1181" w:rsidRPr="00B039F0" w:rsidRDefault="009D1181" w:rsidP="00E37C99">
      <w:pPr>
        <w:pStyle w:val="ListParagraph"/>
        <w:numPr>
          <w:ilvl w:val="0"/>
          <w:numId w:val="17"/>
        </w:numPr>
        <w:spacing w:after="0" w:line="240" w:lineRule="auto"/>
        <w:ind w:left="851" w:hanging="284"/>
        <w:rPr>
          <w:sz w:val="26"/>
          <w:szCs w:val="26"/>
        </w:rPr>
      </w:pPr>
      <w:r w:rsidRPr="00B039F0">
        <w:rPr>
          <w:sz w:val="26"/>
          <w:szCs w:val="26"/>
        </w:rPr>
        <w:t>Local Outbreak Control Plan; and</w:t>
      </w:r>
    </w:p>
    <w:p w14:paraId="7F7C4586" w14:textId="0B192FC3" w:rsidR="009D1181" w:rsidRPr="00B039F0" w:rsidRDefault="009D1181" w:rsidP="00E37C99">
      <w:pPr>
        <w:pStyle w:val="ListParagraph"/>
        <w:numPr>
          <w:ilvl w:val="0"/>
          <w:numId w:val="17"/>
        </w:numPr>
        <w:spacing w:after="0" w:line="240" w:lineRule="auto"/>
        <w:ind w:left="851" w:hanging="284"/>
        <w:rPr>
          <w:sz w:val="26"/>
          <w:szCs w:val="26"/>
        </w:rPr>
      </w:pPr>
      <w:r w:rsidRPr="00B039F0">
        <w:rPr>
          <w:sz w:val="26"/>
          <w:szCs w:val="26"/>
        </w:rPr>
        <w:t>Seasonal Influenza Plan</w:t>
      </w:r>
    </w:p>
    <w:p w14:paraId="6049F20D" w14:textId="4A40AB8F" w:rsidR="00E626B5" w:rsidRDefault="00E626B5" w:rsidP="00E626B5">
      <w:pPr>
        <w:spacing w:after="0" w:line="240" w:lineRule="auto"/>
        <w:rPr>
          <w:sz w:val="24"/>
          <w:szCs w:val="24"/>
        </w:rPr>
      </w:pPr>
    </w:p>
    <w:p w14:paraId="2E026272" w14:textId="2C876C8F" w:rsidR="00E626B5" w:rsidRDefault="00E626B5" w:rsidP="00E626B5">
      <w:pPr>
        <w:spacing w:after="0" w:line="240" w:lineRule="auto"/>
        <w:rPr>
          <w:sz w:val="24"/>
          <w:szCs w:val="24"/>
        </w:rPr>
      </w:pPr>
    </w:p>
    <w:p w14:paraId="1D4C7969" w14:textId="60F20AA4" w:rsidR="000D61F3" w:rsidRDefault="000D61F3" w:rsidP="00076054">
      <w:r w:rsidRPr="00412FB4">
        <w:br w:type="page"/>
      </w:r>
    </w:p>
    <w:p w14:paraId="55C058BD" w14:textId="550E5300" w:rsidR="002F6F22" w:rsidRDefault="002F6F22">
      <w:r>
        <w:rPr>
          <w:noProof/>
        </w:rPr>
        <w:lastRenderedPageBreak/>
        <mc:AlternateContent>
          <mc:Choice Requires="wps">
            <w:drawing>
              <wp:anchor distT="0" distB="0" distL="114300" distR="114300" simplePos="0" relativeHeight="251732992" behindDoc="0" locked="0" layoutInCell="1" allowOverlap="1" wp14:anchorId="2192F959" wp14:editId="1E7496B6">
                <wp:simplePos x="0" y="0"/>
                <wp:positionH relativeFrom="column">
                  <wp:posOffset>0</wp:posOffset>
                </wp:positionH>
                <wp:positionV relativeFrom="paragraph">
                  <wp:posOffset>0</wp:posOffset>
                </wp:positionV>
                <wp:extent cx="5567680" cy="662327"/>
                <wp:effectExtent l="0" t="0" r="0" b="0"/>
                <wp:wrapNone/>
                <wp:docPr id="3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7680" cy="662327"/>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83D1A4" w14:textId="07AB8344" w:rsidR="005250F6" w:rsidRPr="00737C53" w:rsidRDefault="005250F6" w:rsidP="002F6F22">
                            <w:pPr>
                              <w:ind w:left="426"/>
                              <w:rPr>
                                <w:b/>
                                <w:color w:val="FFFFFF" w:themeColor="background1"/>
                                <w:sz w:val="32"/>
                                <w:szCs w:val="32"/>
                              </w:rPr>
                            </w:pPr>
                            <w:r w:rsidRPr="00737C53">
                              <w:rPr>
                                <w:b/>
                                <w:color w:val="FFFFFF" w:themeColor="background1"/>
                                <w:sz w:val="32"/>
                                <w:szCs w:val="32"/>
                              </w:rPr>
                              <w:t xml:space="preserve">Annex </w:t>
                            </w:r>
                            <w:r>
                              <w:rPr>
                                <w:b/>
                                <w:color w:val="FFFFFF" w:themeColor="background1"/>
                                <w:sz w:val="32"/>
                                <w:szCs w:val="32"/>
                              </w:rPr>
                              <w:t>C</w:t>
                            </w:r>
                            <w:r w:rsidRPr="00737C53">
                              <w:rPr>
                                <w:b/>
                                <w:color w:val="FFFFFF" w:themeColor="background1"/>
                                <w:sz w:val="32"/>
                                <w:szCs w:val="32"/>
                              </w:rPr>
                              <w:t xml:space="preserve">: </w:t>
                            </w:r>
                            <w:r>
                              <w:rPr>
                                <w:b/>
                                <w:color w:val="FFFFFF" w:themeColor="background1"/>
                                <w:sz w:val="32"/>
                                <w:szCs w:val="32"/>
                              </w:rPr>
                              <w:t>Government Funding</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192F959" id="_x0000_s1052" style="position:absolute;margin-left:0;margin-top:0;width:438.4pt;height:52.15pt;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4136,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5567680,589633;5554218,573478;5527295,553285;5521911,537131;5497680,520977;5497680,496745;5513834,444244;5513834,387704;5489603,319048;5389988,294816;5268835,270585;5228450,238276;5212296,201929;5188065,161543;5053450,96926;4967297,80772;4851528,76733;4757297,72694;4665759,72694;4601144,68656;4436913,68656;4288837,48463;3513454,0;3090762,12116;2665379,8077;549230,8077;409230,20193;70000,56540;51154,64617;61923,76733;59231,105003;99615,121157;75384,137312;234230,149427;115769,197890;113077,266546;161538,327125;231538,355395;724229,383665;796921,395781;829229,460398;885767,496745;1084998,553285;1356920,577517;1615381,581555;1844227,581555;2059611,581555;2204995,577517;2713840,573478;3427300,573478;3499992,577517;3602300,577517;3693838,581555;3782684,589633;3944222,585594;4124606,605787;4528452,642134;5123450,662327;5341527,646173;5535372,605787;5519219,601748" o:connectangles="0,0,0,0,0,0,0,0,0,0,0,0,0,0,0,0,0,0,0,0,0,0,0,0,0,0,0,0,0,0,0,0,0,0,0,0,0,0,0,0,0,0,0,0,0,0,0,0,0,0,0,0,0,0,0,0,0,0,0,0,0" textboxrect="0,0,4136,328"/>
                <v:textbox>
                  <w:txbxContent>
                    <w:p w14:paraId="4D83D1A4" w14:textId="07AB8344" w:rsidR="005250F6" w:rsidRPr="00737C53" w:rsidRDefault="005250F6" w:rsidP="002F6F22">
                      <w:pPr>
                        <w:ind w:left="426"/>
                        <w:rPr>
                          <w:b/>
                          <w:color w:val="FFFFFF" w:themeColor="background1"/>
                          <w:sz w:val="32"/>
                          <w:szCs w:val="32"/>
                        </w:rPr>
                      </w:pPr>
                      <w:r w:rsidRPr="00737C53">
                        <w:rPr>
                          <w:b/>
                          <w:color w:val="FFFFFF" w:themeColor="background1"/>
                          <w:sz w:val="32"/>
                          <w:szCs w:val="32"/>
                        </w:rPr>
                        <w:t xml:space="preserve">Annex </w:t>
                      </w:r>
                      <w:r>
                        <w:rPr>
                          <w:b/>
                          <w:color w:val="FFFFFF" w:themeColor="background1"/>
                          <w:sz w:val="32"/>
                          <w:szCs w:val="32"/>
                        </w:rPr>
                        <w:t>C</w:t>
                      </w:r>
                      <w:r w:rsidRPr="00737C53">
                        <w:rPr>
                          <w:b/>
                          <w:color w:val="FFFFFF" w:themeColor="background1"/>
                          <w:sz w:val="32"/>
                          <w:szCs w:val="32"/>
                        </w:rPr>
                        <w:t xml:space="preserve">: </w:t>
                      </w:r>
                      <w:r>
                        <w:rPr>
                          <w:b/>
                          <w:color w:val="FFFFFF" w:themeColor="background1"/>
                          <w:sz w:val="32"/>
                          <w:szCs w:val="32"/>
                        </w:rPr>
                        <w:t>Government Funding</w:t>
                      </w:r>
                    </w:p>
                  </w:txbxContent>
                </v:textbox>
              </v:shape>
            </w:pict>
          </mc:Fallback>
        </mc:AlternateContent>
      </w:r>
    </w:p>
    <w:p w14:paraId="4FC7EBDB" w14:textId="43AFFD83" w:rsidR="002F6F22" w:rsidRDefault="002F6F22"/>
    <w:p w14:paraId="0E3CD584" w14:textId="0B4DB823" w:rsidR="002F6F22" w:rsidRPr="004A4074" w:rsidRDefault="002F6F22" w:rsidP="002F6F22">
      <w:pPr>
        <w:spacing w:before="360" w:after="120" w:line="240" w:lineRule="auto"/>
        <w:ind w:left="567"/>
        <w:rPr>
          <w:sz w:val="26"/>
          <w:szCs w:val="26"/>
        </w:rPr>
      </w:pPr>
      <w:r w:rsidRPr="004A4074">
        <w:rPr>
          <w:sz w:val="26"/>
          <w:szCs w:val="26"/>
        </w:rPr>
        <w:t>The Government awarded two types of funding to the Council</w:t>
      </w:r>
      <w:r>
        <w:rPr>
          <w:sz w:val="26"/>
          <w:szCs w:val="26"/>
        </w:rPr>
        <w:t xml:space="preserve">, </w:t>
      </w:r>
      <w:r w:rsidRPr="004A4074">
        <w:rPr>
          <w:sz w:val="26"/>
          <w:szCs w:val="26"/>
        </w:rPr>
        <w:t xml:space="preserve">money to compensate the Council for loss of income or extra costs </w:t>
      </w:r>
      <w:r>
        <w:rPr>
          <w:sz w:val="26"/>
          <w:szCs w:val="26"/>
        </w:rPr>
        <w:t xml:space="preserve">incurred </w:t>
      </w:r>
      <w:r w:rsidRPr="004A4074">
        <w:rPr>
          <w:sz w:val="26"/>
          <w:szCs w:val="26"/>
        </w:rPr>
        <w:t>arising directly from Covid-19</w:t>
      </w:r>
      <w:r w:rsidR="004D1667">
        <w:rPr>
          <w:sz w:val="26"/>
          <w:szCs w:val="26"/>
        </w:rPr>
        <w:t xml:space="preserve"> and </w:t>
      </w:r>
      <w:r w:rsidR="000A598E">
        <w:rPr>
          <w:sz w:val="26"/>
          <w:szCs w:val="26"/>
        </w:rPr>
        <w:t>‘</w:t>
      </w:r>
      <w:r w:rsidR="004D1667" w:rsidRPr="007D4205">
        <w:rPr>
          <w:sz w:val="26"/>
          <w:szCs w:val="26"/>
        </w:rPr>
        <w:t>passported</w:t>
      </w:r>
      <w:r w:rsidR="000A598E">
        <w:rPr>
          <w:sz w:val="26"/>
          <w:szCs w:val="26"/>
        </w:rPr>
        <w:t>’</w:t>
      </w:r>
      <w:r w:rsidR="004D1667" w:rsidRPr="007D4205">
        <w:rPr>
          <w:sz w:val="26"/>
          <w:szCs w:val="26"/>
        </w:rPr>
        <w:t xml:space="preserve"> </w:t>
      </w:r>
      <w:r w:rsidR="004D1667" w:rsidRPr="004A4074">
        <w:rPr>
          <w:sz w:val="26"/>
          <w:szCs w:val="26"/>
        </w:rPr>
        <w:t xml:space="preserve">money to be passed on to </w:t>
      </w:r>
      <w:r w:rsidR="004D1667">
        <w:rPr>
          <w:sz w:val="26"/>
          <w:szCs w:val="26"/>
        </w:rPr>
        <w:t>businesses</w:t>
      </w:r>
      <w:r w:rsidR="004D1667" w:rsidRPr="004A4074">
        <w:rPr>
          <w:sz w:val="26"/>
          <w:szCs w:val="26"/>
        </w:rPr>
        <w:t>, with specific criteria to be met</w:t>
      </w:r>
      <w:r w:rsidRPr="004A4074">
        <w:rPr>
          <w:sz w:val="26"/>
          <w:szCs w:val="26"/>
        </w:rPr>
        <w:t xml:space="preserve">.  None of this, therefore was </w:t>
      </w:r>
      <w:r w:rsidR="000A598E">
        <w:rPr>
          <w:sz w:val="26"/>
          <w:szCs w:val="26"/>
        </w:rPr>
        <w:t>‘</w:t>
      </w:r>
      <w:r w:rsidRPr="004A4074">
        <w:rPr>
          <w:sz w:val="26"/>
          <w:szCs w:val="26"/>
        </w:rPr>
        <w:t>extra</w:t>
      </w:r>
      <w:r w:rsidR="000A598E">
        <w:rPr>
          <w:sz w:val="26"/>
          <w:szCs w:val="26"/>
        </w:rPr>
        <w:t>’</w:t>
      </w:r>
      <w:r w:rsidRPr="004A4074">
        <w:rPr>
          <w:sz w:val="26"/>
          <w:szCs w:val="26"/>
        </w:rPr>
        <w:t xml:space="preserve"> money to be spent on council services.  It simply aimed to restore the budget to the planned level.  In some cases, only partial funding was awarded, so that the Council’s finances suffered a considerable cut.  Some parts of that cut will continue into the next 2-3 financial years, unless the Government continues to recompense local authorities.</w:t>
      </w:r>
    </w:p>
    <w:p w14:paraId="4ED7E173" w14:textId="0BC34DFB" w:rsidR="002F6F22" w:rsidRDefault="002F6F22" w:rsidP="002F6F22">
      <w:pPr>
        <w:spacing w:after="120" w:line="240" w:lineRule="auto"/>
        <w:ind w:left="567"/>
        <w:rPr>
          <w:sz w:val="26"/>
          <w:szCs w:val="26"/>
        </w:rPr>
      </w:pPr>
      <w:r w:rsidRPr="008D405E">
        <w:rPr>
          <w:sz w:val="26"/>
          <w:szCs w:val="26"/>
        </w:rPr>
        <w:t>Throughout the pandemic the Budget and Resources Scrutiny Committee has been monitoring the effect of Covid-19 on the Council’s budget and the Medium-Term Financial Plan.</w:t>
      </w:r>
    </w:p>
    <w:p w14:paraId="52A05406" w14:textId="77777777" w:rsidR="007842DD" w:rsidRPr="00CA7950" w:rsidRDefault="007842DD" w:rsidP="007842DD">
      <w:pPr>
        <w:spacing w:after="120" w:line="240" w:lineRule="auto"/>
        <w:ind w:left="567"/>
        <w:rPr>
          <w:sz w:val="26"/>
          <w:szCs w:val="26"/>
          <w:highlight w:val="yellow"/>
        </w:rPr>
      </w:pPr>
      <w:r w:rsidRPr="008D405E">
        <w:rPr>
          <w:sz w:val="26"/>
          <w:szCs w:val="26"/>
        </w:rPr>
        <w:t xml:space="preserve">Below is a headline breakdown of the additional government funding received by the Council </w:t>
      </w:r>
      <w:r w:rsidRPr="00F94D65">
        <w:rPr>
          <w:sz w:val="26"/>
          <w:szCs w:val="26"/>
        </w:rPr>
        <w:t>(as at 31 March 2021):</w:t>
      </w:r>
    </w:p>
    <w:p w14:paraId="439B8D8F" w14:textId="0B2D4FC9" w:rsidR="007842DD" w:rsidRPr="002C052F" w:rsidRDefault="007842DD" w:rsidP="002C052F">
      <w:pPr>
        <w:spacing w:after="120" w:line="240" w:lineRule="auto"/>
        <w:ind w:left="567"/>
        <w:rPr>
          <w:sz w:val="28"/>
          <w:szCs w:val="28"/>
        </w:rPr>
      </w:pPr>
      <w:r w:rsidRPr="002C052F">
        <w:rPr>
          <w:rFonts w:cs="Arial"/>
          <w:b/>
          <w:sz w:val="28"/>
          <w:szCs w:val="28"/>
        </w:rPr>
        <w:t>Specific Grant Funding COVID-19</w:t>
      </w:r>
    </w:p>
    <w:tbl>
      <w:tblPr>
        <w:tblW w:w="9331" w:type="dxa"/>
        <w:tblInd w:w="562" w:type="dxa"/>
        <w:tblLook w:val="04A0" w:firstRow="1" w:lastRow="0" w:firstColumn="1" w:lastColumn="0" w:noHBand="0" w:noVBand="1"/>
      </w:tblPr>
      <w:tblGrid>
        <w:gridCol w:w="3791"/>
        <w:gridCol w:w="1200"/>
        <w:gridCol w:w="4340"/>
      </w:tblGrid>
      <w:tr w:rsidR="007842DD" w:rsidRPr="00792717" w14:paraId="73E7442B" w14:textId="77777777" w:rsidTr="007842DD">
        <w:trPr>
          <w:trHeight w:val="315"/>
        </w:trPr>
        <w:tc>
          <w:tcPr>
            <w:tcW w:w="3791"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19276AC" w14:textId="77777777" w:rsidR="007842DD" w:rsidRPr="00792717" w:rsidRDefault="007842DD" w:rsidP="007842DD">
            <w:pPr>
              <w:spacing w:after="0"/>
              <w:jc w:val="center"/>
              <w:rPr>
                <w:rFonts w:ascii="Calibri" w:hAnsi="Calibri" w:cs="Calibri"/>
                <w:b/>
                <w:bCs/>
                <w:lang w:eastAsia="en-GB"/>
              </w:rPr>
            </w:pPr>
            <w:r w:rsidRPr="00792717">
              <w:rPr>
                <w:rFonts w:ascii="Calibri" w:hAnsi="Calibri" w:cs="Calibri"/>
                <w:b/>
                <w:bCs/>
                <w:lang w:eastAsia="en-GB"/>
              </w:rPr>
              <w:t>Grant</w:t>
            </w:r>
          </w:p>
        </w:tc>
        <w:tc>
          <w:tcPr>
            <w:tcW w:w="1200" w:type="dxa"/>
            <w:tcBorders>
              <w:top w:val="single" w:sz="4" w:space="0" w:color="auto"/>
              <w:left w:val="nil"/>
              <w:bottom w:val="single" w:sz="4" w:space="0" w:color="auto"/>
              <w:right w:val="single" w:sz="4" w:space="0" w:color="auto"/>
            </w:tcBorders>
            <w:shd w:val="clear" w:color="000000" w:fill="B4C6E7"/>
            <w:vAlign w:val="center"/>
            <w:hideMark/>
          </w:tcPr>
          <w:p w14:paraId="2ADF8884" w14:textId="0D1DC107" w:rsidR="007842DD" w:rsidRPr="00792717" w:rsidRDefault="007842DD" w:rsidP="007842DD">
            <w:pPr>
              <w:spacing w:after="0"/>
              <w:jc w:val="center"/>
              <w:rPr>
                <w:rFonts w:ascii="Calibri" w:hAnsi="Calibri" w:cs="Calibri"/>
                <w:b/>
                <w:bCs/>
                <w:lang w:eastAsia="en-GB"/>
              </w:rPr>
            </w:pPr>
            <w:r w:rsidRPr="00792717">
              <w:rPr>
                <w:rFonts w:ascii="Calibri" w:hAnsi="Calibri" w:cs="Calibri"/>
                <w:b/>
                <w:bCs/>
                <w:lang w:eastAsia="en-GB"/>
              </w:rPr>
              <w:t>Allocation</w:t>
            </w:r>
            <w:r>
              <w:rPr>
                <w:rFonts w:ascii="Calibri" w:hAnsi="Calibri" w:cs="Calibri"/>
                <w:b/>
                <w:bCs/>
                <w:lang w:eastAsia="en-GB"/>
              </w:rPr>
              <w:t xml:space="preserve"> £</w:t>
            </w:r>
            <w:r w:rsidR="002C052F">
              <w:rPr>
                <w:rFonts w:ascii="Calibri" w:hAnsi="Calibri" w:cs="Calibri"/>
                <w:b/>
                <w:bCs/>
                <w:lang w:eastAsia="en-GB"/>
              </w:rPr>
              <w:t>m</w:t>
            </w:r>
          </w:p>
        </w:tc>
        <w:tc>
          <w:tcPr>
            <w:tcW w:w="4340" w:type="dxa"/>
            <w:tcBorders>
              <w:top w:val="single" w:sz="4" w:space="0" w:color="auto"/>
              <w:left w:val="nil"/>
              <w:bottom w:val="single" w:sz="4" w:space="0" w:color="auto"/>
              <w:right w:val="single" w:sz="4" w:space="0" w:color="auto"/>
            </w:tcBorders>
            <w:shd w:val="clear" w:color="000000" w:fill="B4C6E7"/>
            <w:vAlign w:val="center"/>
            <w:hideMark/>
          </w:tcPr>
          <w:p w14:paraId="5C84F63C" w14:textId="77777777" w:rsidR="007842DD" w:rsidRPr="00792717" w:rsidRDefault="007842DD" w:rsidP="007842DD">
            <w:pPr>
              <w:spacing w:after="0"/>
              <w:jc w:val="center"/>
              <w:rPr>
                <w:rFonts w:ascii="Calibri" w:hAnsi="Calibri" w:cs="Calibri"/>
                <w:b/>
                <w:bCs/>
                <w:lang w:eastAsia="en-GB"/>
              </w:rPr>
            </w:pPr>
            <w:r w:rsidRPr="00792717">
              <w:rPr>
                <w:rFonts w:ascii="Calibri" w:hAnsi="Calibri" w:cs="Calibri"/>
                <w:b/>
                <w:bCs/>
                <w:lang w:eastAsia="en-GB"/>
              </w:rPr>
              <w:t>Commitment</w:t>
            </w:r>
          </w:p>
        </w:tc>
      </w:tr>
      <w:tr w:rsidR="007842DD" w:rsidRPr="00792717" w14:paraId="1A6EE35C"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hideMark/>
          </w:tcPr>
          <w:p w14:paraId="0A2F26CD" w14:textId="77777777" w:rsidR="007842DD" w:rsidRPr="00792717" w:rsidRDefault="007842DD" w:rsidP="007842DD">
            <w:pPr>
              <w:spacing w:after="0"/>
              <w:rPr>
                <w:rFonts w:ascii="Calibri" w:hAnsi="Calibri" w:cs="Calibri"/>
                <w:color w:val="000000"/>
                <w:szCs w:val="24"/>
                <w:lang w:eastAsia="en-GB"/>
              </w:rPr>
            </w:pPr>
            <w:r w:rsidRPr="00792717">
              <w:rPr>
                <w:rFonts w:ascii="Calibri" w:hAnsi="Calibri" w:cs="Calibri"/>
                <w:color w:val="000000"/>
              </w:rPr>
              <w:t>Test and Trace Service Support Grant</w:t>
            </w:r>
          </w:p>
        </w:tc>
        <w:tc>
          <w:tcPr>
            <w:tcW w:w="1200" w:type="dxa"/>
            <w:tcBorders>
              <w:top w:val="nil"/>
              <w:left w:val="nil"/>
              <w:bottom w:val="single" w:sz="4" w:space="0" w:color="auto"/>
              <w:right w:val="single" w:sz="4" w:space="0" w:color="auto"/>
            </w:tcBorders>
            <w:shd w:val="clear" w:color="auto" w:fill="auto"/>
            <w:noWrap/>
            <w:vAlign w:val="center"/>
            <w:hideMark/>
          </w:tcPr>
          <w:p w14:paraId="4DF03FA4" w14:textId="77777777" w:rsidR="007842DD" w:rsidRPr="00792717" w:rsidRDefault="007842DD" w:rsidP="007842DD">
            <w:pPr>
              <w:spacing w:after="0"/>
              <w:jc w:val="right"/>
              <w:rPr>
                <w:rFonts w:ascii="Calibri" w:hAnsi="Calibri" w:cs="Calibri"/>
                <w:color w:val="000000"/>
                <w:szCs w:val="24"/>
                <w:lang w:eastAsia="en-GB"/>
              </w:rPr>
            </w:pPr>
            <w:r w:rsidRPr="00792717">
              <w:rPr>
                <w:rFonts w:ascii="Calibri" w:hAnsi="Calibri" w:cs="Calibri"/>
                <w:color w:val="000000"/>
              </w:rPr>
              <w:t>1.065</w:t>
            </w:r>
          </w:p>
        </w:tc>
        <w:tc>
          <w:tcPr>
            <w:tcW w:w="4340" w:type="dxa"/>
            <w:tcBorders>
              <w:top w:val="nil"/>
              <w:left w:val="nil"/>
              <w:bottom w:val="single" w:sz="4" w:space="0" w:color="auto"/>
              <w:right w:val="single" w:sz="4" w:space="0" w:color="auto"/>
            </w:tcBorders>
            <w:shd w:val="clear" w:color="auto" w:fill="auto"/>
            <w:noWrap/>
            <w:vAlign w:val="center"/>
            <w:hideMark/>
          </w:tcPr>
          <w:p w14:paraId="64DB6C22" w14:textId="2BA6826D" w:rsidR="007842DD" w:rsidRDefault="007842DD" w:rsidP="007842DD">
            <w:pPr>
              <w:spacing w:after="0"/>
              <w:rPr>
                <w:rFonts w:ascii="Calibri" w:hAnsi="Calibri" w:cs="Calibri"/>
                <w:color w:val="000000"/>
              </w:rPr>
            </w:pPr>
            <w:r w:rsidRPr="00792717">
              <w:rPr>
                <w:rFonts w:ascii="Calibri" w:hAnsi="Calibri" w:cs="Calibri"/>
                <w:color w:val="000000"/>
              </w:rPr>
              <w:t>Part allocated, remainder in progress</w:t>
            </w:r>
            <w:r>
              <w:rPr>
                <w:rFonts w:ascii="Calibri" w:hAnsi="Calibri" w:cs="Calibri"/>
                <w:color w:val="000000"/>
              </w:rPr>
              <w:t xml:space="preserve"> - </w:t>
            </w:r>
          </w:p>
          <w:p w14:paraId="14C66720" w14:textId="3302E268" w:rsidR="007842DD" w:rsidRPr="00792717" w:rsidRDefault="007842DD" w:rsidP="007842DD">
            <w:pPr>
              <w:spacing w:after="60" w:line="240" w:lineRule="auto"/>
              <w:rPr>
                <w:rFonts w:ascii="Calibri" w:hAnsi="Calibri" w:cs="Calibri"/>
                <w:color w:val="000000"/>
                <w:szCs w:val="24"/>
                <w:lang w:eastAsia="en-GB"/>
              </w:rPr>
            </w:pPr>
            <w:r w:rsidRPr="007842DD">
              <w:rPr>
                <w:rFonts w:cstheme="minorHAnsi"/>
              </w:rPr>
              <w:t xml:space="preserve">Expenditure for mitigation against management of local outbreaks </w:t>
            </w:r>
          </w:p>
        </w:tc>
      </w:tr>
      <w:tr w:rsidR="007842DD" w:rsidRPr="00792717" w14:paraId="40C62CB7"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hideMark/>
          </w:tcPr>
          <w:p w14:paraId="2B1504C2" w14:textId="77777777" w:rsidR="007842DD" w:rsidRPr="00792717" w:rsidRDefault="007842DD" w:rsidP="007842DD">
            <w:pPr>
              <w:spacing w:after="0"/>
              <w:rPr>
                <w:rFonts w:ascii="Calibri" w:hAnsi="Calibri" w:cs="Calibri"/>
                <w:color w:val="000000"/>
                <w:szCs w:val="24"/>
                <w:lang w:eastAsia="en-GB"/>
              </w:rPr>
            </w:pPr>
            <w:r w:rsidRPr="00792717">
              <w:rPr>
                <w:rFonts w:ascii="Calibri" w:hAnsi="Calibri" w:cs="Calibri"/>
                <w:color w:val="000000"/>
              </w:rPr>
              <w:t>Reopening High Streets Safely Fund</w:t>
            </w:r>
          </w:p>
        </w:tc>
        <w:tc>
          <w:tcPr>
            <w:tcW w:w="1200" w:type="dxa"/>
            <w:tcBorders>
              <w:top w:val="nil"/>
              <w:left w:val="nil"/>
              <w:bottom w:val="single" w:sz="4" w:space="0" w:color="auto"/>
              <w:right w:val="single" w:sz="4" w:space="0" w:color="auto"/>
            </w:tcBorders>
            <w:shd w:val="clear" w:color="auto" w:fill="auto"/>
            <w:noWrap/>
            <w:vAlign w:val="center"/>
            <w:hideMark/>
          </w:tcPr>
          <w:p w14:paraId="60645320" w14:textId="77777777" w:rsidR="007842DD" w:rsidRPr="00792717" w:rsidRDefault="007842DD" w:rsidP="007842DD">
            <w:pPr>
              <w:spacing w:after="0"/>
              <w:jc w:val="right"/>
              <w:rPr>
                <w:rFonts w:ascii="Calibri" w:hAnsi="Calibri" w:cs="Calibri"/>
                <w:color w:val="000000"/>
                <w:szCs w:val="24"/>
                <w:lang w:eastAsia="en-GB"/>
              </w:rPr>
            </w:pPr>
            <w:r w:rsidRPr="00792717">
              <w:rPr>
                <w:rFonts w:ascii="Calibri" w:hAnsi="Calibri" w:cs="Calibri"/>
                <w:color w:val="000000"/>
              </w:rPr>
              <w:t>0.239</w:t>
            </w:r>
          </w:p>
        </w:tc>
        <w:tc>
          <w:tcPr>
            <w:tcW w:w="4340" w:type="dxa"/>
            <w:tcBorders>
              <w:top w:val="nil"/>
              <w:left w:val="nil"/>
              <w:bottom w:val="single" w:sz="4" w:space="0" w:color="auto"/>
              <w:right w:val="single" w:sz="4" w:space="0" w:color="auto"/>
            </w:tcBorders>
            <w:shd w:val="clear" w:color="auto" w:fill="auto"/>
            <w:noWrap/>
            <w:vAlign w:val="center"/>
            <w:hideMark/>
          </w:tcPr>
          <w:p w14:paraId="41460F44" w14:textId="77777777" w:rsidR="002C052F" w:rsidRDefault="002C052F" w:rsidP="002C052F">
            <w:pPr>
              <w:spacing w:after="60" w:line="240" w:lineRule="auto"/>
              <w:rPr>
                <w:rFonts w:cstheme="minorHAnsi"/>
              </w:rPr>
            </w:pPr>
            <w:r w:rsidRPr="002C052F">
              <w:rPr>
                <w:rFonts w:cstheme="minorHAnsi"/>
              </w:rPr>
              <w:t>To support the safe opening of high streets and other commercial areas</w:t>
            </w:r>
          </w:p>
          <w:p w14:paraId="03D5EBDD" w14:textId="0F8375AC" w:rsidR="007842DD" w:rsidRPr="002C052F" w:rsidRDefault="002C052F" w:rsidP="002C052F">
            <w:pPr>
              <w:spacing w:after="60" w:line="240" w:lineRule="auto"/>
              <w:rPr>
                <w:rFonts w:ascii="Calibri" w:hAnsi="Calibri" w:cs="Calibri"/>
                <w:color w:val="000000"/>
                <w:lang w:eastAsia="en-GB"/>
              </w:rPr>
            </w:pPr>
            <w:r w:rsidRPr="002C052F">
              <w:rPr>
                <w:rFonts w:cstheme="minorHAnsi"/>
                <w:i/>
                <w:iCs/>
              </w:rPr>
              <w:t>Fully allocated and spent on measures to re-open high streets</w:t>
            </w:r>
          </w:p>
        </w:tc>
      </w:tr>
      <w:tr w:rsidR="007842DD" w:rsidRPr="00792717" w14:paraId="1BB32520"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hideMark/>
          </w:tcPr>
          <w:p w14:paraId="0DAE4180" w14:textId="77777777" w:rsidR="007842DD" w:rsidRPr="00792717" w:rsidRDefault="007842DD" w:rsidP="007842DD">
            <w:pPr>
              <w:spacing w:after="0"/>
              <w:rPr>
                <w:rFonts w:ascii="Calibri" w:hAnsi="Calibri" w:cs="Calibri"/>
                <w:color w:val="000000"/>
                <w:szCs w:val="24"/>
                <w:lang w:eastAsia="en-GB"/>
              </w:rPr>
            </w:pPr>
            <w:r w:rsidRPr="00792717">
              <w:rPr>
                <w:rFonts w:ascii="Calibri" w:hAnsi="Calibri" w:cs="Calibri"/>
                <w:color w:val="000000"/>
              </w:rPr>
              <w:t>Emergency Active Travel Fund</w:t>
            </w:r>
          </w:p>
        </w:tc>
        <w:tc>
          <w:tcPr>
            <w:tcW w:w="1200" w:type="dxa"/>
            <w:tcBorders>
              <w:top w:val="nil"/>
              <w:left w:val="nil"/>
              <w:bottom w:val="single" w:sz="4" w:space="0" w:color="auto"/>
              <w:right w:val="single" w:sz="4" w:space="0" w:color="auto"/>
            </w:tcBorders>
            <w:shd w:val="clear" w:color="auto" w:fill="auto"/>
            <w:noWrap/>
            <w:vAlign w:val="center"/>
            <w:hideMark/>
          </w:tcPr>
          <w:p w14:paraId="711376E1" w14:textId="77777777" w:rsidR="007842DD" w:rsidRPr="00792717" w:rsidRDefault="007842DD" w:rsidP="007842DD">
            <w:pPr>
              <w:spacing w:after="0"/>
              <w:jc w:val="right"/>
              <w:rPr>
                <w:rFonts w:ascii="Calibri" w:hAnsi="Calibri" w:cs="Calibri"/>
                <w:color w:val="000000"/>
                <w:szCs w:val="24"/>
                <w:lang w:eastAsia="en-GB"/>
              </w:rPr>
            </w:pPr>
            <w:r w:rsidRPr="00792717">
              <w:rPr>
                <w:rFonts w:ascii="Calibri" w:hAnsi="Calibri" w:cs="Calibri"/>
                <w:color w:val="000000"/>
              </w:rPr>
              <w:t>0.913</w:t>
            </w:r>
          </w:p>
        </w:tc>
        <w:tc>
          <w:tcPr>
            <w:tcW w:w="4340" w:type="dxa"/>
            <w:tcBorders>
              <w:top w:val="nil"/>
              <w:left w:val="nil"/>
              <w:bottom w:val="single" w:sz="4" w:space="0" w:color="auto"/>
              <w:right w:val="single" w:sz="4" w:space="0" w:color="auto"/>
            </w:tcBorders>
            <w:shd w:val="clear" w:color="auto" w:fill="auto"/>
            <w:noWrap/>
            <w:vAlign w:val="center"/>
            <w:hideMark/>
          </w:tcPr>
          <w:p w14:paraId="20744230" w14:textId="77777777" w:rsidR="002C052F" w:rsidRPr="002C052F" w:rsidRDefault="002C052F" w:rsidP="002C052F">
            <w:pPr>
              <w:spacing w:after="60" w:line="240" w:lineRule="auto"/>
              <w:rPr>
                <w:rFonts w:cstheme="minorHAnsi"/>
              </w:rPr>
            </w:pPr>
            <w:r w:rsidRPr="002C052F">
              <w:rPr>
                <w:rFonts w:cstheme="minorHAnsi"/>
              </w:rPr>
              <w:t>To support safe walking and cycling interventions</w:t>
            </w:r>
          </w:p>
          <w:p w14:paraId="12C49C76" w14:textId="271BF7CB" w:rsidR="007842DD" w:rsidRPr="00792717" w:rsidRDefault="002C052F" w:rsidP="002C052F">
            <w:pPr>
              <w:spacing w:after="60" w:line="240" w:lineRule="auto"/>
              <w:rPr>
                <w:rFonts w:ascii="Calibri" w:hAnsi="Calibri" w:cs="Calibri"/>
                <w:color w:val="000000"/>
                <w:szCs w:val="24"/>
                <w:lang w:eastAsia="en-GB"/>
              </w:rPr>
            </w:pPr>
            <w:r w:rsidRPr="002C052F">
              <w:rPr>
                <w:rFonts w:cstheme="minorHAnsi"/>
                <w:i/>
                <w:iCs/>
              </w:rPr>
              <w:t>Fully allocated within the Capital Programme</w:t>
            </w:r>
          </w:p>
        </w:tc>
      </w:tr>
      <w:tr w:rsidR="007842DD" w:rsidRPr="00792717" w14:paraId="5E482CB7"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hideMark/>
          </w:tcPr>
          <w:p w14:paraId="42A3F053" w14:textId="77777777" w:rsidR="007842DD" w:rsidRPr="00792717" w:rsidRDefault="007842DD" w:rsidP="007842DD">
            <w:pPr>
              <w:spacing w:after="0"/>
              <w:rPr>
                <w:rFonts w:ascii="Calibri" w:hAnsi="Calibri" w:cs="Calibri"/>
                <w:color w:val="000000"/>
                <w:szCs w:val="24"/>
                <w:lang w:eastAsia="en-GB"/>
              </w:rPr>
            </w:pPr>
            <w:r w:rsidRPr="00792717">
              <w:rPr>
                <w:rFonts w:ascii="Calibri" w:hAnsi="Calibri" w:cs="Calibri"/>
                <w:color w:val="000000"/>
              </w:rPr>
              <w:t>Food &amp; Essential Supplies</w:t>
            </w:r>
          </w:p>
        </w:tc>
        <w:tc>
          <w:tcPr>
            <w:tcW w:w="1200" w:type="dxa"/>
            <w:tcBorders>
              <w:top w:val="nil"/>
              <w:left w:val="nil"/>
              <w:bottom w:val="single" w:sz="4" w:space="0" w:color="auto"/>
              <w:right w:val="single" w:sz="4" w:space="0" w:color="auto"/>
            </w:tcBorders>
            <w:shd w:val="clear" w:color="auto" w:fill="auto"/>
            <w:noWrap/>
            <w:vAlign w:val="center"/>
            <w:hideMark/>
          </w:tcPr>
          <w:p w14:paraId="264786BB" w14:textId="77777777" w:rsidR="007842DD" w:rsidRPr="00792717" w:rsidRDefault="007842DD" w:rsidP="007842DD">
            <w:pPr>
              <w:spacing w:after="0"/>
              <w:jc w:val="right"/>
              <w:rPr>
                <w:rFonts w:ascii="Calibri" w:hAnsi="Calibri" w:cs="Calibri"/>
                <w:color w:val="000000"/>
                <w:szCs w:val="24"/>
                <w:lang w:eastAsia="en-GB"/>
              </w:rPr>
            </w:pPr>
            <w:r w:rsidRPr="00792717">
              <w:rPr>
                <w:rFonts w:ascii="Calibri" w:hAnsi="Calibri" w:cs="Calibri"/>
                <w:color w:val="000000"/>
              </w:rPr>
              <w:t>0.268</w:t>
            </w:r>
          </w:p>
        </w:tc>
        <w:tc>
          <w:tcPr>
            <w:tcW w:w="4340" w:type="dxa"/>
            <w:tcBorders>
              <w:top w:val="nil"/>
              <w:left w:val="nil"/>
              <w:bottom w:val="single" w:sz="4" w:space="0" w:color="auto"/>
              <w:right w:val="single" w:sz="4" w:space="0" w:color="auto"/>
            </w:tcBorders>
            <w:shd w:val="clear" w:color="auto" w:fill="auto"/>
            <w:noWrap/>
            <w:vAlign w:val="center"/>
            <w:hideMark/>
          </w:tcPr>
          <w:p w14:paraId="43C1D9E9" w14:textId="77777777" w:rsidR="002C052F" w:rsidRPr="002C052F" w:rsidRDefault="002C052F" w:rsidP="002C052F">
            <w:pPr>
              <w:spacing w:after="60" w:line="240" w:lineRule="auto"/>
              <w:rPr>
                <w:rFonts w:cstheme="minorHAnsi"/>
              </w:rPr>
            </w:pPr>
            <w:r w:rsidRPr="002C052F">
              <w:rPr>
                <w:rFonts w:cstheme="minorHAnsi"/>
              </w:rPr>
              <w:t>To help those who are struggling to afford food and other essentials</w:t>
            </w:r>
          </w:p>
          <w:p w14:paraId="210880F6" w14:textId="7ED18CD1" w:rsidR="007842DD" w:rsidRPr="00792717" w:rsidRDefault="002C052F" w:rsidP="002C052F">
            <w:pPr>
              <w:spacing w:after="60" w:line="240" w:lineRule="auto"/>
              <w:rPr>
                <w:rFonts w:ascii="Calibri" w:hAnsi="Calibri" w:cs="Calibri"/>
                <w:color w:val="000000"/>
                <w:szCs w:val="24"/>
                <w:lang w:eastAsia="en-GB"/>
              </w:rPr>
            </w:pPr>
            <w:r w:rsidRPr="002C052F">
              <w:rPr>
                <w:rFonts w:cstheme="minorHAnsi"/>
                <w:i/>
                <w:iCs/>
              </w:rPr>
              <w:t xml:space="preserve">Fully committed to Foodbank </w:t>
            </w:r>
            <w:proofErr w:type="spellStart"/>
            <w:r w:rsidRPr="002C052F">
              <w:rPr>
                <w:rFonts w:cstheme="minorHAnsi"/>
                <w:i/>
                <w:iCs/>
              </w:rPr>
              <w:t>Xtra</w:t>
            </w:r>
            <w:proofErr w:type="spellEnd"/>
            <w:r w:rsidRPr="002C052F">
              <w:rPr>
                <w:rFonts w:cstheme="minorHAnsi"/>
                <w:i/>
                <w:iCs/>
              </w:rPr>
              <w:t xml:space="preserve"> and support for community food groups</w:t>
            </w:r>
          </w:p>
        </w:tc>
      </w:tr>
      <w:tr w:rsidR="007842DD" w:rsidRPr="00792717" w14:paraId="00A9EC50" w14:textId="77777777" w:rsidTr="002C052F">
        <w:trPr>
          <w:trHeight w:val="315"/>
        </w:trPr>
        <w:tc>
          <w:tcPr>
            <w:tcW w:w="3791" w:type="dxa"/>
            <w:tcBorders>
              <w:top w:val="nil"/>
              <w:left w:val="single" w:sz="4" w:space="0" w:color="auto"/>
              <w:bottom w:val="single" w:sz="4" w:space="0" w:color="auto"/>
              <w:right w:val="single" w:sz="4" w:space="0" w:color="auto"/>
            </w:tcBorders>
            <w:shd w:val="clear" w:color="auto" w:fill="auto"/>
            <w:vAlign w:val="center"/>
            <w:hideMark/>
          </w:tcPr>
          <w:p w14:paraId="11E85009" w14:textId="77777777" w:rsidR="007842DD" w:rsidRPr="00792717" w:rsidRDefault="007842DD" w:rsidP="007842DD">
            <w:pPr>
              <w:spacing w:after="0"/>
              <w:rPr>
                <w:rFonts w:ascii="Calibri" w:hAnsi="Calibri" w:cs="Calibri"/>
                <w:color w:val="000000"/>
                <w:szCs w:val="24"/>
                <w:lang w:eastAsia="en-GB"/>
              </w:rPr>
            </w:pPr>
            <w:r w:rsidRPr="00792717">
              <w:rPr>
                <w:rFonts w:ascii="Calibri" w:hAnsi="Calibri" w:cs="Calibri"/>
                <w:color w:val="000000"/>
              </w:rPr>
              <w:t>Home to School Transport</w:t>
            </w:r>
          </w:p>
        </w:tc>
        <w:tc>
          <w:tcPr>
            <w:tcW w:w="1200" w:type="dxa"/>
            <w:tcBorders>
              <w:top w:val="nil"/>
              <w:left w:val="nil"/>
              <w:bottom w:val="single" w:sz="4" w:space="0" w:color="auto"/>
              <w:right w:val="single" w:sz="4" w:space="0" w:color="auto"/>
            </w:tcBorders>
            <w:shd w:val="clear" w:color="auto" w:fill="auto"/>
            <w:noWrap/>
            <w:vAlign w:val="center"/>
            <w:hideMark/>
          </w:tcPr>
          <w:p w14:paraId="18531DCC" w14:textId="77777777" w:rsidR="007842DD" w:rsidRPr="00792717" w:rsidRDefault="007842DD" w:rsidP="007842DD">
            <w:pPr>
              <w:spacing w:after="0"/>
              <w:jc w:val="right"/>
              <w:rPr>
                <w:rFonts w:ascii="Calibri" w:hAnsi="Calibri" w:cs="Calibri"/>
                <w:color w:val="000000"/>
                <w:szCs w:val="24"/>
                <w:lang w:eastAsia="en-GB"/>
              </w:rPr>
            </w:pPr>
            <w:r w:rsidRPr="00792717">
              <w:rPr>
                <w:rFonts w:ascii="Calibri" w:hAnsi="Calibri" w:cs="Calibri"/>
                <w:color w:val="000000"/>
              </w:rPr>
              <w:t>0.653</w:t>
            </w:r>
          </w:p>
        </w:tc>
        <w:tc>
          <w:tcPr>
            <w:tcW w:w="4340" w:type="dxa"/>
            <w:tcBorders>
              <w:top w:val="nil"/>
              <w:left w:val="nil"/>
              <w:bottom w:val="single" w:sz="4" w:space="0" w:color="auto"/>
              <w:right w:val="single" w:sz="4" w:space="0" w:color="auto"/>
            </w:tcBorders>
            <w:shd w:val="clear" w:color="auto" w:fill="auto"/>
            <w:noWrap/>
            <w:vAlign w:val="center"/>
          </w:tcPr>
          <w:p w14:paraId="690C8AFE" w14:textId="77777777" w:rsidR="002C052F" w:rsidRPr="002C052F" w:rsidRDefault="002C052F" w:rsidP="002C052F">
            <w:pPr>
              <w:spacing w:after="60" w:line="240" w:lineRule="auto"/>
              <w:rPr>
                <w:rFonts w:cstheme="minorHAnsi"/>
              </w:rPr>
            </w:pPr>
            <w:r w:rsidRPr="002C052F">
              <w:rPr>
                <w:rFonts w:cstheme="minorHAnsi"/>
              </w:rPr>
              <w:t>To boost transport capacity for dedicated school and college services</w:t>
            </w:r>
          </w:p>
          <w:p w14:paraId="47AADB3F" w14:textId="213D2AC3" w:rsidR="007842DD" w:rsidRPr="00792717" w:rsidRDefault="002C052F" w:rsidP="002C052F">
            <w:pPr>
              <w:spacing w:after="60" w:line="240" w:lineRule="auto"/>
              <w:rPr>
                <w:rFonts w:ascii="Calibri" w:hAnsi="Calibri" w:cs="Calibri"/>
                <w:color w:val="000000"/>
                <w:szCs w:val="24"/>
                <w:lang w:eastAsia="en-GB"/>
              </w:rPr>
            </w:pPr>
            <w:r w:rsidRPr="002C052F">
              <w:rPr>
                <w:rFonts w:cstheme="minorHAnsi"/>
                <w:i/>
                <w:iCs/>
              </w:rPr>
              <w:t>Fully committed funding to boost transport capacity on Home to School Transport</w:t>
            </w:r>
          </w:p>
        </w:tc>
      </w:tr>
      <w:tr w:rsidR="007842DD" w:rsidRPr="00792717" w14:paraId="7362C535" w14:textId="77777777" w:rsidTr="007842DD">
        <w:trPr>
          <w:trHeight w:val="630"/>
        </w:trPr>
        <w:tc>
          <w:tcPr>
            <w:tcW w:w="3791" w:type="dxa"/>
            <w:tcBorders>
              <w:top w:val="nil"/>
              <w:left w:val="single" w:sz="4" w:space="0" w:color="auto"/>
              <w:bottom w:val="single" w:sz="4" w:space="0" w:color="auto"/>
              <w:right w:val="single" w:sz="4" w:space="0" w:color="auto"/>
            </w:tcBorders>
            <w:shd w:val="clear" w:color="auto" w:fill="auto"/>
            <w:vAlign w:val="center"/>
            <w:hideMark/>
          </w:tcPr>
          <w:p w14:paraId="11DB662C" w14:textId="5180CA6A" w:rsidR="007842DD" w:rsidRPr="00792717" w:rsidRDefault="007842DD" w:rsidP="007842DD">
            <w:pPr>
              <w:spacing w:after="0" w:line="240" w:lineRule="auto"/>
              <w:rPr>
                <w:rFonts w:ascii="Calibri" w:hAnsi="Calibri" w:cs="Calibri"/>
                <w:color w:val="000000"/>
                <w:szCs w:val="24"/>
                <w:lang w:eastAsia="en-GB"/>
              </w:rPr>
            </w:pPr>
            <w:r w:rsidRPr="00792717">
              <w:rPr>
                <w:rFonts w:ascii="Calibri" w:hAnsi="Calibri" w:cs="Calibri"/>
                <w:color w:val="000000"/>
              </w:rPr>
              <w:t xml:space="preserve">Local Authority Compliance and Enforcement </w:t>
            </w:r>
            <w:r w:rsidR="00E421C8">
              <w:rPr>
                <w:rFonts w:ascii="Calibri" w:hAnsi="Calibri" w:cs="Calibri"/>
                <w:color w:val="000000"/>
              </w:rPr>
              <w:t>G</w:t>
            </w:r>
            <w:r w:rsidRPr="00792717">
              <w:rPr>
                <w:rFonts w:ascii="Calibri" w:hAnsi="Calibri" w:cs="Calibri"/>
                <w:color w:val="000000"/>
              </w:rPr>
              <w:t>rant</w:t>
            </w:r>
          </w:p>
        </w:tc>
        <w:tc>
          <w:tcPr>
            <w:tcW w:w="1200" w:type="dxa"/>
            <w:tcBorders>
              <w:top w:val="nil"/>
              <w:left w:val="nil"/>
              <w:bottom w:val="single" w:sz="4" w:space="0" w:color="auto"/>
              <w:right w:val="single" w:sz="4" w:space="0" w:color="auto"/>
            </w:tcBorders>
            <w:shd w:val="clear" w:color="auto" w:fill="auto"/>
            <w:noWrap/>
            <w:vAlign w:val="center"/>
            <w:hideMark/>
          </w:tcPr>
          <w:p w14:paraId="28EB66CD" w14:textId="77777777" w:rsidR="007842DD" w:rsidRPr="00792717" w:rsidRDefault="007842DD" w:rsidP="007842DD">
            <w:pPr>
              <w:spacing w:after="0"/>
              <w:jc w:val="right"/>
              <w:rPr>
                <w:rFonts w:ascii="Calibri" w:hAnsi="Calibri" w:cs="Calibri"/>
                <w:color w:val="000000"/>
                <w:szCs w:val="24"/>
                <w:lang w:eastAsia="en-GB"/>
              </w:rPr>
            </w:pPr>
            <w:r w:rsidRPr="00792717">
              <w:rPr>
                <w:rFonts w:ascii="Calibri" w:hAnsi="Calibri" w:cs="Calibri"/>
                <w:color w:val="000000"/>
              </w:rPr>
              <w:t>0.135</w:t>
            </w:r>
          </w:p>
        </w:tc>
        <w:tc>
          <w:tcPr>
            <w:tcW w:w="4340" w:type="dxa"/>
            <w:tcBorders>
              <w:top w:val="nil"/>
              <w:left w:val="nil"/>
              <w:bottom w:val="single" w:sz="4" w:space="0" w:color="auto"/>
              <w:right w:val="single" w:sz="4" w:space="0" w:color="auto"/>
            </w:tcBorders>
            <w:shd w:val="clear" w:color="auto" w:fill="auto"/>
            <w:noWrap/>
            <w:vAlign w:val="center"/>
            <w:hideMark/>
          </w:tcPr>
          <w:p w14:paraId="75128B6E" w14:textId="77777777" w:rsidR="002C052F" w:rsidRPr="002C052F" w:rsidRDefault="002C052F" w:rsidP="002C052F">
            <w:pPr>
              <w:spacing w:after="60" w:line="240" w:lineRule="auto"/>
              <w:rPr>
                <w:rFonts w:cstheme="minorHAnsi"/>
              </w:rPr>
            </w:pPr>
            <w:r w:rsidRPr="002C052F">
              <w:rPr>
                <w:rFonts w:cstheme="minorHAnsi"/>
              </w:rPr>
              <w:t>Covid-19 related compliance and enforcement activities</w:t>
            </w:r>
          </w:p>
          <w:p w14:paraId="69D38A05" w14:textId="3DCDD752" w:rsidR="007842DD" w:rsidRPr="002C052F" w:rsidRDefault="002C052F" w:rsidP="002C052F">
            <w:pPr>
              <w:spacing w:after="60" w:line="240" w:lineRule="auto"/>
              <w:rPr>
                <w:rFonts w:ascii="Calibri" w:hAnsi="Calibri" w:cs="Calibri"/>
                <w:i/>
                <w:iCs/>
                <w:color w:val="000000"/>
                <w:szCs w:val="24"/>
                <w:lang w:eastAsia="en-GB"/>
              </w:rPr>
            </w:pPr>
            <w:r w:rsidRPr="002C052F">
              <w:rPr>
                <w:rFonts w:ascii="Calibri" w:hAnsi="Calibri" w:cs="Calibri"/>
                <w:i/>
                <w:iCs/>
                <w:color w:val="000000"/>
                <w:szCs w:val="24"/>
                <w:lang w:eastAsia="en-GB"/>
              </w:rPr>
              <w:t>Fully committed</w:t>
            </w:r>
          </w:p>
        </w:tc>
      </w:tr>
    </w:tbl>
    <w:p w14:paraId="04EAD606" w14:textId="77777777" w:rsidR="004D1667" w:rsidRDefault="004D1667"/>
    <w:tbl>
      <w:tblPr>
        <w:tblW w:w="9331" w:type="dxa"/>
        <w:tblInd w:w="562" w:type="dxa"/>
        <w:tblLook w:val="04A0" w:firstRow="1" w:lastRow="0" w:firstColumn="1" w:lastColumn="0" w:noHBand="0" w:noVBand="1"/>
      </w:tblPr>
      <w:tblGrid>
        <w:gridCol w:w="3791"/>
        <w:gridCol w:w="1200"/>
        <w:gridCol w:w="4340"/>
      </w:tblGrid>
      <w:tr w:rsidR="007842DD" w:rsidRPr="00792717" w14:paraId="25318681"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6D41" w14:textId="77777777" w:rsidR="007842DD" w:rsidRPr="00792717" w:rsidRDefault="007842DD" w:rsidP="007842DD">
            <w:pPr>
              <w:spacing w:after="0"/>
              <w:rPr>
                <w:rFonts w:ascii="Calibri" w:hAnsi="Calibri" w:cs="Calibri"/>
                <w:color w:val="000000"/>
                <w:szCs w:val="24"/>
                <w:lang w:eastAsia="en-GB"/>
              </w:rPr>
            </w:pPr>
            <w:r w:rsidRPr="00792717">
              <w:rPr>
                <w:rFonts w:ascii="Calibri" w:hAnsi="Calibri" w:cs="Calibri"/>
                <w:color w:val="000000"/>
              </w:rPr>
              <w:lastRenderedPageBreak/>
              <w:t>Contain Outbreak Management Fund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95018C7" w14:textId="77777777" w:rsidR="007842DD" w:rsidRPr="00792717" w:rsidRDefault="007842DD" w:rsidP="007842DD">
            <w:pPr>
              <w:spacing w:after="0"/>
              <w:jc w:val="right"/>
              <w:rPr>
                <w:rFonts w:ascii="Calibri" w:hAnsi="Calibri" w:cs="Calibri"/>
                <w:color w:val="000000"/>
                <w:szCs w:val="24"/>
                <w:lang w:eastAsia="en-GB"/>
              </w:rPr>
            </w:pPr>
            <w:r w:rsidRPr="00792717">
              <w:rPr>
                <w:rFonts w:ascii="Calibri" w:hAnsi="Calibri" w:cs="Calibri"/>
                <w:color w:val="000000"/>
              </w:rPr>
              <w:t>6.447</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717BAEAA" w14:textId="77777777" w:rsidR="002C052F" w:rsidRPr="004D1667" w:rsidRDefault="002C052F" w:rsidP="004D1667">
            <w:pPr>
              <w:spacing w:after="60" w:line="240" w:lineRule="auto"/>
              <w:rPr>
                <w:rFonts w:cstheme="minorHAnsi"/>
              </w:rPr>
            </w:pPr>
            <w:r w:rsidRPr="004D1667">
              <w:rPr>
                <w:rFonts w:cstheme="minorHAnsi"/>
              </w:rPr>
              <w:t>To support proactive containment and intervention measures</w:t>
            </w:r>
          </w:p>
          <w:p w14:paraId="60D34CAE" w14:textId="1D27E129" w:rsidR="007842DD" w:rsidRPr="000A598E" w:rsidRDefault="007842DD" w:rsidP="004D1667">
            <w:pPr>
              <w:spacing w:after="60" w:line="240" w:lineRule="auto"/>
              <w:rPr>
                <w:rFonts w:ascii="Calibri" w:hAnsi="Calibri" w:cs="Calibri"/>
                <w:i/>
                <w:iCs/>
                <w:color w:val="000000"/>
                <w:szCs w:val="24"/>
                <w:lang w:eastAsia="en-GB"/>
              </w:rPr>
            </w:pPr>
            <w:r w:rsidRPr="000A598E">
              <w:rPr>
                <w:rFonts w:ascii="Calibri" w:hAnsi="Calibri" w:cs="Calibri"/>
                <w:i/>
                <w:iCs/>
                <w:color w:val="000000"/>
              </w:rPr>
              <w:t>In progress</w:t>
            </w:r>
          </w:p>
        </w:tc>
      </w:tr>
      <w:tr w:rsidR="007842DD" w:rsidRPr="00792717" w14:paraId="6AAFB2B5"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hideMark/>
          </w:tcPr>
          <w:p w14:paraId="7801CDCA" w14:textId="77777777" w:rsidR="007842DD" w:rsidRPr="00792717" w:rsidRDefault="007842DD" w:rsidP="007842DD">
            <w:pPr>
              <w:spacing w:after="0"/>
              <w:rPr>
                <w:rFonts w:ascii="Calibri" w:hAnsi="Calibri" w:cs="Calibri"/>
                <w:color w:val="000000"/>
                <w:szCs w:val="24"/>
                <w:lang w:eastAsia="en-GB"/>
              </w:rPr>
            </w:pPr>
            <w:r w:rsidRPr="00792717">
              <w:rPr>
                <w:rFonts w:ascii="Calibri" w:hAnsi="Calibri" w:cs="Calibri"/>
                <w:color w:val="000000"/>
              </w:rPr>
              <w:t xml:space="preserve">Rough Sleeping Contingency Fund </w:t>
            </w:r>
          </w:p>
        </w:tc>
        <w:tc>
          <w:tcPr>
            <w:tcW w:w="1200" w:type="dxa"/>
            <w:tcBorders>
              <w:top w:val="nil"/>
              <w:left w:val="nil"/>
              <w:bottom w:val="single" w:sz="4" w:space="0" w:color="auto"/>
              <w:right w:val="single" w:sz="4" w:space="0" w:color="auto"/>
            </w:tcBorders>
            <w:shd w:val="clear" w:color="auto" w:fill="auto"/>
            <w:noWrap/>
            <w:vAlign w:val="center"/>
            <w:hideMark/>
          </w:tcPr>
          <w:p w14:paraId="7840B0CC" w14:textId="77777777" w:rsidR="007842DD" w:rsidRPr="00792717" w:rsidRDefault="007842DD" w:rsidP="007842DD">
            <w:pPr>
              <w:spacing w:after="0"/>
              <w:jc w:val="right"/>
              <w:rPr>
                <w:rFonts w:ascii="Calibri" w:hAnsi="Calibri" w:cs="Calibri"/>
                <w:color w:val="000000"/>
                <w:szCs w:val="24"/>
                <w:lang w:eastAsia="en-GB"/>
              </w:rPr>
            </w:pPr>
            <w:r w:rsidRPr="00792717">
              <w:rPr>
                <w:rFonts w:ascii="Calibri" w:hAnsi="Calibri" w:cs="Calibri"/>
                <w:color w:val="000000"/>
              </w:rPr>
              <w:t>0.026</w:t>
            </w:r>
          </w:p>
        </w:tc>
        <w:tc>
          <w:tcPr>
            <w:tcW w:w="4340" w:type="dxa"/>
            <w:tcBorders>
              <w:top w:val="nil"/>
              <w:left w:val="nil"/>
              <w:bottom w:val="single" w:sz="4" w:space="0" w:color="auto"/>
              <w:right w:val="single" w:sz="4" w:space="0" w:color="auto"/>
            </w:tcBorders>
            <w:shd w:val="clear" w:color="auto" w:fill="auto"/>
            <w:noWrap/>
            <w:vAlign w:val="center"/>
            <w:hideMark/>
          </w:tcPr>
          <w:p w14:paraId="64CB6A08" w14:textId="223D58AA" w:rsidR="007842DD" w:rsidRPr="00792717" w:rsidRDefault="007842DD" w:rsidP="007842DD">
            <w:pPr>
              <w:spacing w:after="0"/>
              <w:rPr>
                <w:rFonts w:ascii="Calibri" w:hAnsi="Calibri" w:cs="Calibri"/>
                <w:color w:val="000000"/>
                <w:szCs w:val="24"/>
                <w:lang w:eastAsia="en-GB"/>
              </w:rPr>
            </w:pPr>
            <w:r w:rsidRPr="00792717">
              <w:rPr>
                <w:rFonts w:ascii="Calibri" w:hAnsi="Calibri" w:cs="Calibri"/>
                <w:color w:val="000000"/>
              </w:rPr>
              <w:t xml:space="preserve">Fully </w:t>
            </w:r>
            <w:r w:rsidR="000A598E">
              <w:rPr>
                <w:rFonts w:ascii="Calibri" w:hAnsi="Calibri" w:cs="Calibri"/>
                <w:color w:val="000000"/>
              </w:rPr>
              <w:t>c</w:t>
            </w:r>
            <w:r w:rsidRPr="00792717">
              <w:rPr>
                <w:rFonts w:ascii="Calibri" w:hAnsi="Calibri" w:cs="Calibri"/>
                <w:color w:val="000000"/>
              </w:rPr>
              <w:t xml:space="preserve">ommitted </w:t>
            </w:r>
          </w:p>
        </w:tc>
      </w:tr>
      <w:tr w:rsidR="000A598E" w:rsidRPr="00792717" w14:paraId="690D629E"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hideMark/>
          </w:tcPr>
          <w:p w14:paraId="7167C8FB" w14:textId="6A55F49A"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 xml:space="preserve">Wellbeing </w:t>
            </w:r>
            <w:r w:rsidR="00E37C99">
              <w:rPr>
                <w:rFonts w:ascii="Calibri" w:hAnsi="Calibri" w:cs="Calibri"/>
                <w:color w:val="000000"/>
              </w:rPr>
              <w:t>f</w:t>
            </w:r>
            <w:r w:rsidRPr="00792717">
              <w:rPr>
                <w:rFonts w:ascii="Calibri" w:hAnsi="Calibri" w:cs="Calibri"/>
                <w:color w:val="000000"/>
              </w:rPr>
              <w:t>or Education Funding</w:t>
            </w:r>
          </w:p>
        </w:tc>
        <w:tc>
          <w:tcPr>
            <w:tcW w:w="1200" w:type="dxa"/>
            <w:tcBorders>
              <w:top w:val="nil"/>
              <w:left w:val="nil"/>
              <w:bottom w:val="single" w:sz="4" w:space="0" w:color="auto"/>
              <w:right w:val="single" w:sz="4" w:space="0" w:color="auto"/>
            </w:tcBorders>
            <w:shd w:val="clear" w:color="auto" w:fill="auto"/>
            <w:noWrap/>
            <w:vAlign w:val="center"/>
            <w:hideMark/>
          </w:tcPr>
          <w:p w14:paraId="35962F5C" w14:textId="77777777" w:rsidR="000A598E" w:rsidRPr="00792717" w:rsidRDefault="000A598E" w:rsidP="000A598E">
            <w:pPr>
              <w:spacing w:after="0"/>
              <w:jc w:val="right"/>
              <w:rPr>
                <w:rFonts w:ascii="Calibri" w:hAnsi="Calibri" w:cs="Calibri"/>
                <w:color w:val="000000"/>
                <w:szCs w:val="24"/>
                <w:lang w:eastAsia="en-GB"/>
              </w:rPr>
            </w:pPr>
            <w:r w:rsidRPr="00792717">
              <w:rPr>
                <w:rFonts w:ascii="Calibri" w:hAnsi="Calibri" w:cs="Calibri"/>
                <w:color w:val="000000"/>
              </w:rPr>
              <w:t>0.043</w:t>
            </w:r>
          </w:p>
        </w:tc>
        <w:tc>
          <w:tcPr>
            <w:tcW w:w="4340" w:type="dxa"/>
            <w:tcBorders>
              <w:top w:val="nil"/>
              <w:left w:val="nil"/>
              <w:bottom w:val="single" w:sz="4" w:space="0" w:color="auto"/>
              <w:right w:val="single" w:sz="4" w:space="0" w:color="auto"/>
            </w:tcBorders>
            <w:shd w:val="clear" w:color="auto" w:fill="auto"/>
            <w:noWrap/>
            <w:vAlign w:val="center"/>
            <w:hideMark/>
          </w:tcPr>
          <w:p w14:paraId="5DA39EBB" w14:textId="3EE5786B"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5EE0D468"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tcPr>
          <w:p w14:paraId="418D3CD0" w14:textId="77777777"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Community Testing Funding</w:t>
            </w:r>
          </w:p>
        </w:tc>
        <w:tc>
          <w:tcPr>
            <w:tcW w:w="1200" w:type="dxa"/>
            <w:tcBorders>
              <w:top w:val="nil"/>
              <w:left w:val="nil"/>
              <w:bottom w:val="single" w:sz="4" w:space="0" w:color="auto"/>
              <w:right w:val="single" w:sz="4" w:space="0" w:color="auto"/>
            </w:tcBorders>
            <w:shd w:val="clear" w:color="auto" w:fill="auto"/>
            <w:noWrap/>
            <w:vAlign w:val="center"/>
          </w:tcPr>
          <w:p w14:paraId="6262C33D" w14:textId="77777777" w:rsidR="000A598E" w:rsidRPr="00792717" w:rsidRDefault="000A598E" w:rsidP="000A598E">
            <w:pPr>
              <w:spacing w:after="0"/>
              <w:jc w:val="right"/>
              <w:rPr>
                <w:rFonts w:ascii="Calibri" w:hAnsi="Calibri" w:cs="Calibri"/>
                <w:color w:val="000000"/>
                <w:szCs w:val="24"/>
                <w:lang w:eastAsia="en-GB"/>
              </w:rPr>
            </w:pPr>
            <w:r w:rsidRPr="00792717">
              <w:rPr>
                <w:rFonts w:ascii="Calibri" w:hAnsi="Calibri" w:cs="Calibri"/>
                <w:color w:val="000000"/>
              </w:rPr>
              <w:t>0.139</w:t>
            </w:r>
          </w:p>
        </w:tc>
        <w:tc>
          <w:tcPr>
            <w:tcW w:w="4340" w:type="dxa"/>
            <w:tcBorders>
              <w:top w:val="nil"/>
              <w:left w:val="nil"/>
              <w:bottom w:val="single" w:sz="4" w:space="0" w:color="auto"/>
              <w:right w:val="single" w:sz="4" w:space="0" w:color="auto"/>
            </w:tcBorders>
            <w:shd w:val="clear" w:color="auto" w:fill="auto"/>
            <w:noWrap/>
            <w:vAlign w:val="center"/>
          </w:tcPr>
          <w:p w14:paraId="01E8E689" w14:textId="0FCAA2C1"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50422A6A"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tcPr>
          <w:p w14:paraId="7241944A" w14:textId="011D94BC"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 xml:space="preserve">Clinically Extremely </w:t>
            </w:r>
            <w:r w:rsidR="00E421C8">
              <w:rPr>
                <w:rFonts w:ascii="Calibri" w:hAnsi="Calibri" w:cs="Calibri"/>
                <w:color w:val="000000"/>
              </w:rPr>
              <w:t>V</w:t>
            </w:r>
            <w:r w:rsidRPr="00792717">
              <w:rPr>
                <w:rFonts w:ascii="Calibri" w:hAnsi="Calibri" w:cs="Calibri"/>
                <w:color w:val="000000"/>
              </w:rPr>
              <w:t>ulnerable</w:t>
            </w:r>
          </w:p>
        </w:tc>
        <w:tc>
          <w:tcPr>
            <w:tcW w:w="1200" w:type="dxa"/>
            <w:tcBorders>
              <w:top w:val="nil"/>
              <w:left w:val="nil"/>
              <w:bottom w:val="single" w:sz="4" w:space="0" w:color="auto"/>
              <w:right w:val="single" w:sz="4" w:space="0" w:color="auto"/>
            </w:tcBorders>
            <w:shd w:val="clear" w:color="auto" w:fill="auto"/>
            <w:noWrap/>
            <w:vAlign w:val="center"/>
          </w:tcPr>
          <w:p w14:paraId="58E2CB0D" w14:textId="77777777" w:rsidR="000A598E" w:rsidRPr="00792717" w:rsidRDefault="000A598E" w:rsidP="000A598E">
            <w:pPr>
              <w:spacing w:after="0"/>
              <w:jc w:val="right"/>
              <w:rPr>
                <w:rFonts w:ascii="Calibri" w:hAnsi="Calibri" w:cs="Calibri"/>
                <w:color w:val="000000"/>
                <w:szCs w:val="24"/>
                <w:lang w:eastAsia="en-GB"/>
              </w:rPr>
            </w:pPr>
            <w:r w:rsidRPr="00792717">
              <w:rPr>
                <w:rFonts w:ascii="Calibri" w:hAnsi="Calibri" w:cs="Calibri"/>
                <w:color w:val="000000"/>
              </w:rPr>
              <w:t>0.759</w:t>
            </w:r>
          </w:p>
        </w:tc>
        <w:tc>
          <w:tcPr>
            <w:tcW w:w="4340" w:type="dxa"/>
            <w:tcBorders>
              <w:top w:val="nil"/>
              <w:left w:val="nil"/>
              <w:bottom w:val="single" w:sz="4" w:space="0" w:color="auto"/>
              <w:right w:val="single" w:sz="4" w:space="0" w:color="auto"/>
            </w:tcBorders>
            <w:shd w:val="clear" w:color="auto" w:fill="auto"/>
            <w:noWrap/>
            <w:vAlign w:val="center"/>
          </w:tcPr>
          <w:p w14:paraId="0F94886B" w14:textId="02F45A06"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6B77EF52"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tcPr>
          <w:p w14:paraId="15621188" w14:textId="076B9E7B"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 xml:space="preserve">Next </w:t>
            </w:r>
            <w:r w:rsidR="00E421C8">
              <w:rPr>
                <w:rFonts w:ascii="Calibri" w:hAnsi="Calibri" w:cs="Calibri"/>
                <w:color w:val="000000"/>
              </w:rPr>
              <w:t>S</w:t>
            </w:r>
            <w:r w:rsidRPr="00792717">
              <w:rPr>
                <w:rFonts w:ascii="Calibri" w:hAnsi="Calibri" w:cs="Calibri"/>
                <w:color w:val="000000"/>
              </w:rPr>
              <w:t xml:space="preserve">teps </w:t>
            </w:r>
            <w:r w:rsidR="00E421C8">
              <w:rPr>
                <w:rFonts w:ascii="Calibri" w:hAnsi="Calibri" w:cs="Calibri"/>
                <w:color w:val="000000"/>
              </w:rPr>
              <w:t>A</w:t>
            </w:r>
            <w:r w:rsidRPr="00792717">
              <w:rPr>
                <w:rFonts w:ascii="Calibri" w:hAnsi="Calibri" w:cs="Calibri"/>
                <w:color w:val="000000"/>
              </w:rPr>
              <w:t>ccommodation</w:t>
            </w:r>
          </w:p>
        </w:tc>
        <w:tc>
          <w:tcPr>
            <w:tcW w:w="1200" w:type="dxa"/>
            <w:tcBorders>
              <w:top w:val="nil"/>
              <w:left w:val="nil"/>
              <w:bottom w:val="single" w:sz="4" w:space="0" w:color="auto"/>
              <w:right w:val="single" w:sz="4" w:space="0" w:color="auto"/>
            </w:tcBorders>
            <w:shd w:val="clear" w:color="auto" w:fill="auto"/>
            <w:noWrap/>
            <w:vAlign w:val="center"/>
          </w:tcPr>
          <w:p w14:paraId="6E474CE5" w14:textId="77777777" w:rsidR="000A598E" w:rsidRPr="00792717" w:rsidRDefault="000A598E" w:rsidP="000A598E">
            <w:pPr>
              <w:spacing w:after="0"/>
              <w:jc w:val="right"/>
              <w:rPr>
                <w:rFonts w:ascii="Calibri" w:hAnsi="Calibri" w:cs="Calibri"/>
                <w:color w:val="000000"/>
                <w:szCs w:val="24"/>
                <w:lang w:eastAsia="en-GB"/>
              </w:rPr>
            </w:pPr>
            <w:r w:rsidRPr="00792717">
              <w:rPr>
                <w:rFonts w:ascii="Calibri" w:hAnsi="Calibri" w:cs="Calibri"/>
                <w:color w:val="000000"/>
              </w:rPr>
              <w:t>0.634</w:t>
            </w:r>
          </w:p>
        </w:tc>
        <w:tc>
          <w:tcPr>
            <w:tcW w:w="4340" w:type="dxa"/>
            <w:tcBorders>
              <w:top w:val="nil"/>
              <w:left w:val="nil"/>
              <w:bottom w:val="single" w:sz="4" w:space="0" w:color="auto"/>
              <w:right w:val="single" w:sz="4" w:space="0" w:color="auto"/>
            </w:tcBorders>
            <w:shd w:val="clear" w:color="auto" w:fill="auto"/>
            <w:noWrap/>
            <w:vAlign w:val="center"/>
          </w:tcPr>
          <w:p w14:paraId="405DD9C3" w14:textId="541EA66D"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5C482556"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tcPr>
          <w:p w14:paraId="732502B0" w14:textId="3EC6F0BB"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 xml:space="preserve">Rough </w:t>
            </w:r>
            <w:r w:rsidR="00E421C8">
              <w:rPr>
                <w:rFonts w:ascii="Calibri" w:hAnsi="Calibri" w:cs="Calibri"/>
                <w:color w:val="000000"/>
              </w:rPr>
              <w:t>S</w:t>
            </w:r>
            <w:r w:rsidRPr="00792717">
              <w:rPr>
                <w:rFonts w:ascii="Calibri" w:hAnsi="Calibri" w:cs="Calibri"/>
                <w:color w:val="000000"/>
              </w:rPr>
              <w:t>leepers - Cold Weather Fund</w:t>
            </w:r>
          </w:p>
        </w:tc>
        <w:tc>
          <w:tcPr>
            <w:tcW w:w="1200" w:type="dxa"/>
            <w:tcBorders>
              <w:top w:val="nil"/>
              <w:left w:val="nil"/>
              <w:bottom w:val="single" w:sz="4" w:space="0" w:color="auto"/>
              <w:right w:val="single" w:sz="4" w:space="0" w:color="auto"/>
            </w:tcBorders>
            <w:shd w:val="clear" w:color="auto" w:fill="auto"/>
            <w:noWrap/>
            <w:vAlign w:val="center"/>
          </w:tcPr>
          <w:p w14:paraId="6DE51B56" w14:textId="77777777" w:rsidR="000A598E" w:rsidRPr="00792717" w:rsidRDefault="000A598E" w:rsidP="000A598E">
            <w:pPr>
              <w:spacing w:after="0"/>
              <w:jc w:val="right"/>
              <w:rPr>
                <w:rFonts w:ascii="Calibri" w:hAnsi="Calibri" w:cs="Calibri"/>
                <w:color w:val="000000"/>
                <w:szCs w:val="24"/>
                <w:lang w:eastAsia="en-GB"/>
              </w:rPr>
            </w:pPr>
            <w:r w:rsidRPr="00792717">
              <w:rPr>
                <w:rFonts w:ascii="Calibri" w:hAnsi="Calibri" w:cs="Calibri"/>
                <w:color w:val="000000"/>
              </w:rPr>
              <w:t>0.090</w:t>
            </w:r>
          </w:p>
        </w:tc>
        <w:tc>
          <w:tcPr>
            <w:tcW w:w="4340" w:type="dxa"/>
            <w:tcBorders>
              <w:top w:val="nil"/>
              <w:left w:val="nil"/>
              <w:bottom w:val="single" w:sz="4" w:space="0" w:color="auto"/>
              <w:right w:val="single" w:sz="4" w:space="0" w:color="auto"/>
            </w:tcBorders>
            <w:shd w:val="clear" w:color="auto" w:fill="auto"/>
            <w:noWrap/>
            <w:vAlign w:val="center"/>
          </w:tcPr>
          <w:p w14:paraId="0956A6C2" w14:textId="51C5B28C"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5176F282"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tcPr>
          <w:p w14:paraId="56CD2B4F" w14:textId="77777777"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Travel Demand Management</w:t>
            </w:r>
          </w:p>
        </w:tc>
        <w:tc>
          <w:tcPr>
            <w:tcW w:w="1200" w:type="dxa"/>
            <w:tcBorders>
              <w:top w:val="nil"/>
              <w:left w:val="nil"/>
              <w:bottom w:val="single" w:sz="4" w:space="0" w:color="auto"/>
              <w:right w:val="single" w:sz="4" w:space="0" w:color="auto"/>
            </w:tcBorders>
            <w:shd w:val="clear" w:color="auto" w:fill="auto"/>
            <w:noWrap/>
            <w:vAlign w:val="center"/>
          </w:tcPr>
          <w:p w14:paraId="18035217" w14:textId="77777777" w:rsidR="000A598E" w:rsidRPr="00792717" w:rsidRDefault="000A598E" w:rsidP="000A598E">
            <w:pPr>
              <w:spacing w:after="0"/>
              <w:jc w:val="right"/>
              <w:rPr>
                <w:rFonts w:ascii="Calibri" w:hAnsi="Calibri" w:cs="Calibri"/>
                <w:color w:val="000000"/>
                <w:szCs w:val="24"/>
                <w:lang w:eastAsia="en-GB"/>
              </w:rPr>
            </w:pPr>
            <w:r w:rsidRPr="00792717">
              <w:rPr>
                <w:rFonts w:ascii="Calibri" w:hAnsi="Calibri" w:cs="Calibri"/>
                <w:color w:val="000000"/>
              </w:rPr>
              <w:t>0.100</w:t>
            </w:r>
          </w:p>
        </w:tc>
        <w:tc>
          <w:tcPr>
            <w:tcW w:w="4340" w:type="dxa"/>
            <w:tcBorders>
              <w:top w:val="nil"/>
              <w:left w:val="nil"/>
              <w:bottom w:val="single" w:sz="4" w:space="0" w:color="auto"/>
              <w:right w:val="single" w:sz="4" w:space="0" w:color="auto"/>
            </w:tcBorders>
            <w:shd w:val="clear" w:color="auto" w:fill="auto"/>
            <w:noWrap/>
            <w:vAlign w:val="center"/>
          </w:tcPr>
          <w:p w14:paraId="5270EE68" w14:textId="72AEE925" w:rsidR="000A598E" w:rsidRPr="00792717" w:rsidRDefault="000A598E" w:rsidP="000A598E">
            <w:pPr>
              <w:spacing w:after="0"/>
              <w:rPr>
                <w:rFonts w:ascii="Calibri" w:hAnsi="Calibri" w:cs="Calibri"/>
                <w:color w:val="000000"/>
                <w:szCs w:val="24"/>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583971F9"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tcPr>
          <w:p w14:paraId="5B424030" w14:textId="77777777" w:rsidR="000A598E" w:rsidRPr="00792717" w:rsidRDefault="000A598E" w:rsidP="000A598E">
            <w:pPr>
              <w:spacing w:after="0"/>
              <w:rPr>
                <w:rFonts w:ascii="Calibri" w:hAnsi="Calibri" w:cs="Calibri"/>
                <w:color w:val="000000"/>
              </w:rPr>
            </w:pPr>
            <w:r w:rsidRPr="00792717">
              <w:rPr>
                <w:rFonts w:ascii="Calibri" w:hAnsi="Calibri" w:cs="Calibri"/>
                <w:color w:val="000000"/>
              </w:rPr>
              <w:t>Protect Plus fund</w:t>
            </w:r>
          </w:p>
        </w:tc>
        <w:tc>
          <w:tcPr>
            <w:tcW w:w="1200" w:type="dxa"/>
            <w:tcBorders>
              <w:top w:val="nil"/>
              <w:left w:val="nil"/>
              <w:bottom w:val="single" w:sz="4" w:space="0" w:color="auto"/>
              <w:right w:val="single" w:sz="4" w:space="0" w:color="auto"/>
            </w:tcBorders>
            <w:shd w:val="clear" w:color="auto" w:fill="auto"/>
            <w:noWrap/>
            <w:vAlign w:val="center"/>
          </w:tcPr>
          <w:p w14:paraId="17A55EE9" w14:textId="77777777" w:rsidR="000A598E" w:rsidRPr="00792717" w:rsidRDefault="000A598E" w:rsidP="000A598E">
            <w:pPr>
              <w:spacing w:after="0"/>
              <w:jc w:val="right"/>
              <w:rPr>
                <w:rFonts w:ascii="Calibri" w:hAnsi="Calibri" w:cs="Calibri"/>
                <w:color w:val="000000"/>
              </w:rPr>
            </w:pPr>
            <w:r w:rsidRPr="00792717">
              <w:rPr>
                <w:rFonts w:ascii="Calibri" w:hAnsi="Calibri" w:cs="Calibri"/>
                <w:color w:val="000000"/>
              </w:rPr>
              <w:t>0.067</w:t>
            </w:r>
          </w:p>
        </w:tc>
        <w:tc>
          <w:tcPr>
            <w:tcW w:w="4340" w:type="dxa"/>
            <w:tcBorders>
              <w:top w:val="nil"/>
              <w:left w:val="nil"/>
              <w:bottom w:val="single" w:sz="4" w:space="0" w:color="auto"/>
              <w:right w:val="single" w:sz="4" w:space="0" w:color="auto"/>
            </w:tcBorders>
            <w:shd w:val="clear" w:color="auto" w:fill="auto"/>
            <w:noWrap/>
            <w:vAlign w:val="center"/>
          </w:tcPr>
          <w:p w14:paraId="3E36D295" w14:textId="34234F9B" w:rsidR="000A598E" w:rsidRPr="00792717" w:rsidRDefault="000A598E" w:rsidP="000A598E">
            <w:pPr>
              <w:spacing w:after="0"/>
              <w:rPr>
                <w:rFonts w:ascii="Calibri" w:hAnsi="Calibri" w:cs="Calibri"/>
                <w:color w:val="000000"/>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6F40BAA5"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tcPr>
          <w:p w14:paraId="2ED6411D" w14:textId="77777777" w:rsidR="000A598E" w:rsidRPr="00792717" w:rsidRDefault="000A598E" w:rsidP="000A598E">
            <w:pPr>
              <w:spacing w:after="0" w:line="240" w:lineRule="auto"/>
              <w:rPr>
                <w:rFonts w:ascii="Calibri" w:hAnsi="Calibri" w:cs="Calibri"/>
                <w:color w:val="000000"/>
              </w:rPr>
            </w:pPr>
            <w:r w:rsidRPr="00792717">
              <w:rPr>
                <w:rFonts w:ascii="Calibri" w:hAnsi="Calibri" w:cs="Calibri"/>
                <w:color w:val="000000"/>
              </w:rPr>
              <w:t>Support for High Streets (Welcome Back Fund)</w:t>
            </w:r>
          </w:p>
        </w:tc>
        <w:tc>
          <w:tcPr>
            <w:tcW w:w="1200" w:type="dxa"/>
            <w:tcBorders>
              <w:top w:val="nil"/>
              <w:left w:val="nil"/>
              <w:bottom w:val="single" w:sz="4" w:space="0" w:color="auto"/>
              <w:right w:val="single" w:sz="4" w:space="0" w:color="auto"/>
            </w:tcBorders>
            <w:shd w:val="clear" w:color="auto" w:fill="auto"/>
            <w:noWrap/>
            <w:vAlign w:val="center"/>
          </w:tcPr>
          <w:p w14:paraId="6C8CBF56" w14:textId="77777777" w:rsidR="000A598E" w:rsidRPr="00792717" w:rsidRDefault="000A598E" w:rsidP="000A598E">
            <w:pPr>
              <w:spacing w:after="0"/>
              <w:jc w:val="right"/>
              <w:rPr>
                <w:rFonts w:ascii="Calibri" w:hAnsi="Calibri" w:cs="Calibri"/>
                <w:color w:val="000000"/>
              </w:rPr>
            </w:pPr>
            <w:r w:rsidRPr="00792717">
              <w:rPr>
                <w:rFonts w:ascii="Calibri" w:hAnsi="Calibri" w:cs="Calibri"/>
                <w:color w:val="000000"/>
              </w:rPr>
              <w:t>0.239</w:t>
            </w:r>
          </w:p>
        </w:tc>
        <w:tc>
          <w:tcPr>
            <w:tcW w:w="4340" w:type="dxa"/>
            <w:tcBorders>
              <w:top w:val="nil"/>
              <w:left w:val="nil"/>
              <w:bottom w:val="single" w:sz="4" w:space="0" w:color="auto"/>
              <w:right w:val="single" w:sz="4" w:space="0" w:color="auto"/>
            </w:tcBorders>
            <w:shd w:val="clear" w:color="auto" w:fill="auto"/>
            <w:noWrap/>
            <w:vAlign w:val="center"/>
          </w:tcPr>
          <w:p w14:paraId="6E954338" w14:textId="428B417D" w:rsidR="000A598E" w:rsidRPr="00792717" w:rsidRDefault="000A598E" w:rsidP="000A598E">
            <w:pPr>
              <w:spacing w:after="0"/>
              <w:rPr>
                <w:rFonts w:ascii="Calibri" w:hAnsi="Calibri" w:cs="Calibri"/>
                <w:color w:val="000000"/>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792B61CF" w14:textId="77777777" w:rsidTr="007842DD">
        <w:trPr>
          <w:trHeight w:val="315"/>
        </w:trPr>
        <w:tc>
          <w:tcPr>
            <w:tcW w:w="3791" w:type="dxa"/>
            <w:tcBorders>
              <w:top w:val="nil"/>
              <w:left w:val="single" w:sz="4" w:space="0" w:color="auto"/>
              <w:bottom w:val="single" w:sz="4" w:space="0" w:color="auto"/>
              <w:right w:val="single" w:sz="4" w:space="0" w:color="auto"/>
            </w:tcBorders>
            <w:shd w:val="clear" w:color="auto" w:fill="auto"/>
            <w:vAlign w:val="center"/>
          </w:tcPr>
          <w:p w14:paraId="21453D29" w14:textId="1D6096D2" w:rsidR="000A598E" w:rsidRPr="00792717" w:rsidRDefault="000A598E" w:rsidP="000A598E">
            <w:pPr>
              <w:spacing w:after="0" w:line="240" w:lineRule="auto"/>
              <w:rPr>
                <w:rFonts w:ascii="Calibri" w:hAnsi="Calibri" w:cs="Calibri"/>
                <w:color w:val="000000"/>
              </w:rPr>
            </w:pPr>
            <w:r w:rsidRPr="00792717">
              <w:rPr>
                <w:rFonts w:ascii="Calibri" w:hAnsi="Calibri" w:cs="Calibri"/>
                <w:color w:val="000000"/>
              </w:rPr>
              <w:t xml:space="preserve">LA Framework / Practical Support for </w:t>
            </w:r>
            <w:r w:rsidR="00E421C8">
              <w:rPr>
                <w:rFonts w:ascii="Calibri" w:hAnsi="Calibri" w:cs="Calibri"/>
                <w:color w:val="000000"/>
              </w:rPr>
              <w:t>T</w:t>
            </w:r>
            <w:r w:rsidRPr="00792717">
              <w:rPr>
                <w:rFonts w:ascii="Calibri" w:hAnsi="Calibri" w:cs="Calibri"/>
                <w:color w:val="000000"/>
              </w:rPr>
              <w:t xml:space="preserve">hose </w:t>
            </w:r>
            <w:r w:rsidR="00E421C8">
              <w:rPr>
                <w:rFonts w:ascii="Calibri" w:hAnsi="Calibri" w:cs="Calibri"/>
                <w:color w:val="000000"/>
              </w:rPr>
              <w:t>S</w:t>
            </w:r>
            <w:r w:rsidRPr="00792717">
              <w:rPr>
                <w:rFonts w:ascii="Calibri" w:hAnsi="Calibri" w:cs="Calibri"/>
                <w:color w:val="000000"/>
              </w:rPr>
              <w:t xml:space="preserve">elf </w:t>
            </w:r>
            <w:r w:rsidR="00E421C8">
              <w:rPr>
                <w:rFonts w:ascii="Calibri" w:hAnsi="Calibri" w:cs="Calibri"/>
                <w:color w:val="000000"/>
              </w:rPr>
              <w:t>I</w:t>
            </w:r>
            <w:r w:rsidRPr="00792717">
              <w:rPr>
                <w:rFonts w:ascii="Calibri" w:hAnsi="Calibri" w:cs="Calibri"/>
                <w:color w:val="000000"/>
              </w:rPr>
              <w:t>solating</w:t>
            </w:r>
          </w:p>
        </w:tc>
        <w:tc>
          <w:tcPr>
            <w:tcW w:w="1200" w:type="dxa"/>
            <w:tcBorders>
              <w:top w:val="nil"/>
              <w:left w:val="nil"/>
              <w:bottom w:val="single" w:sz="4" w:space="0" w:color="auto"/>
              <w:right w:val="single" w:sz="4" w:space="0" w:color="auto"/>
            </w:tcBorders>
            <w:shd w:val="clear" w:color="auto" w:fill="auto"/>
            <w:noWrap/>
            <w:vAlign w:val="center"/>
          </w:tcPr>
          <w:p w14:paraId="7848130D" w14:textId="77777777" w:rsidR="000A598E" w:rsidRPr="00792717" w:rsidRDefault="000A598E" w:rsidP="000A598E">
            <w:pPr>
              <w:spacing w:after="0"/>
              <w:jc w:val="right"/>
              <w:rPr>
                <w:rFonts w:ascii="Calibri" w:hAnsi="Calibri" w:cs="Calibri"/>
                <w:color w:val="000000"/>
              </w:rPr>
            </w:pPr>
            <w:r w:rsidRPr="00792717">
              <w:rPr>
                <w:rFonts w:ascii="Calibri" w:hAnsi="Calibri" w:cs="Calibri"/>
                <w:color w:val="000000"/>
              </w:rPr>
              <w:t>0.059</w:t>
            </w:r>
          </w:p>
        </w:tc>
        <w:tc>
          <w:tcPr>
            <w:tcW w:w="4340" w:type="dxa"/>
            <w:tcBorders>
              <w:top w:val="nil"/>
              <w:left w:val="nil"/>
              <w:bottom w:val="single" w:sz="4" w:space="0" w:color="auto"/>
              <w:right w:val="single" w:sz="4" w:space="0" w:color="auto"/>
            </w:tcBorders>
            <w:shd w:val="clear" w:color="auto" w:fill="auto"/>
            <w:noWrap/>
            <w:vAlign w:val="center"/>
          </w:tcPr>
          <w:p w14:paraId="000FCCAB" w14:textId="31BBC189" w:rsidR="000A598E" w:rsidRPr="00792717" w:rsidRDefault="000A598E" w:rsidP="000A598E">
            <w:pPr>
              <w:spacing w:after="0"/>
              <w:rPr>
                <w:rFonts w:ascii="Calibri" w:hAnsi="Calibri" w:cs="Calibri"/>
                <w:color w:val="000000"/>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7842DD" w:rsidRPr="00560906" w14:paraId="1D524999" w14:textId="77777777" w:rsidTr="007842DD">
        <w:trPr>
          <w:trHeight w:val="315"/>
        </w:trPr>
        <w:tc>
          <w:tcPr>
            <w:tcW w:w="3791" w:type="dxa"/>
            <w:tcBorders>
              <w:top w:val="nil"/>
              <w:left w:val="single" w:sz="4" w:space="0" w:color="auto"/>
              <w:bottom w:val="single" w:sz="4" w:space="0" w:color="auto"/>
              <w:right w:val="single" w:sz="4" w:space="0" w:color="auto"/>
            </w:tcBorders>
            <w:shd w:val="clear" w:color="000000" w:fill="B4C6E7"/>
            <w:vAlign w:val="center"/>
          </w:tcPr>
          <w:p w14:paraId="10542A0E" w14:textId="77777777" w:rsidR="007842DD" w:rsidRPr="00A667D7" w:rsidRDefault="007842DD" w:rsidP="007842DD">
            <w:pPr>
              <w:spacing w:after="0"/>
              <w:rPr>
                <w:rFonts w:ascii="Calibri" w:hAnsi="Calibri" w:cs="Calibri"/>
                <w:color w:val="000000"/>
                <w:szCs w:val="24"/>
                <w:lang w:eastAsia="en-GB"/>
              </w:rPr>
            </w:pPr>
            <w:r w:rsidRPr="00A667D7">
              <w:rPr>
                <w:rFonts w:ascii="Calibri" w:hAnsi="Calibri" w:cs="Calibri"/>
                <w:b/>
                <w:bCs/>
                <w:szCs w:val="24"/>
                <w:lang w:eastAsia="en-GB"/>
              </w:rPr>
              <w:t>Total</w:t>
            </w:r>
          </w:p>
        </w:tc>
        <w:tc>
          <w:tcPr>
            <w:tcW w:w="1200" w:type="dxa"/>
            <w:tcBorders>
              <w:top w:val="nil"/>
              <w:left w:val="nil"/>
              <w:bottom w:val="single" w:sz="4" w:space="0" w:color="auto"/>
              <w:right w:val="single" w:sz="4" w:space="0" w:color="auto"/>
            </w:tcBorders>
            <w:shd w:val="clear" w:color="000000" w:fill="B4C6E7"/>
            <w:noWrap/>
            <w:vAlign w:val="center"/>
          </w:tcPr>
          <w:p w14:paraId="07DE12E9" w14:textId="77777777" w:rsidR="007842DD" w:rsidRPr="006165F9" w:rsidRDefault="007842DD" w:rsidP="007842DD">
            <w:pPr>
              <w:jc w:val="right"/>
              <w:rPr>
                <w:rFonts w:ascii="Calibri" w:hAnsi="Calibri" w:cs="Calibri"/>
                <w:b/>
                <w:bCs/>
                <w:color w:val="000000"/>
                <w:szCs w:val="24"/>
              </w:rPr>
            </w:pPr>
            <w:r>
              <w:rPr>
                <w:rFonts w:ascii="Calibri" w:hAnsi="Calibri" w:cs="Calibri"/>
                <w:b/>
                <w:bCs/>
                <w:color w:val="000000"/>
                <w:szCs w:val="24"/>
              </w:rPr>
              <w:t>11.876</w:t>
            </w:r>
          </w:p>
        </w:tc>
        <w:tc>
          <w:tcPr>
            <w:tcW w:w="4340" w:type="dxa"/>
            <w:tcBorders>
              <w:top w:val="nil"/>
              <w:left w:val="nil"/>
              <w:bottom w:val="single" w:sz="4" w:space="0" w:color="auto"/>
              <w:right w:val="single" w:sz="4" w:space="0" w:color="auto"/>
            </w:tcBorders>
            <w:shd w:val="clear" w:color="000000" w:fill="B4C6E7"/>
            <w:noWrap/>
            <w:vAlign w:val="center"/>
          </w:tcPr>
          <w:p w14:paraId="6D88347B" w14:textId="77777777" w:rsidR="007842DD" w:rsidRPr="00A667D7" w:rsidRDefault="007842DD" w:rsidP="007842DD">
            <w:pPr>
              <w:spacing w:after="0"/>
              <w:rPr>
                <w:rFonts w:ascii="Calibri" w:hAnsi="Calibri" w:cs="Calibri"/>
                <w:color w:val="000000"/>
                <w:szCs w:val="24"/>
                <w:lang w:eastAsia="en-GB"/>
              </w:rPr>
            </w:pPr>
            <w:r w:rsidRPr="00A667D7">
              <w:rPr>
                <w:rFonts w:ascii="Calibri" w:hAnsi="Calibri" w:cs="Calibri"/>
                <w:b/>
                <w:bCs/>
                <w:szCs w:val="24"/>
                <w:lang w:eastAsia="en-GB"/>
              </w:rPr>
              <w:t> </w:t>
            </w:r>
          </w:p>
        </w:tc>
      </w:tr>
    </w:tbl>
    <w:p w14:paraId="78DE303F" w14:textId="77777777" w:rsidR="007842DD" w:rsidRDefault="007842DD" w:rsidP="007842DD">
      <w:pPr>
        <w:rPr>
          <w:b/>
          <w:sz w:val="20"/>
          <w:highlight w:val="yellow"/>
        </w:rPr>
      </w:pPr>
    </w:p>
    <w:p w14:paraId="75A73A44" w14:textId="436DF9C8" w:rsidR="002F6F22" w:rsidRDefault="002F6F22" w:rsidP="002F6F22">
      <w:pPr>
        <w:spacing w:before="240" w:after="120" w:line="240" w:lineRule="auto"/>
        <w:ind w:left="567"/>
        <w:rPr>
          <w:b/>
          <w:bCs/>
          <w:sz w:val="28"/>
          <w:szCs w:val="28"/>
        </w:rPr>
      </w:pPr>
      <w:r w:rsidRPr="004D1667">
        <w:rPr>
          <w:b/>
          <w:bCs/>
          <w:sz w:val="28"/>
          <w:szCs w:val="28"/>
        </w:rPr>
        <w:t>Passported Funding</w:t>
      </w:r>
    </w:p>
    <w:tbl>
      <w:tblPr>
        <w:tblW w:w="9331" w:type="dxa"/>
        <w:tblInd w:w="562" w:type="dxa"/>
        <w:tblLook w:val="04A0" w:firstRow="1" w:lastRow="0" w:firstColumn="1" w:lastColumn="0" w:noHBand="0" w:noVBand="1"/>
      </w:tblPr>
      <w:tblGrid>
        <w:gridCol w:w="3791"/>
        <w:gridCol w:w="1200"/>
        <w:gridCol w:w="4340"/>
      </w:tblGrid>
      <w:tr w:rsidR="004D1667" w:rsidRPr="00792717" w14:paraId="264BF283" w14:textId="77777777" w:rsidTr="0031097F">
        <w:trPr>
          <w:trHeight w:val="315"/>
        </w:trPr>
        <w:tc>
          <w:tcPr>
            <w:tcW w:w="3791"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C63F7B1" w14:textId="77777777" w:rsidR="004D1667" w:rsidRPr="00792717" w:rsidRDefault="004D1667" w:rsidP="0031097F">
            <w:pPr>
              <w:spacing w:after="0"/>
              <w:jc w:val="center"/>
              <w:rPr>
                <w:rFonts w:ascii="Calibri" w:hAnsi="Calibri" w:cs="Calibri"/>
                <w:b/>
                <w:bCs/>
                <w:lang w:eastAsia="en-GB"/>
              </w:rPr>
            </w:pPr>
            <w:r w:rsidRPr="00792717">
              <w:rPr>
                <w:rFonts w:ascii="Calibri" w:hAnsi="Calibri" w:cs="Calibri"/>
                <w:b/>
                <w:bCs/>
                <w:lang w:eastAsia="en-GB"/>
              </w:rPr>
              <w:t>Grant</w:t>
            </w:r>
          </w:p>
        </w:tc>
        <w:tc>
          <w:tcPr>
            <w:tcW w:w="1200" w:type="dxa"/>
            <w:tcBorders>
              <w:top w:val="single" w:sz="4" w:space="0" w:color="auto"/>
              <w:left w:val="nil"/>
              <w:bottom w:val="single" w:sz="4" w:space="0" w:color="auto"/>
              <w:right w:val="single" w:sz="4" w:space="0" w:color="auto"/>
            </w:tcBorders>
            <w:shd w:val="clear" w:color="000000" w:fill="B4C6E7"/>
            <w:vAlign w:val="center"/>
            <w:hideMark/>
          </w:tcPr>
          <w:p w14:paraId="62220E8D" w14:textId="77777777" w:rsidR="004D1667" w:rsidRPr="00792717" w:rsidRDefault="004D1667" w:rsidP="0031097F">
            <w:pPr>
              <w:spacing w:after="0"/>
              <w:jc w:val="center"/>
              <w:rPr>
                <w:rFonts w:ascii="Calibri" w:hAnsi="Calibri" w:cs="Calibri"/>
                <w:b/>
                <w:bCs/>
                <w:lang w:eastAsia="en-GB"/>
              </w:rPr>
            </w:pPr>
            <w:r w:rsidRPr="00792717">
              <w:rPr>
                <w:rFonts w:ascii="Calibri" w:hAnsi="Calibri" w:cs="Calibri"/>
                <w:b/>
                <w:bCs/>
                <w:lang w:eastAsia="en-GB"/>
              </w:rPr>
              <w:t>Allocation</w:t>
            </w:r>
            <w:r>
              <w:rPr>
                <w:rFonts w:ascii="Calibri" w:hAnsi="Calibri" w:cs="Calibri"/>
                <w:b/>
                <w:bCs/>
                <w:lang w:eastAsia="en-GB"/>
              </w:rPr>
              <w:t xml:space="preserve"> £m</w:t>
            </w:r>
          </w:p>
        </w:tc>
        <w:tc>
          <w:tcPr>
            <w:tcW w:w="4340" w:type="dxa"/>
            <w:tcBorders>
              <w:top w:val="single" w:sz="4" w:space="0" w:color="auto"/>
              <w:left w:val="nil"/>
              <w:bottom w:val="single" w:sz="4" w:space="0" w:color="auto"/>
              <w:right w:val="single" w:sz="4" w:space="0" w:color="auto"/>
            </w:tcBorders>
            <w:shd w:val="clear" w:color="000000" w:fill="B4C6E7"/>
            <w:vAlign w:val="center"/>
            <w:hideMark/>
          </w:tcPr>
          <w:p w14:paraId="4F951B7A" w14:textId="77777777" w:rsidR="004D1667" w:rsidRPr="00792717" w:rsidRDefault="004D1667" w:rsidP="0031097F">
            <w:pPr>
              <w:spacing w:after="0"/>
              <w:jc w:val="center"/>
              <w:rPr>
                <w:rFonts w:ascii="Calibri" w:hAnsi="Calibri" w:cs="Calibri"/>
                <w:b/>
                <w:bCs/>
                <w:lang w:eastAsia="en-GB"/>
              </w:rPr>
            </w:pPr>
            <w:r w:rsidRPr="00792717">
              <w:rPr>
                <w:rFonts w:ascii="Calibri" w:hAnsi="Calibri" w:cs="Calibri"/>
                <w:b/>
                <w:bCs/>
                <w:lang w:eastAsia="en-GB"/>
              </w:rPr>
              <w:t>Commitment</w:t>
            </w:r>
          </w:p>
        </w:tc>
      </w:tr>
      <w:tr w:rsidR="000A598E" w:rsidRPr="00792717" w14:paraId="5ED30A59"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F36A8" w14:textId="77777777" w:rsidR="000A598E" w:rsidRPr="004D1667" w:rsidRDefault="000A598E" w:rsidP="000A598E">
            <w:pPr>
              <w:spacing w:after="0"/>
              <w:rPr>
                <w:rFonts w:ascii="Calibri" w:hAnsi="Calibri" w:cs="Calibri"/>
                <w:lang w:eastAsia="en-GB"/>
              </w:rPr>
            </w:pPr>
            <w:r w:rsidRPr="004D1667">
              <w:rPr>
                <w:rFonts w:ascii="Calibri" w:hAnsi="Calibri" w:cs="Calibri"/>
                <w:lang w:eastAsia="en-GB"/>
              </w:rPr>
              <w:t>Hardship Fund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1A0B1B0" w14:textId="77777777" w:rsidR="000A598E" w:rsidRPr="004D1667" w:rsidRDefault="000A598E" w:rsidP="000A598E">
            <w:pPr>
              <w:spacing w:after="0"/>
              <w:jc w:val="right"/>
              <w:rPr>
                <w:rFonts w:ascii="Calibri" w:hAnsi="Calibri" w:cs="Calibri"/>
                <w:lang w:eastAsia="en-GB"/>
              </w:rPr>
            </w:pPr>
            <w:r w:rsidRPr="004D1667">
              <w:rPr>
                <w:rFonts w:ascii="Calibri" w:hAnsi="Calibri" w:cs="Calibri"/>
                <w:lang w:eastAsia="en-GB"/>
              </w:rPr>
              <w:t>2.322</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2CCD661C" w14:textId="4A7CFB40" w:rsidR="000A598E" w:rsidRPr="004D1667" w:rsidRDefault="000A598E" w:rsidP="000A598E">
            <w:pPr>
              <w:spacing w:after="0"/>
              <w:rPr>
                <w:rFonts w:ascii="Calibri" w:hAnsi="Calibri" w:cs="Calibri"/>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1AB3EC08"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0F1CA" w14:textId="77777777" w:rsidR="000A598E" w:rsidRPr="004D1667" w:rsidRDefault="000A598E" w:rsidP="000A598E">
            <w:pPr>
              <w:spacing w:after="0"/>
              <w:rPr>
                <w:rFonts w:ascii="Calibri" w:hAnsi="Calibri" w:cs="Calibri"/>
                <w:lang w:eastAsia="en-GB"/>
              </w:rPr>
            </w:pPr>
            <w:r w:rsidRPr="004D1667">
              <w:rPr>
                <w:rFonts w:ascii="Calibri" w:hAnsi="Calibri" w:cs="Calibri"/>
                <w:lang w:eastAsia="en-GB"/>
              </w:rPr>
              <w:t>Business Support Grant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388BD15" w14:textId="77777777" w:rsidR="000A598E" w:rsidRPr="004D1667" w:rsidRDefault="000A598E" w:rsidP="000A598E">
            <w:pPr>
              <w:spacing w:after="0"/>
              <w:jc w:val="right"/>
              <w:rPr>
                <w:rFonts w:ascii="Calibri" w:hAnsi="Calibri" w:cs="Calibri"/>
                <w:lang w:eastAsia="en-GB"/>
              </w:rPr>
            </w:pPr>
            <w:r w:rsidRPr="004D1667">
              <w:rPr>
                <w:rFonts w:ascii="Calibri" w:hAnsi="Calibri" w:cs="Calibri"/>
                <w:lang w:eastAsia="en-GB"/>
              </w:rPr>
              <w:t>77.596</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7FCA9B47" w14:textId="4FC34920" w:rsidR="000A598E" w:rsidRPr="004D1667" w:rsidRDefault="000A598E" w:rsidP="000A598E">
            <w:pPr>
              <w:spacing w:after="0"/>
              <w:rPr>
                <w:rFonts w:ascii="Calibri" w:hAnsi="Calibri" w:cs="Calibri"/>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398CACF9"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29E7D" w14:textId="77777777" w:rsidR="000A598E" w:rsidRPr="004D1667" w:rsidRDefault="000A598E" w:rsidP="000A598E">
            <w:pPr>
              <w:spacing w:after="0"/>
              <w:rPr>
                <w:rFonts w:ascii="Calibri" w:hAnsi="Calibri" w:cs="Calibri"/>
                <w:lang w:eastAsia="en-GB"/>
              </w:rPr>
            </w:pPr>
            <w:r w:rsidRPr="004D1667">
              <w:rPr>
                <w:rFonts w:ascii="Calibri" w:hAnsi="Calibri" w:cs="Calibri"/>
                <w:lang w:eastAsia="en-GB"/>
              </w:rPr>
              <w:t>Digital Platform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F36E1FF" w14:textId="77777777" w:rsidR="000A598E" w:rsidRPr="004D1667" w:rsidRDefault="000A598E" w:rsidP="000A598E">
            <w:pPr>
              <w:spacing w:after="0"/>
              <w:jc w:val="right"/>
              <w:rPr>
                <w:rFonts w:ascii="Calibri" w:hAnsi="Calibri" w:cs="Calibri"/>
                <w:lang w:eastAsia="en-GB"/>
              </w:rPr>
            </w:pPr>
            <w:r w:rsidRPr="004D1667">
              <w:rPr>
                <w:rFonts w:ascii="Calibri" w:hAnsi="Calibri" w:cs="Calibri"/>
                <w:lang w:eastAsia="en-GB"/>
              </w:rPr>
              <w:t>0.014</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5788E381" w14:textId="56F37E39" w:rsidR="000A598E" w:rsidRPr="004D1667" w:rsidRDefault="000A598E" w:rsidP="000A598E">
            <w:pPr>
              <w:spacing w:after="0"/>
              <w:rPr>
                <w:rFonts w:ascii="Calibri" w:hAnsi="Calibri" w:cs="Calibri"/>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4D1667" w:rsidRPr="00792717" w14:paraId="26449D72"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48F84" w14:textId="77777777" w:rsidR="004D1667" w:rsidRPr="004D1667" w:rsidRDefault="004D1667" w:rsidP="004D1667">
            <w:pPr>
              <w:spacing w:after="0"/>
              <w:rPr>
                <w:rFonts w:ascii="Calibri" w:hAnsi="Calibri" w:cs="Calibri"/>
                <w:lang w:eastAsia="en-GB"/>
              </w:rPr>
            </w:pPr>
            <w:r w:rsidRPr="004D1667">
              <w:rPr>
                <w:rFonts w:ascii="Calibri" w:hAnsi="Calibri" w:cs="Calibri"/>
                <w:lang w:eastAsia="en-GB"/>
              </w:rPr>
              <w:t>Workforce Capacity Fund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992AA99" w14:textId="77777777" w:rsidR="004D1667" w:rsidRPr="004D1667" w:rsidRDefault="004D1667" w:rsidP="004D1667">
            <w:pPr>
              <w:spacing w:after="0"/>
              <w:jc w:val="right"/>
              <w:rPr>
                <w:rFonts w:ascii="Calibri" w:hAnsi="Calibri" w:cs="Calibri"/>
                <w:lang w:eastAsia="en-GB"/>
              </w:rPr>
            </w:pPr>
            <w:r w:rsidRPr="004D1667">
              <w:rPr>
                <w:rFonts w:ascii="Calibri" w:hAnsi="Calibri" w:cs="Calibri"/>
                <w:lang w:eastAsia="en-GB"/>
              </w:rPr>
              <w:t>0.454</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1AA77BC9" w14:textId="71F03ADF" w:rsidR="004D1667" w:rsidRPr="004D1667" w:rsidRDefault="000A598E" w:rsidP="004D1667">
            <w:pPr>
              <w:spacing w:after="0"/>
              <w:rPr>
                <w:rFonts w:ascii="Calibri" w:hAnsi="Calibri" w:cs="Calibri"/>
                <w:lang w:eastAsia="en-GB"/>
              </w:rPr>
            </w:pPr>
            <w:r>
              <w:rPr>
                <w:rFonts w:ascii="Calibri" w:hAnsi="Calibri" w:cs="Calibri"/>
                <w:lang w:eastAsia="en-GB"/>
              </w:rPr>
              <w:t>I</w:t>
            </w:r>
            <w:r w:rsidR="004D1667" w:rsidRPr="004D1667">
              <w:rPr>
                <w:rFonts w:ascii="Calibri" w:hAnsi="Calibri" w:cs="Calibri"/>
                <w:lang w:eastAsia="en-GB"/>
              </w:rPr>
              <w:t>n progress</w:t>
            </w:r>
          </w:p>
        </w:tc>
      </w:tr>
      <w:tr w:rsidR="004D1667" w:rsidRPr="00792717" w14:paraId="6E15ED04"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8E692" w14:textId="5DE46996" w:rsidR="004D1667" w:rsidRPr="004D1667" w:rsidRDefault="004D1667" w:rsidP="004D1667">
            <w:pPr>
              <w:spacing w:after="0"/>
              <w:rPr>
                <w:rFonts w:ascii="Calibri" w:hAnsi="Calibri" w:cs="Calibri"/>
                <w:lang w:eastAsia="en-GB"/>
              </w:rPr>
            </w:pPr>
            <w:r w:rsidRPr="004D1667">
              <w:rPr>
                <w:rFonts w:ascii="Calibri" w:hAnsi="Calibri" w:cs="Calibri"/>
                <w:lang w:eastAsia="en-GB"/>
              </w:rPr>
              <w:t xml:space="preserve">Lateral Flow Device </w:t>
            </w:r>
            <w:r w:rsidR="00E37C99">
              <w:rPr>
                <w:rFonts w:ascii="Calibri" w:hAnsi="Calibri" w:cs="Calibri"/>
                <w:lang w:eastAsia="en-GB"/>
              </w:rPr>
              <w:t>T</w:t>
            </w:r>
            <w:r w:rsidRPr="004D1667">
              <w:rPr>
                <w:rFonts w:ascii="Calibri" w:hAnsi="Calibri" w:cs="Calibri"/>
                <w:lang w:eastAsia="en-GB"/>
              </w:rPr>
              <w:t>esting Fund (Rapid Testing)</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A9245CF" w14:textId="77777777" w:rsidR="004D1667" w:rsidRPr="004D1667" w:rsidRDefault="004D1667" w:rsidP="004D1667">
            <w:pPr>
              <w:spacing w:after="0"/>
              <w:jc w:val="right"/>
              <w:rPr>
                <w:rFonts w:ascii="Calibri" w:hAnsi="Calibri" w:cs="Calibri"/>
                <w:lang w:eastAsia="en-GB"/>
              </w:rPr>
            </w:pPr>
            <w:r w:rsidRPr="004D1667">
              <w:rPr>
                <w:rFonts w:ascii="Calibri" w:hAnsi="Calibri" w:cs="Calibri"/>
                <w:lang w:eastAsia="en-GB"/>
              </w:rPr>
              <w:t>0.497</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188CD6B7" w14:textId="72D694A9" w:rsidR="004D1667" w:rsidRPr="004D1667" w:rsidRDefault="000A598E" w:rsidP="004D1667">
            <w:pPr>
              <w:spacing w:after="0"/>
              <w:rPr>
                <w:rFonts w:ascii="Calibri" w:hAnsi="Calibri" w:cs="Calibri"/>
                <w:lang w:eastAsia="en-GB"/>
              </w:rPr>
            </w:pPr>
            <w:r>
              <w:rPr>
                <w:rFonts w:ascii="Calibri" w:hAnsi="Calibri" w:cs="Calibri"/>
                <w:lang w:eastAsia="en-GB"/>
              </w:rPr>
              <w:t>I</w:t>
            </w:r>
            <w:r w:rsidR="004D1667" w:rsidRPr="004D1667">
              <w:rPr>
                <w:rFonts w:ascii="Calibri" w:hAnsi="Calibri" w:cs="Calibri"/>
                <w:lang w:eastAsia="en-GB"/>
              </w:rPr>
              <w:t>n progress</w:t>
            </w:r>
          </w:p>
        </w:tc>
      </w:tr>
      <w:tr w:rsidR="004D1667" w:rsidRPr="00792717" w14:paraId="202B99C7"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297AE" w14:textId="77777777" w:rsidR="004D1667" w:rsidRPr="004D1667" w:rsidRDefault="004D1667" w:rsidP="004D1667">
            <w:pPr>
              <w:spacing w:after="0"/>
              <w:rPr>
                <w:rFonts w:ascii="Calibri" w:hAnsi="Calibri" w:cs="Calibri"/>
                <w:lang w:eastAsia="en-GB"/>
              </w:rPr>
            </w:pPr>
            <w:r w:rsidRPr="004D1667">
              <w:rPr>
                <w:rFonts w:ascii="Calibri" w:hAnsi="Calibri" w:cs="Calibri"/>
                <w:lang w:eastAsia="en-GB"/>
              </w:rPr>
              <w:t>COVID-19 Winter Grant Scheme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1F1D755" w14:textId="77777777" w:rsidR="004D1667" w:rsidRPr="004D1667" w:rsidRDefault="004D1667" w:rsidP="004D1667">
            <w:pPr>
              <w:spacing w:after="0"/>
              <w:jc w:val="right"/>
              <w:rPr>
                <w:rFonts w:ascii="Calibri" w:hAnsi="Calibri" w:cs="Calibri"/>
                <w:lang w:eastAsia="en-GB"/>
              </w:rPr>
            </w:pPr>
            <w:r w:rsidRPr="004D1667">
              <w:rPr>
                <w:rFonts w:ascii="Calibri" w:hAnsi="Calibri" w:cs="Calibri"/>
                <w:lang w:eastAsia="en-GB"/>
              </w:rPr>
              <w:t>0.722</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15DED204" w14:textId="268563EB" w:rsidR="004D1667" w:rsidRPr="004D1667" w:rsidRDefault="000A598E" w:rsidP="004D1667">
            <w:pPr>
              <w:spacing w:after="0"/>
              <w:rPr>
                <w:rFonts w:ascii="Calibri" w:hAnsi="Calibri" w:cs="Calibri"/>
                <w:lang w:eastAsia="en-GB"/>
              </w:rPr>
            </w:pPr>
            <w:r>
              <w:rPr>
                <w:rFonts w:ascii="Calibri" w:hAnsi="Calibri" w:cs="Calibri"/>
                <w:lang w:eastAsia="en-GB"/>
              </w:rPr>
              <w:t>I</w:t>
            </w:r>
            <w:r w:rsidR="004D1667" w:rsidRPr="004D1667">
              <w:rPr>
                <w:rFonts w:ascii="Calibri" w:hAnsi="Calibri" w:cs="Calibri"/>
                <w:lang w:eastAsia="en-GB"/>
              </w:rPr>
              <w:t>n progress</w:t>
            </w:r>
          </w:p>
        </w:tc>
      </w:tr>
      <w:tr w:rsidR="000A598E" w:rsidRPr="00792717" w14:paraId="0E444107"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73538" w14:textId="77777777" w:rsidR="000A598E" w:rsidRPr="004D1667" w:rsidRDefault="000A598E" w:rsidP="000A598E">
            <w:pPr>
              <w:spacing w:after="0"/>
              <w:rPr>
                <w:rFonts w:ascii="Calibri" w:hAnsi="Calibri" w:cs="Calibri"/>
                <w:lang w:eastAsia="en-GB"/>
              </w:rPr>
            </w:pPr>
            <w:r w:rsidRPr="004D1667">
              <w:rPr>
                <w:rFonts w:ascii="Calibri" w:hAnsi="Calibri" w:cs="Calibri"/>
                <w:lang w:eastAsia="en-GB"/>
              </w:rPr>
              <w:t>BID Resilience fund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6817B96" w14:textId="77777777" w:rsidR="000A598E" w:rsidRPr="004D1667" w:rsidRDefault="000A598E" w:rsidP="000A598E">
            <w:pPr>
              <w:spacing w:after="0"/>
              <w:jc w:val="right"/>
              <w:rPr>
                <w:rFonts w:ascii="Calibri" w:hAnsi="Calibri" w:cs="Calibri"/>
                <w:lang w:eastAsia="en-GB"/>
              </w:rPr>
            </w:pPr>
            <w:r w:rsidRPr="004D1667">
              <w:rPr>
                <w:rFonts w:ascii="Calibri" w:hAnsi="Calibri" w:cs="Calibri"/>
                <w:lang w:eastAsia="en-GB"/>
              </w:rPr>
              <w:t>0.051</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106F05F5" w14:textId="61904ACA" w:rsidR="000A598E" w:rsidRPr="004D1667" w:rsidRDefault="000A598E" w:rsidP="000A598E">
            <w:pPr>
              <w:spacing w:after="0"/>
              <w:rPr>
                <w:rFonts w:ascii="Calibri" w:hAnsi="Calibri" w:cs="Calibri"/>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59587C4A"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F65C8" w14:textId="55C64C5C" w:rsidR="000A598E" w:rsidRPr="004D1667" w:rsidRDefault="000A598E" w:rsidP="000A598E">
            <w:pPr>
              <w:spacing w:after="0"/>
              <w:rPr>
                <w:rFonts w:ascii="Calibri" w:hAnsi="Calibri" w:cs="Calibri"/>
                <w:lang w:eastAsia="en-GB"/>
              </w:rPr>
            </w:pPr>
            <w:r w:rsidRPr="004D1667">
              <w:rPr>
                <w:rFonts w:ascii="Calibri" w:hAnsi="Calibri" w:cs="Calibri"/>
                <w:lang w:eastAsia="en-GB"/>
              </w:rPr>
              <w:t xml:space="preserve">Infection Control Fund - </w:t>
            </w:r>
            <w:r w:rsidR="00E421C8">
              <w:rPr>
                <w:rFonts w:ascii="Calibri" w:hAnsi="Calibri" w:cs="Calibri"/>
                <w:lang w:eastAsia="en-GB"/>
              </w:rPr>
              <w:t>R</w:t>
            </w:r>
            <w:r w:rsidRPr="004D1667">
              <w:rPr>
                <w:rFonts w:ascii="Calibri" w:hAnsi="Calibri" w:cs="Calibri"/>
                <w:lang w:eastAsia="en-GB"/>
              </w:rPr>
              <w:t>ound 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170AB5C" w14:textId="77777777" w:rsidR="000A598E" w:rsidRPr="004D1667" w:rsidRDefault="000A598E" w:rsidP="000A598E">
            <w:pPr>
              <w:spacing w:after="0"/>
              <w:jc w:val="right"/>
              <w:rPr>
                <w:rFonts w:ascii="Calibri" w:hAnsi="Calibri" w:cs="Calibri"/>
                <w:lang w:eastAsia="en-GB"/>
              </w:rPr>
            </w:pPr>
            <w:r w:rsidRPr="004D1667">
              <w:rPr>
                <w:rFonts w:ascii="Calibri" w:hAnsi="Calibri" w:cs="Calibri"/>
                <w:lang w:eastAsia="en-GB"/>
              </w:rPr>
              <w:t>4.147</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2A6AAC15" w14:textId="3B114DAB" w:rsidR="000A598E" w:rsidRPr="004D1667" w:rsidRDefault="000A598E" w:rsidP="000A598E">
            <w:pPr>
              <w:spacing w:after="0"/>
              <w:rPr>
                <w:rFonts w:ascii="Calibri" w:hAnsi="Calibri" w:cs="Calibri"/>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5F27A4BA"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51AD8" w14:textId="77777777" w:rsidR="000A598E" w:rsidRPr="004D1667" w:rsidRDefault="000A598E" w:rsidP="000A598E">
            <w:pPr>
              <w:spacing w:after="0"/>
              <w:rPr>
                <w:rFonts w:ascii="Calibri" w:hAnsi="Calibri" w:cs="Calibri"/>
                <w:lang w:eastAsia="en-GB"/>
              </w:rPr>
            </w:pPr>
            <w:r w:rsidRPr="004D1667">
              <w:rPr>
                <w:rFonts w:ascii="Calibri" w:hAnsi="Calibri" w:cs="Calibri"/>
                <w:lang w:eastAsia="en-GB"/>
              </w:rPr>
              <w:t>Bus Services Support Grant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303A2E5" w14:textId="77777777" w:rsidR="000A598E" w:rsidRPr="004D1667" w:rsidRDefault="000A598E" w:rsidP="000A598E">
            <w:pPr>
              <w:spacing w:after="0"/>
              <w:jc w:val="right"/>
              <w:rPr>
                <w:rFonts w:ascii="Calibri" w:hAnsi="Calibri" w:cs="Calibri"/>
                <w:lang w:eastAsia="en-GB"/>
              </w:rPr>
            </w:pPr>
            <w:r w:rsidRPr="004D1667">
              <w:rPr>
                <w:rFonts w:ascii="Calibri" w:hAnsi="Calibri" w:cs="Calibri"/>
                <w:lang w:eastAsia="en-GB"/>
              </w:rPr>
              <w:t>0.873</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3D8CD72D" w14:textId="45B8AE40" w:rsidR="000A598E" w:rsidRPr="004D1667" w:rsidRDefault="000A598E" w:rsidP="000A598E">
            <w:pPr>
              <w:spacing w:after="0"/>
              <w:rPr>
                <w:rFonts w:ascii="Calibri" w:hAnsi="Calibri" w:cs="Calibri"/>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3C17B8EB"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75A13" w14:textId="39076ACD" w:rsidR="000A598E" w:rsidRPr="004D1667" w:rsidRDefault="000A598E" w:rsidP="000A598E">
            <w:pPr>
              <w:spacing w:after="0"/>
              <w:rPr>
                <w:rFonts w:ascii="Calibri" w:hAnsi="Calibri" w:cs="Calibri"/>
                <w:lang w:eastAsia="en-GB"/>
              </w:rPr>
            </w:pPr>
            <w:r w:rsidRPr="004D1667">
              <w:rPr>
                <w:rFonts w:ascii="Calibri" w:hAnsi="Calibri" w:cs="Calibri"/>
                <w:lang w:eastAsia="en-GB"/>
              </w:rPr>
              <w:t xml:space="preserve">Schools COVID-19 </w:t>
            </w:r>
            <w:r w:rsidR="00E421C8">
              <w:rPr>
                <w:rFonts w:ascii="Calibri" w:hAnsi="Calibri" w:cs="Calibri"/>
                <w:lang w:eastAsia="en-GB"/>
              </w:rPr>
              <w:t>C</w:t>
            </w:r>
            <w:r w:rsidRPr="004D1667">
              <w:rPr>
                <w:rFonts w:ascii="Calibri" w:hAnsi="Calibri" w:cs="Calibri"/>
                <w:lang w:eastAsia="en-GB"/>
              </w:rPr>
              <w:t>atch</w:t>
            </w:r>
            <w:r w:rsidR="00E421C8">
              <w:rPr>
                <w:rFonts w:ascii="Calibri" w:hAnsi="Calibri" w:cs="Calibri"/>
                <w:lang w:eastAsia="en-GB"/>
              </w:rPr>
              <w:t>-</w:t>
            </w:r>
            <w:r w:rsidRPr="004D1667">
              <w:rPr>
                <w:rFonts w:ascii="Calibri" w:hAnsi="Calibri" w:cs="Calibri"/>
                <w:lang w:eastAsia="en-GB"/>
              </w:rPr>
              <w:t xml:space="preserve">up </w:t>
            </w:r>
            <w:r w:rsidR="00E421C8">
              <w:rPr>
                <w:rFonts w:ascii="Calibri" w:hAnsi="Calibri" w:cs="Calibri"/>
                <w:lang w:eastAsia="en-GB"/>
              </w:rPr>
              <w:t>P</w:t>
            </w:r>
            <w:r w:rsidRPr="004D1667">
              <w:rPr>
                <w:rFonts w:ascii="Calibri" w:hAnsi="Calibri" w:cs="Calibri"/>
                <w:lang w:eastAsia="en-GB"/>
              </w:rPr>
              <w:t>ayments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C7750F5" w14:textId="77777777" w:rsidR="000A598E" w:rsidRPr="004D1667" w:rsidRDefault="000A598E" w:rsidP="000A598E">
            <w:pPr>
              <w:spacing w:after="0"/>
              <w:jc w:val="right"/>
              <w:rPr>
                <w:rFonts w:ascii="Calibri" w:hAnsi="Calibri" w:cs="Calibri"/>
                <w:lang w:eastAsia="en-GB"/>
              </w:rPr>
            </w:pPr>
            <w:r w:rsidRPr="004D1667">
              <w:rPr>
                <w:rFonts w:ascii="Calibri" w:hAnsi="Calibri" w:cs="Calibri"/>
                <w:lang w:eastAsia="en-GB"/>
              </w:rPr>
              <w:t>0.982</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6869C0D6" w14:textId="2D2F4927" w:rsidR="000A598E" w:rsidRPr="004D1667" w:rsidRDefault="000A598E" w:rsidP="000A598E">
            <w:pPr>
              <w:spacing w:after="0"/>
              <w:rPr>
                <w:rFonts w:ascii="Calibri" w:hAnsi="Calibri" w:cs="Calibri"/>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06A8F5E6"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DEDC7" w14:textId="6C0CBF64" w:rsidR="000A598E" w:rsidRPr="004D1667" w:rsidRDefault="000A598E" w:rsidP="000A598E">
            <w:pPr>
              <w:spacing w:after="0"/>
              <w:rPr>
                <w:rFonts w:ascii="Calibri" w:hAnsi="Calibri" w:cs="Calibri"/>
                <w:lang w:eastAsia="en-GB"/>
              </w:rPr>
            </w:pPr>
            <w:r w:rsidRPr="004D1667">
              <w:rPr>
                <w:rFonts w:ascii="Calibri" w:hAnsi="Calibri" w:cs="Calibri"/>
                <w:lang w:eastAsia="en-GB"/>
              </w:rPr>
              <w:t xml:space="preserve">Schools COVID-19 </w:t>
            </w:r>
            <w:r w:rsidR="00E421C8">
              <w:rPr>
                <w:rFonts w:ascii="Calibri" w:hAnsi="Calibri" w:cs="Calibri"/>
                <w:lang w:eastAsia="en-GB"/>
              </w:rPr>
              <w:t>E</w:t>
            </w:r>
            <w:r w:rsidRPr="004D1667">
              <w:rPr>
                <w:rFonts w:ascii="Calibri" w:hAnsi="Calibri" w:cs="Calibri"/>
                <w:lang w:eastAsia="en-GB"/>
              </w:rPr>
              <w:t xml:space="preserve">xceptional </w:t>
            </w:r>
            <w:r w:rsidR="00E421C8">
              <w:rPr>
                <w:rFonts w:ascii="Calibri" w:hAnsi="Calibri" w:cs="Calibri"/>
                <w:lang w:eastAsia="en-GB"/>
              </w:rPr>
              <w:t>C</w:t>
            </w:r>
            <w:r w:rsidRPr="004D1667">
              <w:rPr>
                <w:rFonts w:ascii="Calibri" w:hAnsi="Calibri" w:cs="Calibri"/>
                <w:lang w:eastAsia="en-GB"/>
              </w:rPr>
              <w:t>osts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837E667" w14:textId="77777777" w:rsidR="000A598E" w:rsidRPr="004D1667" w:rsidRDefault="000A598E" w:rsidP="000A598E">
            <w:pPr>
              <w:spacing w:after="0"/>
              <w:jc w:val="right"/>
              <w:rPr>
                <w:rFonts w:ascii="Calibri" w:hAnsi="Calibri" w:cs="Calibri"/>
                <w:lang w:eastAsia="en-GB"/>
              </w:rPr>
            </w:pPr>
            <w:r w:rsidRPr="004D1667">
              <w:rPr>
                <w:rFonts w:ascii="Calibri" w:hAnsi="Calibri" w:cs="Calibri"/>
                <w:lang w:eastAsia="en-GB"/>
              </w:rPr>
              <w:t>0.310</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338EC1AE" w14:textId="29C488D4" w:rsidR="000A598E" w:rsidRPr="004D1667" w:rsidRDefault="000A598E" w:rsidP="000A598E">
            <w:pPr>
              <w:spacing w:after="0"/>
              <w:rPr>
                <w:rFonts w:ascii="Calibri" w:hAnsi="Calibri" w:cs="Calibri"/>
                <w:lang w:eastAsia="en-GB"/>
              </w:rPr>
            </w:pPr>
            <w:r w:rsidRPr="00792717">
              <w:rPr>
                <w:rFonts w:ascii="Calibri" w:hAnsi="Calibri" w:cs="Calibri"/>
                <w:color w:val="000000"/>
              </w:rPr>
              <w:t xml:space="preserve">Fully </w:t>
            </w:r>
            <w:r>
              <w:rPr>
                <w:rFonts w:ascii="Calibri" w:hAnsi="Calibri" w:cs="Calibri"/>
                <w:color w:val="000000"/>
              </w:rPr>
              <w:t>c</w:t>
            </w:r>
            <w:r w:rsidRPr="00792717">
              <w:rPr>
                <w:rFonts w:ascii="Calibri" w:hAnsi="Calibri" w:cs="Calibri"/>
                <w:color w:val="000000"/>
              </w:rPr>
              <w:t xml:space="preserve">ommitted </w:t>
            </w:r>
          </w:p>
        </w:tc>
      </w:tr>
      <w:tr w:rsidR="000A598E" w:rsidRPr="00792717" w14:paraId="1C7E700E"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E2930" w14:textId="77777777" w:rsidR="000A598E" w:rsidRPr="004D1667" w:rsidRDefault="000A598E" w:rsidP="000A598E">
            <w:pPr>
              <w:spacing w:after="60" w:line="240" w:lineRule="auto"/>
              <w:rPr>
                <w:rFonts w:ascii="Calibri" w:hAnsi="Calibri" w:cs="Calibri"/>
                <w:lang w:eastAsia="en-GB"/>
              </w:rPr>
            </w:pPr>
            <w:r w:rsidRPr="004D1667">
              <w:rPr>
                <w:rFonts w:ascii="Calibri" w:hAnsi="Calibri" w:cs="Calibri"/>
                <w:lang w:eastAsia="en-GB"/>
              </w:rPr>
              <w:t>Test and Trace Support Payment Scheme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DAEC57E" w14:textId="77777777" w:rsidR="000A598E" w:rsidRPr="004D1667" w:rsidRDefault="000A598E" w:rsidP="000A598E">
            <w:pPr>
              <w:spacing w:after="0"/>
              <w:jc w:val="right"/>
              <w:rPr>
                <w:rFonts w:ascii="Calibri" w:hAnsi="Calibri" w:cs="Calibri"/>
                <w:lang w:eastAsia="en-GB"/>
              </w:rPr>
            </w:pPr>
            <w:r w:rsidRPr="004D1667">
              <w:rPr>
                <w:rFonts w:ascii="Calibri" w:hAnsi="Calibri" w:cs="Calibri"/>
                <w:lang w:eastAsia="en-GB"/>
              </w:rPr>
              <w:t>0.617</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74DB4F4F" w14:textId="32EE7C48" w:rsidR="000A598E" w:rsidRPr="004D1667" w:rsidRDefault="000A598E" w:rsidP="000A598E">
            <w:pPr>
              <w:spacing w:after="0"/>
              <w:rPr>
                <w:rFonts w:ascii="Calibri" w:hAnsi="Calibri" w:cs="Calibri"/>
                <w:lang w:eastAsia="en-GB"/>
              </w:rPr>
            </w:pPr>
            <w:r>
              <w:rPr>
                <w:rFonts w:ascii="Calibri" w:hAnsi="Calibri" w:cs="Calibri"/>
                <w:lang w:eastAsia="en-GB"/>
              </w:rPr>
              <w:t>I</w:t>
            </w:r>
            <w:r w:rsidRPr="004D1667">
              <w:rPr>
                <w:rFonts w:ascii="Calibri" w:hAnsi="Calibri" w:cs="Calibri"/>
                <w:lang w:eastAsia="en-GB"/>
              </w:rPr>
              <w:t>n progress</w:t>
            </w:r>
          </w:p>
        </w:tc>
      </w:tr>
      <w:tr w:rsidR="000A598E" w:rsidRPr="00792717" w14:paraId="3D553764" w14:textId="77777777" w:rsidTr="004D1667">
        <w:trPr>
          <w:trHeight w:val="315"/>
        </w:trPr>
        <w:tc>
          <w:tcPr>
            <w:tcW w:w="3791"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99D815C" w14:textId="77777777" w:rsidR="000A598E" w:rsidRPr="004D1667" w:rsidRDefault="000A598E" w:rsidP="000A598E">
            <w:pPr>
              <w:spacing w:after="0"/>
              <w:jc w:val="center"/>
              <w:rPr>
                <w:rFonts w:ascii="Calibri" w:hAnsi="Calibri" w:cs="Calibri"/>
                <w:b/>
                <w:bCs/>
                <w:lang w:eastAsia="en-GB"/>
              </w:rPr>
            </w:pPr>
            <w:r w:rsidRPr="004D1667">
              <w:rPr>
                <w:rFonts w:ascii="Calibri" w:hAnsi="Calibri" w:cs="Calibri"/>
                <w:b/>
                <w:bCs/>
                <w:lang w:eastAsia="en-GB"/>
              </w:rPr>
              <w:t>Total</w:t>
            </w:r>
          </w:p>
        </w:tc>
        <w:tc>
          <w:tcPr>
            <w:tcW w:w="1200" w:type="dxa"/>
            <w:tcBorders>
              <w:top w:val="single" w:sz="4" w:space="0" w:color="auto"/>
              <w:left w:val="nil"/>
              <w:bottom w:val="single" w:sz="4" w:space="0" w:color="auto"/>
              <w:right w:val="single" w:sz="4" w:space="0" w:color="auto"/>
            </w:tcBorders>
            <w:shd w:val="clear" w:color="000000" w:fill="B4C6E7"/>
            <w:vAlign w:val="center"/>
            <w:hideMark/>
          </w:tcPr>
          <w:p w14:paraId="6A7869B5" w14:textId="77777777" w:rsidR="000A598E" w:rsidRPr="004D1667" w:rsidRDefault="000A598E" w:rsidP="000A598E">
            <w:pPr>
              <w:spacing w:after="0"/>
              <w:jc w:val="center"/>
              <w:rPr>
                <w:rFonts w:ascii="Calibri" w:hAnsi="Calibri" w:cs="Calibri"/>
                <w:b/>
                <w:bCs/>
                <w:lang w:eastAsia="en-GB"/>
              </w:rPr>
            </w:pPr>
            <w:r w:rsidRPr="004D1667">
              <w:rPr>
                <w:rFonts w:ascii="Calibri" w:hAnsi="Calibri" w:cs="Calibri"/>
                <w:b/>
                <w:bCs/>
                <w:lang w:eastAsia="en-GB"/>
              </w:rPr>
              <w:t>88.585</w:t>
            </w:r>
          </w:p>
        </w:tc>
        <w:tc>
          <w:tcPr>
            <w:tcW w:w="4340" w:type="dxa"/>
            <w:tcBorders>
              <w:top w:val="single" w:sz="4" w:space="0" w:color="auto"/>
              <w:left w:val="nil"/>
              <w:bottom w:val="single" w:sz="4" w:space="0" w:color="auto"/>
              <w:right w:val="single" w:sz="4" w:space="0" w:color="auto"/>
            </w:tcBorders>
            <w:shd w:val="clear" w:color="000000" w:fill="B4C6E7"/>
            <w:vAlign w:val="center"/>
            <w:hideMark/>
          </w:tcPr>
          <w:p w14:paraId="287C22F1" w14:textId="77777777" w:rsidR="000A598E" w:rsidRPr="004D1667" w:rsidRDefault="000A598E" w:rsidP="000A598E">
            <w:pPr>
              <w:spacing w:after="0"/>
              <w:jc w:val="center"/>
              <w:rPr>
                <w:rFonts w:ascii="Calibri" w:hAnsi="Calibri" w:cs="Calibri"/>
                <w:b/>
                <w:bCs/>
                <w:lang w:eastAsia="en-GB"/>
              </w:rPr>
            </w:pPr>
            <w:r w:rsidRPr="004D1667">
              <w:rPr>
                <w:rFonts w:ascii="Calibri" w:hAnsi="Calibri" w:cs="Calibri"/>
                <w:b/>
                <w:bCs/>
                <w:lang w:eastAsia="en-GB"/>
              </w:rPr>
              <w:t> </w:t>
            </w:r>
          </w:p>
        </w:tc>
      </w:tr>
    </w:tbl>
    <w:p w14:paraId="4AA3413D" w14:textId="77777777" w:rsidR="004D1667" w:rsidRDefault="004D1667" w:rsidP="004D1667"/>
    <w:p w14:paraId="26972444" w14:textId="77777777" w:rsidR="002F6F22" w:rsidRPr="001A62DA" w:rsidRDefault="002F6F22" w:rsidP="002F6F22">
      <w:pPr>
        <w:spacing w:after="120" w:line="240" w:lineRule="auto"/>
        <w:ind w:left="567"/>
        <w:rPr>
          <w:b/>
          <w:bCs/>
          <w:color w:val="FF0000"/>
          <w:sz w:val="26"/>
          <w:szCs w:val="26"/>
        </w:rPr>
      </w:pPr>
    </w:p>
    <w:p w14:paraId="0F5701B3" w14:textId="77777777" w:rsidR="002F6F22" w:rsidRDefault="002F6F22" w:rsidP="002F6F22">
      <w:pPr>
        <w:rPr>
          <w:sz w:val="26"/>
          <w:szCs w:val="26"/>
        </w:rPr>
      </w:pPr>
    </w:p>
    <w:p w14:paraId="2ABD3F0C" w14:textId="77777777" w:rsidR="008C3D40" w:rsidRDefault="002F6F22" w:rsidP="002F6F22">
      <w:pPr>
        <w:rPr>
          <w:sz w:val="26"/>
          <w:szCs w:val="26"/>
        </w:rPr>
        <w:sectPr w:rsidR="008C3D40" w:rsidSect="003F688A">
          <w:pgSz w:w="11906" w:h="16838"/>
          <w:pgMar w:top="1440" w:right="1080" w:bottom="1440" w:left="1080" w:header="708" w:footer="708" w:gutter="0"/>
          <w:cols w:space="708"/>
          <w:docGrid w:linePitch="360"/>
        </w:sectPr>
      </w:pPr>
      <w:r>
        <w:rPr>
          <w:sz w:val="26"/>
          <w:szCs w:val="26"/>
        </w:rPr>
        <w:br w:type="page"/>
      </w:r>
    </w:p>
    <w:p w14:paraId="4408C298" w14:textId="2EE048B4" w:rsidR="00131B07" w:rsidRDefault="00131B07" w:rsidP="008C3D40">
      <w:pPr>
        <w:spacing w:after="120" w:line="240" w:lineRule="auto"/>
        <w:rPr>
          <w:rFonts w:cs="Arial"/>
          <w:b/>
          <w:sz w:val="26"/>
          <w:szCs w:val="26"/>
        </w:rPr>
      </w:pPr>
      <w:r>
        <w:rPr>
          <w:noProof/>
        </w:rPr>
        <w:lastRenderedPageBreak/>
        <mc:AlternateContent>
          <mc:Choice Requires="wps">
            <w:drawing>
              <wp:anchor distT="0" distB="0" distL="114300" distR="114300" simplePos="0" relativeHeight="251735040" behindDoc="0" locked="0" layoutInCell="1" allowOverlap="1" wp14:anchorId="6D520066" wp14:editId="7DE62F2E">
                <wp:simplePos x="0" y="0"/>
                <wp:positionH relativeFrom="column">
                  <wp:posOffset>0</wp:posOffset>
                </wp:positionH>
                <wp:positionV relativeFrom="paragraph">
                  <wp:posOffset>0</wp:posOffset>
                </wp:positionV>
                <wp:extent cx="5567680" cy="662327"/>
                <wp:effectExtent l="0" t="0" r="0" b="0"/>
                <wp:wrapNone/>
                <wp:docPr id="4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7680" cy="662327"/>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2D0DB9" w14:textId="104EFF37" w:rsidR="005250F6" w:rsidRPr="00737C53" w:rsidRDefault="005250F6" w:rsidP="00E37C99">
                            <w:pPr>
                              <w:ind w:left="-142" w:firstLine="284"/>
                              <w:rPr>
                                <w:b/>
                                <w:color w:val="FFFFFF" w:themeColor="background1"/>
                                <w:sz w:val="32"/>
                                <w:szCs w:val="32"/>
                              </w:rPr>
                            </w:pPr>
                            <w:r w:rsidRPr="00737C53">
                              <w:rPr>
                                <w:b/>
                                <w:color w:val="FFFFFF" w:themeColor="background1"/>
                                <w:sz w:val="32"/>
                                <w:szCs w:val="32"/>
                              </w:rPr>
                              <w:t xml:space="preserve">Annex </w:t>
                            </w:r>
                            <w:r>
                              <w:rPr>
                                <w:b/>
                                <w:color w:val="FFFFFF" w:themeColor="background1"/>
                                <w:sz w:val="32"/>
                                <w:szCs w:val="32"/>
                              </w:rPr>
                              <w:t>D</w:t>
                            </w:r>
                            <w:r w:rsidRPr="00737C53">
                              <w:rPr>
                                <w:b/>
                                <w:color w:val="FFFFFF" w:themeColor="background1"/>
                                <w:sz w:val="32"/>
                                <w:szCs w:val="32"/>
                              </w:rPr>
                              <w:t xml:space="preserve">: </w:t>
                            </w:r>
                            <w:r>
                              <w:rPr>
                                <w:b/>
                                <w:color w:val="FFFFFF" w:themeColor="background1"/>
                                <w:sz w:val="32"/>
                                <w:szCs w:val="32"/>
                              </w:rPr>
                              <w:t>Progress Against Previous Recommendations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D520066" id="_x0000_s1053" style="position:absolute;margin-left:0;margin-top:0;width:438.4pt;height:52.1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4136,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5567680,589633;5554218,573478;5527295,553285;5521911,537131;5497680,520977;5497680,496745;5513834,444244;5513834,387704;5489603,319048;5389988,294816;5268835,270585;5228450,238276;5212296,201929;5188065,161543;5053450,96926;4967297,80772;4851528,76733;4757297,72694;4665759,72694;4601144,68656;4436913,68656;4288837,48463;3513454,0;3090762,12116;2665379,8077;549230,8077;409230,20193;70000,56540;51154,64617;61923,76733;59231,105003;99615,121157;75384,137312;234230,149427;115769,197890;113077,266546;161538,327125;231538,355395;724229,383665;796921,395781;829229,460398;885767,496745;1084998,553285;1356920,577517;1615381,581555;1844227,581555;2059611,581555;2204995,577517;2713840,573478;3427300,573478;3499992,577517;3602300,577517;3693838,581555;3782684,589633;3944222,585594;4124606,605787;4528452,642134;5123450,662327;5341527,646173;5535372,605787;5519219,601748" o:connectangles="0,0,0,0,0,0,0,0,0,0,0,0,0,0,0,0,0,0,0,0,0,0,0,0,0,0,0,0,0,0,0,0,0,0,0,0,0,0,0,0,0,0,0,0,0,0,0,0,0,0,0,0,0,0,0,0,0,0,0,0,0" textboxrect="0,0,4136,328"/>
                <v:textbox>
                  <w:txbxContent>
                    <w:p w14:paraId="7B2D0DB9" w14:textId="104EFF37" w:rsidR="005250F6" w:rsidRPr="00737C53" w:rsidRDefault="005250F6" w:rsidP="00E37C99">
                      <w:pPr>
                        <w:ind w:left="-142" w:firstLine="284"/>
                        <w:rPr>
                          <w:b/>
                          <w:color w:val="FFFFFF" w:themeColor="background1"/>
                          <w:sz w:val="32"/>
                          <w:szCs w:val="32"/>
                        </w:rPr>
                      </w:pPr>
                      <w:r w:rsidRPr="00737C53">
                        <w:rPr>
                          <w:b/>
                          <w:color w:val="FFFFFF" w:themeColor="background1"/>
                          <w:sz w:val="32"/>
                          <w:szCs w:val="32"/>
                        </w:rPr>
                        <w:t xml:space="preserve">Annex </w:t>
                      </w:r>
                      <w:r>
                        <w:rPr>
                          <w:b/>
                          <w:color w:val="FFFFFF" w:themeColor="background1"/>
                          <w:sz w:val="32"/>
                          <w:szCs w:val="32"/>
                        </w:rPr>
                        <w:t>D</w:t>
                      </w:r>
                      <w:r w:rsidRPr="00737C53">
                        <w:rPr>
                          <w:b/>
                          <w:color w:val="FFFFFF" w:themeColor="background1"/>
                          <w:sz w:val="32"/>
                          <w:szCs w:val="32"/>
                        </w:rPr>
                        <w:t xml:space="preserve">: </w:t>
                      </w:r>
                      <w:r>
                        <w:rPr>
                          <w:b/>
                          <w:color w:val="FFFFFF" w:themeColor="background1"/>
                          <w:sz w:val="32"/>
                          <w:szCs w:val="32"/>
                        </w:rPr>
                        <w:t>Progress Against Previous Recommendations</w:t>
                      </w:r>
                    </w:p>
                  </w:txbxContent>
                </v:textbox>
              </v:shape>
            </w:pict>
          </mc:Fallback>
        </mc:AlternateContent>
      </w:r>
    </w:p>
    <w:p w14:paraId="61E11608" w14:textId="77777777" w:rsidR="00131B07" w:rsidRDefault="00131B07" w:rsidP="008C3D40">
      <w:pPr>
        <w:spacing w:after="120" w:line="240" w:lineRule="auto"/>
        <w:rPr>
          <w:rFonts w:cs="Arial"/>
          <w:b/>
          <w:sz w:val="26"/>
          <w:szCs w:val="26"/>
        </w:rPr>
      </w:pPr>
    </w:p>
    <w:p w14:paraId="7984EAB5" w14:textId="77777777" w:rsidR="00131B07" w:rsidRDefault="00131B07" w:rsidP="008C3D40">
      <w:pPr>
        <w:spacing w:after="120" w:line="240" w:lineRule="auto"/>
        <w:rPr>
          <w:rFonts w:cs="Arial"/>
          <w:b/>
          <w:sz w:val="26"/>
          <w:szCs w:val="26"/>
        </w:rPr>
      </w:pPr>
    </w:p>
    <w:p w14:paraId="39286AA1" w14:textId="13172220" w:rsidR="008C3D40" w:rsidRPr="00057AE4" w:rsidRDefault="008C3D40" w:rsidP="008C3D40">
      <w:pPr>
        <w:spacing w:after="120" w:line="240" w:lineRule="auto"/>
        <w:rPr>
          <w:rFonts w:cstheme="minorHAnsi"/>
          <w:b/>
          <w:bCs/>
          <w:sz w:val="28"/>
          <w:szCs w:val="28"/>
        </w:rPr>
      </w:pPr>
      <w:r>
        <w:rPr>
          <w:rFonts w:cs="Arial"/>
          <w:b/>
          <w:sz w:val="26"/>
          <w:szCs w:val="26"/>
        </w:rPr>
        <w:t>Presented in the Interim Report to the Scrutiny Management Committee on 2 September 2020</w:t>
      </w:r>
    </w:p>
    <w:tbl>
      <w:tblPr>
        <w:tblStyle w:val="TableGrid"/>
        <w:tblW w:w="14317" w:type="dxa"/>
        <w:tblInd w:w="-5" w:type="dxa"/>
        <w:tblLook w:val="04A0" w:firstRow="1" w:lastRow="0" w:firstColumn="1" w:lastColumn="0" w:noHBand="0" w:noVBand="1"/>
      </w:tblPr>
      <w:tblGrid>
        <w:gridCol w:w="559"/>
        <w:gridCol w:w="8"/>
        <w:gridCol w:w="5752"/>
        <w:gridCol w:w="2407"/>
        <w:gridCol w:w="61"/>
        <w:gridCol w:w="5530"/>
      </w:tblGrid>
      <w:tr w:rsidR="008C3D40" w:rsidRPr="00131B07" w14:paraId="112897CA" w14:textId="77777777" w:rsidTr="00B50BC6">
        <w:trPr>
          <w:trHeight w:val="454"/>
        </w:trPr>
        <w:tc>
          <w:tcPr>
            <w:tcW w:w="6316" w:type="dxa"/>
            <w:gridSpan w:val="3"/>
            <w:vAlign w:val="center"/>
          </w:tcPr>
          <w:p w14:paraId="5E8F6FF6" w14:textId="77777777" w:rsidR="008C3D40" w:rsidRPr="007A1A0F" w:rsidRDefault="008C3D40" w:rsidP="008C3D40">
            <w:pPr>
              <w:rPr>
                <w:rFonts w:asciiTheme="minorHAnsi" w:hAnsiTheme="minorHAnsi" w:cstheme="minorHAnsi"/>
                <w:b/>
                <w:bCs/>
                <w:sz w:val="28"/>
                <w:szCs w:val="28"/>
              </w:rPr>
            </w:pPr>
            <w:r w:rsidRPr="007A1A0F">
              <w:rPr>
                <w:rFonts w:asciiTheme="minorHAnsi" w:hAnsiTheme="minorHAnsi" w:cstheme="minorHAnsi"/>
                <w:b/>
                <w:bCs/>
                <w:sz w:val="28"/>
                <w:szCs w:val="28"/>
              </w:rPr>
              <w:t>Recommendation</w:t>
            </w:r>
          </w:p>
        </w:tc>
        <w:tc>
          <w:tcPr>
            <w:tcW w:w="2407" w:type="dxa"/>
            <w:vAlign w:val="center"/>
          </w:tcPr>
          <w:p w14:paraId="3FC72987" w14:textId="7113B36C" w:rsidR="008C3D40" w:rsidRPr="007A1A0F" w:rsidRDefault="008C3D40" w:rsidP="008C3D40">
            <w:pPr>
              <w:rPr>
                <w:rFonts w:asciiTheme="minorHAnsi" w:hAnsiTheme="minorHAnsi" w:cstheme="minorHAnsi"/>
                <w:b/>
                <w:bCs/>
                <w:sz w:val="28"/>
                <w:szCs w:val="28"/>
              </w:rPr>
            </w:pPr>
            <w:r w:rsidRPr="007A1A0F">
              <w:rPr>
                <w:rFonts w:asciiTheme="minorHAnsi" w:hAnsiTheme="minorHAnsi" w:cstheme="minorHAnsi"/>
                <w:b/>
                <w:bCs/>
                <w:sz w:val="28"/>
                <w:szCs w:val="28"/>
              </w:rPr>
              <w:t xml:space="preserve">Referral for </w:t>
            </w:r>
            <w:r w:rsidR="00F11651" w:rsidRPr="007A1A0F">
              <w:rPr>
                <w:rFonts w:asciiTheme="minorHAnsi" w:hAnsiTheme="minorHAnsi" w:cstheme="minorHAnsi"/>
                <w:b/>
                <w:bCs/>
                <w:sz w:val="28"/>
                <w:szCs w:val="28"/>
              </w:rPr>
              <w:t>A</w:t>
            </w:r>
            <w:r w:rsidRPr="007A1A0F">
              <w:rPr>
                <w:rFonts w:asciiTheme="minorHAnsi" w:hAnsiTheme="minorHAnsi" w:cstheme="minorHAnsi"/>
                <w:b/>
                <w:bCs/>
                <w:sz w:val="28"/>
                <w:szCs w:val="28"/>
              </w:rPr>
              <w:t>ction</w:t>
            </w:r>
          </w:p>
        </w:tc>
        <w:tc>
          <w:tcPr>
            <w:tcW w:w="5594" w:type="dxa"/>
            <w:gridSpan w:val="2"/>
            <w:vAlign w:val="center"/>
          </w:tcPr>
          <w:p w14:paraId="5690EEDE" w14:textId="77777777" w:rsidR="008C3D40" w:rsidRPr="007A1A0F" w:rsidRDefault="008C3D40" w:rsidP="008C3D40">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72AE9F34" w14:textId="77777777" w:rsidTr="00B50BC6">
        <w:trPr>
          <w:trHeight w:val="454"/>
        </w:trPr>
        <w:tc>
          <w:tcPr>
            <w:tcW w:w="14317" w:type="dxa"/>
            <w:gridSpan w:val="6"/>
            <w:vAlign w:val="center"/>
          </w:tcPr>
          <w:p w14:paraId="5D53CB64" w14:textId="77777777" w:rsidR="008C3D40" w:rsidRPr="00131B07" w:rsidRDefault="008C3D40" w:rsidP="000C212A">
            <w:pPr>
              <w:pStyle w:val="ListParagraph"/>
              <w:numPr>
                <w:ilvl w:val="0"/>
                <w:numId w:val="27"/>
              </w:numPr>
              <w:tabs>
                <w:tab w:val="left" w:pos="600"/>
              </w:tabs>
              <w:ind w:hanging="8549"/>
              <w:contextualSpacing w:val="0"/>
              <w:rPr>
                <w:rFonts w:asciiTheme="minorHAnsi" w:hAnsiTheme="minorHAnsi" w:cstheme="minorHAnsi"/>
                <w:sz w:val="26"/>
                <w:szCs w:val="26"/>
              </w:rPr>
            </w:pPr>
            <w:r w:rsidRPr="00131B07">
              <w:rPr>
                <w:rFonts w:asciiTheme="minorHAnsi" w:hAnsiTheme="minorHAnsi" w:cstheme="minorHAnsi"/>
                <w:b/>
                <w:i/>
                <w:iCs/>
                <w:sz w:val="26"/>
                <w:szCs w:val="26"/>
              </w:rPr>
              <w:t>MKC Staff, Councillors and Other Resources</w:t>
            </w:r>
          </w:p>
        </w:tc>
      </w:tr>
      <w:tr w:rsidR="008C3D40" w:rsidRPr="00131B07" w14:paraId="7248A746" w14:textId="77777777" w:rsidTr="00E421C8">
        <w:tc>
          <w:tcPr>
            <w:tcW w:w="567" w:type="dxa"/>
            <w:gridSpan w:val="2"/>
            <w:tcBorders>
              <w:top w:val="nil"/>
              <w:left w:val="single" w:sz="4" w:space="0" w:color="auto"/>
              <w:bottom w:val="nil"/>
              <w:right w:val="nil"/>
            </w:tcBorders>
            <w:vAlign w:val="center"/>
          </w:tcPr>
          <w:p w14:paraId="301E92F7" w14:textId="77777777" w:rsidR="008C3D40" w:rsidRPr="00E421C8" w:rsidRDefault="008C3D40" w:rsidP="008C3D40">
            <w:pPr>
              <w:rPr>
                <w:rFonts w:asciiTheme="minorHAnsi" w:hAnsiTheme="minorHAnsi" w:cstheme="minorHAnsi"/>
                <w:sz w:val="22"/>
                <w:szCs w:val="22"/>
              </w:rPr>
            </w:pPr>
            <w:bookmarkStart w:id="7" w:name="_Hlk64635873"/>
            <w:r w:rsidRPr="00E421C8">
              <w:rPr>
                <w:rFonts w:asciiTheme="minorHAnsi" w:hAnsiTheme="minorHAnsi" w:cstheme="minorHAnsi"/>
                <w:sz w:val="22"/>
                <w:szCs w:val="22"/>
              </w:rPr>
              <w:t>a)</w:t>
            </w:r>
          </w:p>
        </w:tc>
        <w:tc>
          <w:tcPr>
            <w:tcW w:w="5749" w:type="dxa"/>
            <w:tcBorders>
              <w:top w:val="nil"/>
              <w:left w:val="nil"/>
              <w:bottom w:val="nil"/>
              <w:right w:val="single" w:sz="4" w:space="0" w:color="auto"/>
            </w:tcBorders>
            <w:vAlign w:val="center"/>
          </w:tcPr>
          <w:p w14:paraId="1FF8D7FD" w14:textId="77777777" w:rsidR="008C3D40" w:rsidRPr="00E421C8" w:rsidRDefault="008C3D40" w:rsidP="00E421C8">
            <w:pPr>
              <w:pStyle w:val="ListParagraph"/>
              <w:spacing w:before="60" w:after="80"/>
              <w:ind w:left="34"/>
              <w:contextualSpacing w:val="0"/>
              <w:rPr>
                <w:rFonts w:asciiTheme="minorHAnsi" w:hAnsiTheme="minorHAnsi" w:cstheme="minorHAnsi"/>
                <w:sz w:val="22"/>
                <w:szCs w:val="22"/>
              </w:rPr>
            </w:pPr>
            <w:r w:rsidRPr="00E421C8">
              <w:rPr>
                <w:rFonts w:asciiTheme="minorHAnsi" w:hAnsiTheme="minorHAnsi" w:cstheme="minorHAnsi"/>
                <w:sz w:val="22"/>
                <w:szCs w:val="22"/>
                <w:u w:val="single"/>
              </w:rPr>
              <w:t>Staff Wellbeing</w:t>
            </w:r>
          </w:p>
        </w:tc>
        <w:tc>
          <w:tcPr>
            <w:tcW w:w="2407" w:type="dxa"/>
            <w:tcBorders>
              <w:top w:val="nil"/>
              <w:left w:val="single" w:sz="4" w:space="0" w:color="auto"/>
              <w:bottom w:val="nil"/>
              <w:right w:val="single" w:sz="4" w:space="0" w:color="auto"/>
            </w:tcBorders>
          </w:tcPr>
          <w:p w14:paraId="2882B89D" w14:textId="77777777" w:rsidR="008C3D40" w:rsidRPr="00131B07" w:rsidRDefault="008C3D40" w:rsidP="008C3D40">
            <w:pPr>
              <w:rPr>
                <w:rFonts w:asciiTheme="minorHAnsi" w:hAnsiTheme="minorHAnsi" w:cstheme="minorHAnsi"/>
                <w:sz w:val="26"/>
                <w:szCs w:val="26"/>
              </w:rPr>
            </w:pPr>
          </w:p>
        </w:tc>
        <w:tc>
          <w:tcPr>
            <w:tcW w:w="5594" w:type="dxa"/>
            <w:gridSpan w:val="2"/>
            <w:tcBorders>
              <w:top w:val="nil"/>
              <w:left w:val="single" w:sz="4" w:space="0" w:color="auto"/>
              <w:bottom w:val="nil"/>
              <w:right w:val="single" w:sz="4" w:space="0" w:color="auto"/>
            </w:tcBorders>
          </w:tcPr>
          <w:p w14:paraId="39F11F40" w14:textId="77777777" w:rsidR="008C3D40" w:rsidRPr="00131B07" w:rsidRDefault="008C3D40" w:rsidP="008C3D40">
            <w:pPr>
              <w:rPr>
                <w:rFonts w:asciiTheme="minorHAnsi" w:hAnsiTheme="minorHAnsi" w:cstheme="minorHAnsi"/>
                <w:sz w:val="26"/>
                <w:szCs w:val="26"/>
              </w:rPr>
            </w:pPr>
          </w:p>
        </w:tc>
      </w:tr>
      <w:tr w:rsidR="008C3D40" w:rsidRPr="00131B07" w14:paraId="6293B244" w14:textId="77777777" w:rsidTr="00B50BC6">
        <w:tc>
          <w:tcPr>
            <w:tcW w:w="567" w:type="dxa"/>
            <w:gridSpan w:val="2"/>
            <w:tcBorders>
              <w:top w:val="nil"/>
              <w:left w:val="single" w:sz="4" w:space="0" w:color="auto"/>
              <w:bottom w:val="single" w:sz="4" w:space="0" w:color="auto"/>
              <w:right w:val="nil"/>
            </w:tcBorders>
          </w:tcPr>
          <w:p w14:paraId="68461E24" w14:textId="77777777" w:rsidR="008C3D40" w:rsidRPr="00131B07" w:rsidRDefault="008C3D40" w:rsidP="008C3D40">
            <w:pPr>
              <w:rPr>
                <w:rFonts w:asciiTheme="minorHAnsi" w:hAnsiTheme="minorHAnsi" w:cstheme="minorHAnsi"/>
                <w:sz w:val="26"/>
                <w:szCs w:val="26"/>
              </w:rPr>
            </w:pPr>
          </w:p>
        </w:tc>
        <w:tc>
          <w:tcPr>
            <w:tcW w:w="5749" w:type="dxa"/>
            <w:tcBorders>
              <w:top w:val="nil"/>
              <w:left w:val="nil"/>
              <w:bottom w:val="single" w:sz="4" w:space="0" w:color="auto"/>
              <w:right w:val="single" w:sz="4" w:space="0" w:color="auto"/>
            </w:tcBorders>
          </w:tcPr>
          <w:p w14:paraId="64FF32B4" w14:textId="77777777" w:rsidR="008C3D40" w:rsidRPr="005A4A47" w:rsidRDefault="008C3D40" w:rsidP="00E421C8">
            <w:pPr>
              <w:spacing w:before="60" w:after="120"/>
              <w:ind w:left="34"/>
              <w:rPr>
                <w:rFonts w:asciiTheme="minorHAnsi" w:hAnsiTheme="minorHAnsi" w:cstheme="minorHAnsi"/>
                <w:sz w:val="22"/>
                <w:szCs w:val="22"/>
              </w:rPr>
            </w:pPr>
            <w:r w:rsidRPr="005A4A47">
              <w:rPr>
                <w:rFonts w:asciiTheme="minorHAnsi" w:hAnsiTheme="minorHAnsi" w:cstheme="minorHAnsi"/>
                <w:sz w:val="22"/>
                <w:szCs w:val="22"/>
              </w:rPr>
              <w:t>The TFG recommends that a follow-up review of any significant issues identified as a result of the recent staff survey be undertaken to capture the experiences and learnings of all Council staff (wellbeing, support and communications) during the pandemic and which would also focus on the positive and negative impacts of home working (and the return to the workplace) and redeployment during the crisis.</w:t>
            </w:r>
          </w:p>
        </w:tc>
        <w:tc>
          <w:tcPr>
            <w:tcW w:w="2407" w:type="dxa"/>
            <w:tcBorders>
              <w:top w:val="nil"/>
              <w:left w:val="single" w:sz="4" w:space="0" w:color="auto"/>
              <w:bottom w:val="single" w:sz="4" w:space="0" w:color="auto"/>
              <w:right w:val="single" w:sz="4" w:space="0" w:color="auto"/>
            </w:tcBorders>
          </w:tcPr>
          <w:p w14:paraId="2D490540" w14:textId="77777777" w:rsidR="008C3D40" w:rsidRPr="005A4A47" w:rsidRDefault="008C3D40" w:rsidP="00E421C8">
            <w:pPr>
              <w:spacing w:before="60"/>
              <w:rPr>
                <w:rFonts w:asciiTheme="minorHAnsi" w:hAnsiTheme="minorHAnsi" w:cstheme="minorHAnsi"/>
                <w:sz w:val="22"/>
                <w:szCs w:val="22"/>
              </w:rPr>
            </w:pPr>
            <w:r w:rsidRPr="005A4A47">
              <w:rPr>
                <w:rFonts w:asciiTheme="minorHAnsi" w:hAnsiTheme="minorHAnsi" w:cstheme="minorHAnsi"/>
                <w:sz w:val="22"/>
                <w:szCs w:val="22"/>
              </w:rPr>
              <w:t>Chief Executive &amp; CLT</w:t>
            </w:r>
          </w:p>
        </w:tc>
        <w:tc>
          <w:tcPr>
            <w:tcW w:w="5594" w:type="dxa"/>
            <w:gridSpan w:val="2"/>
            <w:tcBorders>
              <w:top w:val="nil"/>
              <w:left w:val="single" w:sz="4" w:space="0" w:color="auto"/>
              <w:bottom w:val="single" w:sz="4" w:space="0" w:color="auto"/>
              <w:right w:val="single" w:sz="4" w:space="0" w:color="auto"/>
            </w:tcBorders>
          </w:tcPr>
          <w:p w14:paraId="748B317F" w14:textId="671A5173" w:rsidR="008C3D40" w:rsidRPr="005A4A47" w:rsidRDefault="008C3D40" w:rsidP="00E421C8">
            <w:pPr>
              <w:pStyle w:val="NoSpacing"/>
              <w:spacing w:before="60" w:after="120"/>
              <w:rPr>
                <w:rFonts w:asciiTheme="minorHAnsi" w:hAnsiTheme="minorHAnsi" w:cstheme="minorHAnsi"/>
                <w:sz w:val="22"/>
                <w:szCs w:val="22"/>
              </w:rPr>
            </w:pPr>
            <w:r w:rsidRPr="005A4A47">
              <w:rPr>
                <w:rFonts w:asciiTheme="minorHAnsi" w:hAnsiTheme="minorHAnsi" w:cstheme="minorHAnsi"/>
                <w:sz w:val="22"/>
                <w:szCs w:val="22"/>
              </w:rPr>
              <w:t xml:space="preserve">Information and resources to help staff working from home and generally during the pandemic.  Most staff through the survey said they knew where to go to get help.  It also identified that not all staff knew or would contact a Health Champion, so more work is being done there to promote that. Health Champions have been promoting the work they do, locally and in teams. </w:t>
            </w:r>
          </w:p>
          <w:p w14:paraId="08E7CD6D" w14:textId="413427EB" w:rsidR="008C3D40" w:rsidRPr="005A4A47" w:rsidRDefault="008C3D40" w:rsidP="00F11651">
            <w:pPr>
              <w:pStyle w:val="NoSpacing"/>
              <w:spacing w:after="120"/>
              <w:rPr>
                <w:rFonts w:asciiTheme="minorHAnsi" w:hAnsiTheme="minorHAnsi" w:cstheme="minorHAnsi"/>
                <w:sz w:val="22"/>
                <w:szCs w:val="22"/>
              </w:rPr>
            </w:pPr>
            <w:r w:rsidRPr="005A4A47">
              <w:rPr>
                <w:rFonts w:asciiTheme="minorHAnsi" w:hAnsiTheme="minorHAnsi" w:cstheme="minorHAnsi"/>
                <w:sz w:val="22"/>
                <w:szCs w:val="22"/>
              </w:rPr>
              <w:t>We have put messages out in One Council and through manager/staff networks. One to one meeting between managers and colleagues provide</w:t>
            </w:r>
            <w:r w:rsidR="005A4A47">
              <w:rPr>
                <w:rFonts w:asciiTheme="minorHAnsi" w:hAnsiTheme="minorHAnsi" w:cstheme="minorHAnsi"/>
                <w:sz w:val="22"/>
                <w:szCs w:val="22"/>
              </w:rPr>
              <w:t>s</w:t>
            </w:r>
            <w:r w:rsidRPr="005A4A47">
              <w:rPr>
                <w:rFonts w:asciiTheme="minorHAnsi" w:hAnsiTheme="minorHAnsi" w:cstheme="minorHAnsi"/>
                <w:sz w:val="22"/>
                <w:szCs w:val="22"/>
              </w:rPr>
              <w:t xml:space="preserve"> a space to raise any health and wellbeing issues.</w:t>
            </w:r>
          </w:p>
          <w:p w14:paraId="0A6BBF39" w14:textId="048ABCA2" w:rsidR="008C3D40" w:rsidRPr="005A4A47" w:rsidRDefault="008C3D40" w:rsidP="00F11651">
            <w:pPr>
              <w:pStyle w:val="NoSpacing"/>
              <w:rPr>
                <w:rFonts w:asciiTheme="minorHAnsi" w:hAnsiTheme="minorHAnsi" w:cstheme="minorHAnsi"/>
                <w:sz w:val="22"/>
                <w:szCs w:val="22"/>
              </w:rPr>
            </w:pPr>
            <w:r w:rsidRPr="005A4A47">
              <w:rPr>
                <w:rFonts w:asciiTheme="minorHAnsi" w:hAnsiTheme="minorHAnsi" w:cstheme="minorHAnsi"/>
                <w:sz w:val="22"/>
                <w:szCs w:val="22"/>
              </w:rPr>
              <w:t>We have also undertaken risk assessments for all those in the clinically extremely vulnerable (CEV) and clinically vulnerable (CV) group.  These are monitored and were updated at the start of this latest lockdown.</w:t>
            </w:r>
          </w:p>
        </w:tc>
      </w:tr>
      <w:bookmarkEnd w:id="7"/>
      <w:tr w:rsidR="008C3D40" w:rsidRPr="00131B07" w14:paraId="026C4830" w14:textId="77777777" w:rsidTr="00B50BC6">
        <w:tc>
          <w:tcPr>
            <w:tcW w:w="567" w:type="dxa"/>
            <w:gridSpan w:val="2"/>
            <w:tcBorders>
              <w:top w:val="single" w:sz="4" w:space="0" w:color="auto"/>
              <w:left w:val="single" w:sz="4" w:space="0" w:color="auto"/>
              <w:bottom w:val="nil"/>
              <w:right w:val="nil"/>
            </w:tcBorders>
          </w:tcPr>
          <w:p w14:paraId="572ABC42" w14:textId="77777777" w:rsidR="008C3D40" w:rsidRPr="00E421C8" w:rsidRDefault="008C3D40" w:rsidP="00E421C8">
            <w:pPr>
              <w:spacing w:before="60"/>
              <w:rPr>
                <w:rFonts w:asciiTheme="minorHAnsi" w:hAnsiTheme="minorHAnsi" w:cstheme="minorHAnsi"/>
                <w:sz w:val="22"/>
                <w:szCs w:val="22"/>
              </w:rPr>
            </w:pPr>
            <w:r w:rsidRPr="00E421C8">
              <w:rPr>
                <w:rFonts w:asciiTheme="minorHAnsi" w:hAnsiTheme="minorHAnsi" w:cstheme="minorHAnsi"/>
                <w:sz w:val="22"/>
                <w:szCs w:val="22"/>
              </w:rPr>
              <w:t>b)</w:t>
            </w:r>
          </w:p>
        </w:tc>
        <w:tc>
          <w:tcPr>
            <w:tcW w:w="5749" w:type="dxa"/>
            <w:tcBorders>
              <w:top w:val="single" w:sz="4" w:space="0" w:color="auto"/>
              <w:left w:val="nil"/>
              <w:bottom w:val="nil"/>
              <w:right w:val="single" w:sz="4" w:space="0" w:color="auto"/>
            </w:tcBorders>
          </w:tcPr>
          <w:p w14:paraId="1D851CDA" w14:textId="77777777" w:rsidR="008C3D40" w:rsidRPr="00E421C8" w:rsidRDefault="008C3D40" w:rsidP="00E421C8">
            <w:pPr>
              <w:spacing w:before="60" w:after="80"/>
              <w:rPr>
                <w:rFonts w:asciiTheme="minorHAnsi" w:hAnsiTheme="minorHAnsi" w:cstheme="minorHAnsi"/>
                <w:sz w:val="22"/>
                <w:szCs w:val="22"/>
                <w:u w:val="single"/>
              </w:rPr>
            </w:pPr>
            <w:r w:rsidRPr="00E421C8">
              <w:rPr>
                <w:rFonts w:asciiTheme="minorHAnsi" w:hAnsiTheme="minorHAnsi" w:cstheme="minorHAnsi"/>
                <w:sz w:val="22"/>
                <w:szCs w:val="22"/>
                <w:u w:val="single"/>
              </w:rPr>
              <w:t>Management of the Foodbank</w:t>
            </w:r>
          </w:p>
        </w:tc>
        <w:tc>
          <w:tcPr>
            <w:tcW w:w="2407" w:type="dxa"/>
            <w:tcBorders>
              <w:top w:val="single" w:sz="4" w:space="0" w:color="auto"/>
              <w:left w:val="single" w:sz="4" w:space="0" w:color="auto"/>
              <w:bottom w:val="nil"/>
            </w:tcBorders>
          </w:tcPr>
          <w:p w14:paraId="16B087C0" w14:textId="77777777" w:rsidR="008C3D40" w:rsidRPr="00131B07" w:rsidRDefault="008C3D40" w:rsidP="008C3D40">
            <w:pPr>
              <w:rPr>
                <w:rFonts w:asciiTheme="minorHAnsi" w:hAnsiTheme="minorHAnsi" w:cstheme="minorHAnsi"/>
                <w:sz w:val="24"/>
                <w:szCs w:val="24"/>
              </w:rPr>
            </w:pPr>
          </w:p>
        </w:tc>
        <w:tc>
          <w:tcPr>
            <w:tcW w:w="5594" w:type="dxa"/>
            <w:gridSpan w:val="2"/>
            <w:tcBorders>
              <w:top w:val="single" w:sz="4" w:space="0" w:color="auto"/>
              <w:bottom w:val="nil"/>
            </w:tcBorders>
          </w:tcPr>
          <w:p w14:paraId="0D549F34" w14:textId="77777777" w:rsidR="008C3D40" w:rsidRPr="00131B07" w:rsidRDefault="008C3D40" w:rsidP="008C3D40">
            <w:pPr>
              <w:rPr>
                <w:rFonts w:asciiTheme="minorHAnsi" w:hAnsiTheme="minorHAnsi" w:cstheme="minorHAnsi"/>
              </w:rPr>
            </w:pPr>
          </w:p>
        </w:tc>
      </w:tr>
      <w:tr w:rsidR="008C3D40" w:rsidRPr="00131B07" w14:paraId="624A05B0" w14:textId="77777777" w:rsidTr="00B50BC6">
        <w:tc>
          <w:tcPr>
            <w:tcW w:w="567" w:type="dxa"/>
            <w:gridSpan w:val="2"/>
            <w:tcBorders>
              <w:top w:val="nil"/>
              <w:left w:val="single" w:sz="4" w:space="0" w:color="auto"/>
              <w:bottom w:val="single" w:sz="4" w:space="0" w:color="auto"/>
              <w:right w:val="nil"/>
            </w:tcBorders>
          </w:tcPr>
          <w:p w14:paraId="0F1A190E" w14:textId="77777777" w:rsidR="008C3D40" w:rsidRPr="00131B07" w:rsidRDefault="008C3D40" w:rsidP="008C3D40">
            <w:pPr>
              <w:rPr>
                <w:rFonts w:asciiTheme="minorHAnsi" w:hAnsiTheme="minorHAnsi" w:cstheme="minorHAnsi"/>
                <w:sz w:val="26"/>
                <w:szCs w:val="26"/>
              </w:rPr>
            </w:pPr>
          </w:p>
        </w:tc>
        <w:tc>
          <w:tcPr>
            <w:tcW w:w="5749" w:type="dxa"/>
            <w:tcBorders>
              <w:top w:val="nil"/>
              <w:left w:val="nil"/>
              <w:bottom w:val="single" w:sz="4" w:space="0" w:color="auto"/>
              <w:right w:val="single" w:sz="4" w:space="0" w:color="auto"/>
            </w:tcBorders>
          </w:tcPr>
          <w:p w14:paraId="773FE9BA" w14:textId="77777777" w:rsidR="008C3D40" w:rsidRPr="005A4A47" w:rsidRDefault="008C3D40" w:rsidP="00E421C8">
            <w:pPr>
              <w:spacing w:before="60" w:after="120"/>
              <w:rPr>
                <w:rFonts w:asciiTheme="minorHAnsi" w:hAnsiTheme="minorHAnsi" w:cstheme="minorHAnsi"/>
                <w:sz w:val="22"/>
                <w:szCs w:val="22"/>
              </w:rPr>
            </w:pPr>
            <w:r w:rsidRPr="005A4A47">
              <w:rPr>
                <w:rFonts w:asciiTheme="minorHAnsi" w:hAnsiTheme="minorHAnsi" w:cstheme="minorHAnsi"/>
                <w:sz w:val="22"/>
                <w:szCs w:val="22"/>
              </w:rPr>
              <w:t>That medium-term plans for possible further expansion of the Foodbank, and its medium-term location, management and staffing at the current, or an expanded level, should now be made.</w:t>
            </w:r>
          </w:p>
        </w:tc>
        <w:tc>
          <w:tcPr>
            <w:tcW w:w="2407" w:type="dxa"/>
            <w:tcBorders>
              <w:top w:val="nil"/>
              <w:left w:val="single" w:sz="4" w:space="0" w:color="auto"/>
              <w:bottom w:val="single" w:sz="4" w:space="0" w:color="auto"/>
              <w:right w:val="single" w:sz="4" w:space="0" w:color="auto"/>
            </w:tcBorders>
          </w:tcPr>
          <w:p w14:paraId="69F68BE3" w14:textId="77777777" w:rsidR="008C3D40" w:rsidRPr="005A4A47" w:rsidRDefault="008C3D40" w:rsidP="00E421C8">
            <w:pPr>
              <w:spacing w:before="60"/>
              <w:rPr>
                <w:rFonts w:asciiTheme="minorHAnsi" w:hAnsiTheme="minorHAnsi" w:cstheme="minorHAnsi"/>
                <w:sz w:val="22"/>
                <w:szCs w:val="22"/>
              </w:rPr>
            </w:pPr>
            <w:r w:rsidRPr="005A4A47">
              <w:rPr>
                <w:rFonts w:asciiTheme="minorHAnsi" w:hAnsiTheme="minorHAnsi" w:cstheme="minorHAnsi"/>
                <w:sz w:val="22"/>
                <w:szCs w:val="22"/>
              </w:rPr>
              <w:t>Foodbank Management Team c/o Director Law and Governance</w:t>
            </w:r>
          </w:p>
        </w:tc>
        <w:tc>
          <w:tcPr>
            <w:tcW w:w="5594" w:type="dxa"/>
            <w:gridSpan w:val="2"/>
            <w:tcBorders>
              <w:top w:val="nil"/>
              <w:left w:val="single" w:sz="4" w:space="0" w:color="auto"/>
              <w:bottom w:val="single" w:sz="4" w:space="0" w:color="auto"/>
              <w:right w:val="single" w:sz="4" w:space="0" w:color="auto"/>
            </w:tcBorders>
          </w:tcPr>
          <w:p w14:paraId="32618577" w14:textId="57F214D0" w:rsidR="008C3D40" w:rsidRPr="005A4A47" w:rsidRDefault="008C3D40" w:rsidP="002C151A">
            <w:pPr>
              <w:spacing w:before="60" w:after="60"/>
              <w:rPr>
                <w:rFonts w:asciiTheme="minorHAnsi" w:hAnsiTheme="minorHAnsi" w:cstheme="minorHAnsi"/>
                <w:sz w:val="22"/>
                <w:szCs w:val="22"/>
              </w:rPr>
            </w:pPr>
            <w:r w:rsidRPr="005A4A47">
              <w:rPr>
                <w:rFonts w:asciiTheme="minorHAnsi" w:hAnsiTheme="minorHAnsi" w:cstheme="minorHAnsi"/>
                <w:sz w:val="22"/>
                <w:szCs w:val="22"/>
              </w:rPr>
              <w:t>Good progress is being made to ensure Foodbank can continue to operate in a safe way by finding replacement accommodation for Saxon Court. This goes hand in hand with expanding the Council's partnership with other charities including Baby Basics as part of its XTRA service</w:t>
            </w:r>
            <w:r w:rsidR="00E421C8">
              <w:rPr>
                <w:rFonts w:asciiTheme="minorHAnsi" w:hAnsiTheme="minorHAnsi" w:cstheme="minorHAnsi"/>
                <w:sz w:val="22"/>
                <w:szCs w:val="22"/>
              </w:rPr>
              <w:t>.</w:t>
            </w:r>
          </w:p>
        </w:tc>
      </w:tr>
      <w:tr w:rsidR="008C3D40" w:rsidRPr="00131B07" w14:paraId="558FB554" w14:textId="77777777" w:rsidTr="005A4A47">
        <w:trPr>
          <w:trHeight w:val="454"/>
        </w:trPr>
        <w:tc>
          <w:tcPr>
            <w:tcW w:w="6321" w:type="dxa"/>
            <w:gridSpan w:val="3"/>
            <w:tcBorders>
              <w:bottom w:val="single" w:sz="4" w:space="0" w:color="auto"/>
            </w:tcBorders>
            <w:vAlign w:val="center"/>
          </w:tcPr>
          <w:p w14:paraId="6FDECB28" w14:textId="77777777" w:rsidR="008C3D40" w:rsidRPr="005A4A47" w:rsidRDefault="008C3D40" w:rsidP="008C3D40">
            <w:pPr>
              <w:rPr>
                <w:rFonts w:asciiTheme="minorHAnsi" w:hAnsiTheme="minorHAnsi" w:cstheme="minorHAnsi"/>
                <w:b/>
                <w:bCs/>
                <w:sz w:val="28"/>
                <w:szCs w:val="28"/>
              </w:rPr>
            </w:pPr>
            <w:r w:rsidRPr="005A4A47">
              <w:rPr>
                <w:rFonts w:asciiTheme="minorHAnsi" w:hAnsiTheme="minorHAnsi" w:cstheme="minorHAnsi"/>
                <w:b/>
                <w:bCs/>
                <w:sz w:val="28"/>
                <w:szCs w:val="28"/>
              </w:rPr>
              <w:lastRenderedPageBreak/>
              <w:t>Recommendation</w:t>
            </w:r>
          </w:p>
        </w:tc>
        <w:tc>
          <w:tcPr>
            <w:tcW w:w="2468" w:type="dxa"/>
            <w:gridSpan w:val="2"/>
            <w:vAlign w:val="center"/>
          </w:tcPr>
          <w:p w14:paraId="5124B411" w14:textId="77777777" w:rsidR="008C3D40" w:rsidRPr="005A4A47" w:rsidRDefault="008C3D40" w:rsidP="008C3D40">
            <w:pPr>
              <w:rPr>
                <w:rFonts w:asciiTheme="minorHAnsi" w:hAnsiTheme="minorHAnsi" w:cstheme="minorHAnsi"/>
                <w:b/>
                <w:bCs/>
                <w:sz w:val="28"/>
                <w:szCs w:val="28"/>
              </w:rPr>
            </w:pPr>
            <w:r w:rsidRPr="005A4A47">
              <w:rPr>
                <w:rFonts w:asciiTheme="minorHAnsi" w:hAnsiTheme="minorHAnsi" w:cstheme="minorHAnsi"/>
                <w:b/>
                <w:bCs/>
                <w:sz w:val="28"/>
                <w:szCs w:val="28"/>
              </w:rPr>
              <w:t>Referral for Action</w:t>
            </w:r>
          </w:p>
        </w:tc>
        <w:tc>
          <w:tcPr>
            <w:tcW w:w="5528" w:type="dxa"/>
            <w:vAlign w:val="center"/>
          </w:tcPr>
          <w:p w14:paraId="081CD7CE" w14:textId="77777777" w:rsidR="008C3D40" w:rsidRPr="005A4A47" w:rsidRDefault="008C3D40" w:rsidP="008C3D40">
            <w:pPr>
              <w:rPr>
                <w:rFonts w:asciiTheme="minorHAnsi" w:hAnsiTheme="minorHAnsi" w:cstheme="minorHAnsi"/>
                <w:b/>
                <w:bCs/>
                <w:sz w:val="28"/>
                <w:szCs w:val="28"/>
              </w:rPr>
            </w:pPr>
            <w:r w:rsidRPr="005A4A47">
              <w:rPr>
                <w:rFonts w:asciiTheme="minorHAnsi" w:hAnsiTheme="minorHAnsi" w:cstheme="minorHAnsi"/>
                <w:b/>
                <w:bCs/>
                <w:sz w:val="28"/>
                <w:szCs w:val="28"/>
              </w:rPr>
              <w:t>Progress</w:t>
            </w:r>
          </w:p>
        </w:tc>
      </w:tr>
      <w:tr w:rsidR="008C3D40" w:rsidRPr="00131B07" w14:paraId="75C41F0E" w14:textId="77777777" w:rsidTr="005A4A47">
        <w:tc>
          <w:tcPr>
            <w:tcW w:w="559" w:type="dxa"/>
            <w:tcBorders>
              <w:top w:val="single" w:sz="4" w:space="0" w:color="auto"/>
              <w:left w:val="single" w:sz="4" w:space="0" w:color="auto"/>
              <w:bottom w:val="nil"/>
              <w:right w:val="nil"/>
            </w:tcBorders>
          </w:tcPr>
          <w:p w14:paraId="052C39E6" w14:textId="77777777" w:rsidR="008C3D40" w:rsidRPr="00E421C8" w:rsidRDefault="008C3D40" w:rsidP="00E421C8">
            <w:pPr>
              <w:spacing w:before="60"/>
              <w:rPr>
                <w:rFonts w:asciiTheme="minorHAnsi" w:hAnsiTheme="minorHAnsi" w:cstheme="minorHAnsi"/>
                <w:sz w:val="22"/>
                <w:szCs w:val="22"/>
              </w:rPr>
            </w:pPr>
            <w:r w:rsidRPr="00E421C8">
              <w:rPr>
                <w:rFonts w:asciiTheme="minorHAnsi" w:hAnsiTheme="minorHAnsi" w:cstheme="minorHAnsi"/>
                <w:sz w:val="22"/>
                <w:szCs w:val="22"/>
              </w:rPr>
              <w:t>c)</w:t>
            </w:r>
          </w:p>
        </w:tc>
        <w:tc>
          <w:tcPr>
            <w:tcW w:w="5762" w:type="dxa"/>
            <w:gridSpan w:val="2"/>
            <w:tcBorders>
              <w:top w:val="single" w:sz="4" w:space="0" w:color="auto"/>
              <w:left w:val="nil"/>
              <w:bottom w:val="nil"/>
              <w:right w:val="single" w:sz="4" w:space="0" w:color="auto"/>
            </w:tcBorders>
          </w:tcPr>
          <w:p w14:paraId="0CB5F2FE" w14:textId="77777777" w:rsidR="008C3D40" w:rsidRPr="00E421C8" w:rsidRDefault="008C3D40" w:rsidP="00E421C8">
            <w:pPr>
              <w:spacing w:before="60" w:after="80"/>
              <w:ind w:left="1355" w:hanging="1327"/>
              <w:rPr>
                <w:rFonts w:asciiTheme="minorHAnsi" w:hAnsiTheme="minorHAnsi" w:cstheme="minorHAnsi"/>
                <w:sz w:val="22"/>
                <w:szCs w:val="22"/>
              </w:rPr>
            </w:pPr>
            <w:r w:rsidRPr="00E421C8">
              <w:rPr>
                <w:rFonts w:asciiTheme="minorHAnsi" w:hAnsiTheme="minorHAnsi" w:cstheme="minorHAnsi"/>
                <w:sz w:val="22"/>
                <w:szCs w:val="22"/>
                <w:u w:val="single"/>
              </w:rPr>
              <w:t>MKC Outbreak Control Plan</w:t>
            </w:r>
          </w:p>
        </w:tc>
        <w:tc>
          <w:tcPr>
            <w:tcW w:w="2468" w:type="dxa"/>
            <w:gridSpan w:val="2"/>
            <w:tcBorders>
              <w:top w:val="single" w:sz="4" w:space="0" w:color="auto"/>
              <w:left w:val="single" w:sz="4" w:space="0" w:color="auto"/>
              <w:bottom w:val="nil"/>
            </w:tcBorders>
          </w:tcPr>
          <w:p w14:paraId="3B37A3DC" w14:textId="77777777" w:rsidR="008C3D40" w:rsidRPr="00131B07" w:rsidRDefault="008C3D40" w:rsidP="008C3D40">
            <w:pPr>
              <w:rPr>
                <w:rFonts w:asciiTheme="minorHAnsi" w:hAnsiTheme="minorHAnsi" w:cstheme="minorHAnsi"/>
              </w:rPr>
            </w:pPr>
          </w:p>
        </w:tc>
        <w:tc>
          <w:tcPr>
            <w:tcW w:w="5528" w:type="dxa"/>
            <w:tcBorders>
              <w:top w:val="single" w:sz="4" w:space="0" w:color="auto"/>
              <w:bottom w:val="nil"/>
            </w:tcBorders>
          </w:tcPr>
          <w:p w14:paraId="6096017E" w14:textId="77777777" w:rsidR="008C3D40" w:rsidRPr="00131B07" w:rsidRDefault="008C3D40" w:rsidP="008C3D40">
            <w:pPr>
              <w:rPr>
                <w:rFonts w:asciiTheme="minorHAnsi" w:hAnsiTheme="minorHAnsi" w:cstheme="minorHAnsi"/>
              </w:rPr>
            </w:pPr>
          </w:p>
        </w:tc>
      </w:tr>
      <w:tr w:rsidR="008C3D40" w:rsidRPr="00131B07" w14:paraId="380673E9" w14:textId="77777777" w:rsidTr="005A4A47">
        <w:trPr>
          <w:trHeight w:val="3118"/>
        </w:trPr>
        <w:tc>
          <w:tcPr>
            <w:tcW w:w="559" w:type="dxa"/>
            <w:tcBorders>
              <w:top w:val="nil"/>
              <w:left w:val="single" w:sz="4" w:space="0" w:color="auto"/>
              <w:bottom w:val="single" w:sz="4" w:space="0" w:color="auto"/>
              <w:right w:val="nil"/>
            </w:tcBorders>
          </w:tcPr>
          <w:p w14:paraId="7FE84595" w14:textId="77777777" w:rsidR="008C3D40" w:rsidRPr="007A1A0F" w:rsidRDefault="008C3D40" w:rsidP="00E421C8">
            <w:pPr>
              <w:spacing w:before="60"/>
              <w:rPr>
                <w:rFonts w:asciiTheme="minorHAnsi" w:hAnsiTheme="minorHAnsi" w:cstheme="minorHAnsi"/>
                <w:sz w:val="22"/>
                <w:szCs w:val="22"/>
              </w:rPr>
            </w:pPr>
            <w:proofErr w:type="spellStart"/>
            <w:r w:rsidRPr="007A1A0F">
              <w:rPr>
                <w:rFonts w:asciiTheme="minorHAnsi" w:hAnsiTheme="minorHAnsi" w:cstheme="minorHAnsi"/>
                <w:sz w:val="22"/>
                <w:szCs w:val="22"/>
              </w:rPr>
              <w:t>i</w:t>
            </w:r>
            <w:proofErr w:type="spellEnd"/>
            <w:r w:rsidRPr="007A1A0F">
              <w:rPr>
                <w:rFonts w:asciiTheme="minorHAnsi" w:hAnsiTheme="minorHAnsi" w:cstheme="minorHAnsi"/>
                <w:sz w:val="22"/>
                <w:szCs w:val="22"/>
              </w:rPr>
              <w:t>.</w:t>
            </w:r>
          </w:p>
        </w:tc>
        <w:tc>
          <w:tcPr>
            <w:tcW w:w="5762" w:type="dxa"/>
            <w:gridSpan w:val="2"/>
            <w:tcBorders>
              <w:top w:val="nil"/>
              <w:left w:val="nil"/>
              <w:bottom w:val="single" w:sz="4" w:space="0" w:color="auto"/>
              <w:right w:val="single" w:sz="4" w:space="0" w:color="auto"/>
            </w:tcBorders>
          </w:tcPr>
          <w:p w14:paraId="0CC25BBE" w14:textId="77777777" w:rsidR="008C3D40" w:rsidRPr="007A1A0F" w:rsidRDefault="008C3D40" w:rsidP="00E421C8">
            <w:pPr>
              <w:spacing w:before="60" w:after="120"/>
              <w:rPr>
                <w:rFonts w:asciiTheme="minorHAnsi" w:hAnsiTheme="minorHAnsi" w:cstheme="minorHAnsi"/>
                <w:sz w:val="22"/>
                <w:szCs w:val="22"/>
              </w:rPr>
            </w:pPr>
            <w:r w:rsidRPr="007A1A0F">
              <w:rPr>
                <w:rFonts w:asciiTheme="minorHAnsi" w:hAnsiTheme="minorHAnsi" w:cstheme="minorHAnsi"/>
                <w:sz w:val="22"/>
                <w:szCs w:val="22"/>
              </w:rPr>
              <w:t xml:space="preserve">That the TFG believes the steps described in the Council’s </w:t>
            </w:r>
            <w:hyperlink r:id="rId25" w:history="1">
              <w:r w:rsidRPr="007A1A0F">
                <w:rPr>
                  <w:rStyle w:val="Hyperlink"/>
                  <w:rFonts w:asciiTheme="minorHAnsi" w:hAnsiTheme="minorHAnsi" w:cstheme="minorHAnsi"/>
                  <w:i/>
                  <w:iCs/>
                  <w:sz w:val="22"/>
                  <w:szCs w:val="22"/>
                </w:rPr>
                <w:t>Outbreak Control Plan</w:t>
              </w:r>
            </w:hyperlink>
            <w:r w:rsidRPr="007A1A0F">
              <w:rPr>
                <w:rFonts w:asciiTheme="minorHAnsi" w:hAnsiTheme="minorHAnsi" w:cstheme="minorHAnsi"/>
                <w:i/>
                <w:iCs/>
                <w:sz w:val="22"/>
                <w:szCs w:val="22"/>
              </w:rPr>
              <w:t xml:space="preserve"> </w:t>
            </w:r>
            <w:r w:rsidRPr="007A1A0F">
              <w:rPr>
                <w:rFonts w:asciiTheme="minorHAnsi" w:hAnsiTheme="minorHAnsi" w:cstheme="minorHAnsi"/>
                <w:sz w:val="22"/>
                <w:szCs w:val="22"/>
              </w:rPr>
              <w:t>are critical to reducing the spread of any infection and</w:t>
            </w:r>
            <w:r w:rsidRPr="007A1A0F">
              <w:rPr>
                <w:rFonts w:asciiTheme="minorHAnsi" w:hAnsiTheme="minorHAnsi" w:cstheme="minorHAnsi"/>
                <w:i/>
                <w:iCs/>
                <w:sz w:val="22"/>
                <w:szCs w:val="22"/>
              </w:rPr>
              <w:t xml:space="preserve"> </w:t>
            </w:r>
            <w:r w:rsidRPr="007A1A0F">
              <w:rPr>
                <w:rFonts w:asciiTheme="minorHAnsi" w:hAnsiTheme="minorHAnsi" w:cstheme="minorHAnsi"/>
                <w:sz w:val="22"/>
                <w:szCs w:val="22"/>
              </w:rPr>
              <w:t>ultimately</w:t>
            </w:r>
            <w:r w:rsidRPr="007A1A0F">
              <w:rPr>
                <w:rFonts w:asciiTheme="minorHAnsi" w:hAnsiTheme="minorHAnsi" w:cstheme="minorHAnsi"/>
                <w:i/>
                <w:iCs/>
                <w:sz w:val="22"/>
                <w:szCs w:val="22"/>
              </w:rPr>
              <w:t xml:space="preserve"> s</w:t>
            </w:r>
            <w:r w:rsidRPr="007A1A0F">
              <w:rPr>
                <w:rFonts w:asciiTheme="minorHAnsi" w:hAnsiTheme="minorHAnsi" w:cstheme="minorHAnsi"/>
                <w:sz w:val="22"/>
                <w:szCs w:val="22"/>
              </w:rPr>
              <w:t>aving lives.  This will only be achieved through the co-ordinated efforts of a range of organisations across local and national government, the NHS, Public Health England, businesses and employers, voluntary organisations and other community partners, and most importantly with the support of Milton Keynes residents;</w:t>
            </w:r>
          </w:p>
        </w:tc>
        <w:tc>
          <w:tcPr>
            <w:tcW w:w="2468" w:type="dxa"/>
            <w:gridSpan w:val="2"/>
            <w:tcBorders>
              <w:top w:val="nil"/>
              <w:left w:val="single" w:sz="4" w:space="0" w:color="auto"/>
              <w:bottom w:val="single" w:sz="4" w:space="0" w:color="auto"/>
              <w:right w:val="single" w:sz="4" w:space="0" w:color="auto"/>
            </w:tcBorders>
          </w:tcPr>
          <w:p w14:paraId="1746502F" w14:textId="77777777" w:rsidR="008C3D40" w:rsidRPr="007A1A0F" w:rsidRDefault="008C3D40" w:rsidP="00E421C8">
            <w:pPr>
              <w:spacing w:before="60"/>
              <w:rPr>
                <w:rFonts w:asciiTheme="minorHAnsi" w:hAnsiTheme="minorHAnsi" w:cstheme="minorHAnsi"/>
                <w:sz w:val="22"/>
                <w:szCs w:val="22"/>
              </w:rPr>
            </w:pPr>
            <w:r w:rsidRPr="007A1A0F">
              <w:rPr>
                <w:rFonts w:asciiTheme="minorHAnsi" w:hAnsiTheme="minorHAnsi" w:cstheme="minorHAnsi"/>
                <w:sz w:val="22"/>
                <w:szCs w:val="22"/>
              </w:rPr>
              <w:t>Cabinet</w:t>
            </w:r>
          </w:p>
        </w:tc>
        <w:tc>
          <w:tcPr>
            <w:tcW w:w="5528" w:type="dxa"/>
            <w:tcBorders>
              <w:top w:val="nil"/>
              <w:left w:val="single" w:sz="4" w:space="0" w:color="auto"/>
              <w:bottom w:val="single" w:sz="4" w:space="0" w:color="auto"/>
              <w:right w:val="single" w:sz="4" w:space="0" w:color="auto"/>
            </w:tcBorders>
          </w:tcPr>
          <w:p w14:paraId="7F7ECB79" w14:textId="526F4FAC" w:rsidR="008C3D40" w:rsidRPr="007A1A0F" w:rsidRDefault="008C3D40" w:rsidP="00E421C8">
            <w:pPr>
              <w:spacing w:before="60" w:after="120"/>
              <w:rPr>
                <w:rFonts w:asciiTheme="minorHAnsi" w:hAnsiTheme="minorHAnsi" w:cstheme="minorHAnsi"/>
                <w:sz w:val="22"/>
                <w:szCs w:val="22"/>
              </w:rPr>
            </w:pPr>
            <w:r w:rsidRPr="007A1A0F">
              <w:rPr>
                <w:rFonts w:asciiTheme="minorHAnsi" w:hAnsiTheme="minorHAnsi" w:cstheme="minorHAnsi"/>
                <w:sz w:val="22"/>
                <w:szCs w:val="22"/>
              </w:rPr>
              <w:t xml:space="preserve">The </w:t>
            </w:r>
            <w:r w:rsidR="00F11651" w:rsidRPr="007A1A0F">
              <w:rPr>
                <w:rFonts w:asciiTheme="minorHAnsi" w:hAnsiTheme="minorHAnsi" w:cstheme="minorHAnsi"/>
                <w:sz w:val="22"/>
                <w:szCs w:val="22"/>
              </w:rPr>
              <w:t>C</w:t>
            </w:r>
            <w:r w:rsidRPr="007A1A0F">
              <w:rPr>
                <w:rFonts w:asciiTheme="minorHAnsi" w:hAnsiTheme="minorHAnsi" w:cstheme="minorHAnsi"/>
                <w:sz w:val="22"/>
                <w:szCs w:val="22"/>
              </w:rPr>
              <w:t>ouncil continues to work closely with core partners. A three times a week multi-agency co-ordinating group chaired by the Chief Executive has been running since the autumn</w:t>
            </w:r>
            <w:r w:rsidR="00E421C8">
              <w:rPr>
                <w:rFonts w:asciiTheme="minorHAnsi" w:hAnsiTheme="minorHAnsi" w:cstheme="minorHAnsi"/>
                <w:sz w:val="22"/>
                <w:szCs w:val="22"/>
              </w:rPr>
              <w:t xml:space="preserve"> (2020)</w:t>
            </w:r>
            <w:r w:rsidRPr="007A1A0F">
              <w:rPr>
                <w:rFonts w:asciiTheme="minorHAnsi" w:hAnsiTheme="minorHAnsi" w:cstheme="minorHAnsi"/>
                <w:sz w:val="22"/>
                <w:szCs w:val="22"/>
              </w:rPr>
              <w:t>. The group has recently (from 15 February</w:t>
            </w:r>
            <w:r w:rsidR="00E421C8">
              <w:rPr>
                <w:rFonts w:asciiTheme="minorHAnsi" w:hAnsiTheme="minorHAnsi" w:cstheme="minorHAnsi"/>
                <w:sz w:val="22"/>
                <w:szCs w:val="22"/>
              </w:rPr>
              <w:t xml:space="preserve"> 2021</w:t>
            </w:r>
            <w:r w:rsidRPr="007A1A0F">
              <w:rPr>
                <w:rFonts w:asciiTheme="minorHAnsi" w:hAnsiTheme="minorHAnsi" w:cstheme="minorHAnsi"/>
                <w:sz w:val="22"/>
                <w:szCs w:val="22"/>
              </w:rPr>
              <w:t xml:space="preserve">) dropped down to once a week. </w:t>
            </w:r>
            <w:r w:rsidR="00F11651" w:rsidRPr="007A1A0F">
              <w:rPr>
                <w:rFonts w:asciiTheme="minorHAnsi" w:hAnsiTheme="minorHAnsi" w:cstheme="minorHAnsi"/>
                <w:sz w:val="22"/>
                <w:szCs w:val="22"/>
              </w:rPr>
              <w:t xml:space="preserve"> </w:t>
            </w:r>
            <w:r w:rsidRPr="007A1A0F">
              <w:rPr>
                <w:rFonts w:asciiTheme="minorHAnsi" w:hAnsiTheme="minorHAnsi" w:cstheme="minorHAnsi"/>
                <w:sz w:val="22"/>
                <w:szCs w:val="22"/>
              </w:rPr>
              <w:t xml:space="preserve">Attendance and engagement </w:t>
            </w:r>
            <w:r w:rsidR="00F11651" w:rsidRPr="007A1A0F">
              <w:rPr>
                <w:rFonts w:asciiTheme="minorHAnsi" w:hAnsiTheme="minorHAnsi" w:cstheme="minorHAnsi"/>
                <w:sz w:val="22"/>
                <w:szCs w:val="22"/>
              </w:rPr>
              <w:t>have</w:t>
            </w:r>
            <w:r w:rsidRPr="007A1A0F">
              <w:rPr>
                <w:rFonts w:asciiTheme="minorHAnsi" w:hAnsiTheme="minorHAnsi" w:cstheme="minorHAnsi"/>
                <w:sz w:val="22"/>
                <w:szCs w:val="22"/>
              </w:rPr>
              <w:t xml:space="preserve"> been good. </w:t>
            </w:r>
          </w:p>
          <w:p w14:paraId="41CEDD24" w14:textId="77777777" w:rsidR="008C3D40" w:rsidRPr="007A1A0F" w:rsidRDefault="008C3D40" w:rsidP="00E421C8">
            <w:pPr>
              <w:spacing w:before="60"/>
              <w:rPr>
                <w:rFonts w:asciiTheme="minorHAnsi" w:hAnsiTheme="minorHAnsi" w:cstheme="minorHAnsi"/>
                <w:sz w:val="22"/>
                <w:szCs w:val="22"/>
              </w:rPr>
            </w:pPr>
            <w:r w:rsidRPr="007A1A0F">
              <w:rPr>
                <w:rFonts w:asciiTheme="minorHAnsi" w:hAnsiTheme="minorHAnsi" w:cstheme="minorHAnsi"/>
                <w:sz w:val="22"/>
                <w:szCs w:val="22"/>
              </w:rPr>
              <w:t>More broadly, we have continued to work hard to engage with residents, through enhanced campaigning work which has had good reach. In total, residents saw our digital COVID-19 prevention material more than 2.3m times, and 30,000 people sought clinical advice or booked a test as a result. Our Make Space outdoor advertising campaign reached residents around 700,000 times.</w:t>
            </w:r>
          </w:p>
        </w:tc>
      </w:tr>
      <w:tr w:rsidR="008C3D40" w:rsidRPr="00131B07" w14:paraId="114A958C" w14:textId="77777777" w:rsidTr="005A4A47">
        <w:tc>
          <w:tcPr>
            <w:tcW w:w="559" w:type="dxa"/>
            <w:tcBorders>
              <w:top w:val="single" w:sz="4" w:space="0" w:color="auto"/>
              <w:left w:val="single" w:sz="4" w:space="0" w:color="auto"/>
              <w:bottom w:val="single" w:sz="4" w:space="0" w:color="auto"/>
              <w:right w:val="nil"/>
            </w:tcBorders>
          </w:tcPr>
          <w:p w14:paraId="6A999692" w14:textId="77777777" w:rsidR="008C3D40" w:rsidRPr="00131B07" w:rsidRDefault="008C3D40" w:rsidP="002C151A">
            <w:pPr>
              <w:spacing w:before="60"/>
              <w:rPr>
                <w:rFonts w:asciiTheme="minorHAnsi" w:hAnsiTheme="minorHAnsi" w:cstheme="minorHAnsi"/>
                <w:sz w:val="26"/>
                <w:szCs w:val="26"/>
              </w:rPr>
            </w:pPr>
            <w:r w:rsidRPr="007A1A0F">
              <w:rPr>
                <w:rFonts w:asciiTheme="minorHAnsi" w:hAnsiTheme="minorHAnsi" w:cstheme="minorHAnsi"/>
                <w:sz w:val="22"/>
                <w:szCs w:val="22"/>
              </w:rPr>
              <w:t>ii</w:t>
            </w:r>
            <w:r w:rsidRPr="00131B07">
              <w:rPr>
                <w:rFonts w:asciiTheme="minorHAnsi" w:hAnsiTheme="minorHAnsi" w:cstheme="minorHAnsi"/>
                <w:sz w:val="26"/>
                <w:szCs w:val="26"/>
              </w:rPr>
              <w:t>.</w:t>
            </w:r>
          </w:p>
        </w:tc>
        <w:tc>
          <w:tcPr>
            <w:tcW w:w="5762" w:type="dxa"/>
            <w:gridSpan w:val="2"/>
            <w:tcBorders>
              <w:top w:val="single" w:sz="4" w:space="0" w:color="auto"/>
              <w:left w:val="nil"/>
              <w:bottom w:val="single" w:sz="4" w:space="0" w:color="auto"/>
              <w:right w:val="single" w:sz="4" w:space="0" w:color="auto"/>
            </w:tcBorders>
          </w:tcPr>
          <w:p w14:paraId="21325295" w14:textId="77777777" w:rsidR="008C3D40" w:rsidRPr="007A1A0F" w:rsidRDefault="008C3D40" w:rsidP="002C151A">
            <w:pPr>
              <w:spacing w:before="60" w:after="120"/>
              <w:rPr>
                <w:rFonts w:asciiTheme="minorHAnsi" w:hAnsiTheme="minorHAnsi" w:cstheme="minorHAnsi"/>
                <w:sz w:val="22"/>
                <w:szCs w:val="22"/>
              </w:rPr>
            </w:pPr>
            <w:r w:rsidRPr="007A1A0F">
              <w:rPr>
                <w:rFonts w:asciiTheme="minorHAnsi" w:hAnsiTheme="minorHAnsi" w:cstheme="minorHAnsi"/>
                <w:sz w:val="22"/>
                <w:szCs w:val="22"/>
              </w:rPr>
              <w:t>That the Council monitors closely the neighbouring outbreaks in Northampton, Bedford and Luton and that the Cabinet reports weekly through a virtual press conference highlighting the situation in such high-risk places, locations, communities and healthcare settings as have been identified.</w:t>
            </w:r>
          </w:p>
        </w:tc>
        <w:tc>
          <w:tcPr>
            <w:tcW w:w="2468" w:type="dxa"/>
            <w:gridSpan w:val="2"/>
            <w:tcBorders>
              <w:top w:val="single" w:sz="4" w:space="0" w:color="auto"/>
              <w:left w:val="single" w:sz="4" w:space="0" w:color="auto"/>
            </w:tcBorders>
          </w:tcPr>
          <w:p w14:paraId="2296D50E" w14:textId="77777777" w:rsidR="008C3D40" w:rsidRPr="007A1A0F" w:rsidRDefault="008C3D40" w:rsidP="002C151A">
            <w:pPr>
              <w:spacing w:before="60"/>
              <w:rPr>
                <w:rFonts w:asciiTheme="minorHAnsi" w:hAnsiTheme="minorHAnsi" w:cstheme="minorHAnsi"/>
                <w:sz w:val="22"/>
                <w:szCs w:val="22"/>
              </w:rPr>
            </w:pPr>
            <w:r w:rsidRPr="007A1A0F">
              <w:rPr>
                <w:rFonts w:asciiTheme="minorHAnsi" w:hAnsiTheme="minorHAnsi" w:cstheme="minorHAnsi"/>
                <w:sz w:val="22"/>
                <w:szCs w:val="22"/>
              </w:rPr>
              <w:t>Council</w:t>
            </w:r>
          </w:p>
        </w:tc>
        <w:tc>
          <w:tcPr>
            <w:tcW w:w="5528" w:type="dxa"/>
            <w:tcBorders>
              <w:top w:val="single" w:sz="4" w:space="0" w:color="auto"/>
            </w:tcBorders>
          </w:tcPr>
          <w:p w14:paraId="0F783309" w14:textId="77777777" w:rsidR="008C3D40" w:rsidRPr="007A1A0F" w:rsidRDefault="008C3D40" w:rsidP="002C151A">
            <w:pPr>
              <w:spacing w:before="60"/>
              <w:rPr>
                <w:rFonts w:asciiTheme="minorHAnsi" w:hAnsiTheme="minorHAnsi" w:cstheme="minorHAnsi"/>
                <w:sz w:val="22"/>
                <w:szCs w:val="22"/>
              </w:rPr>
            </w:pPr>
            <w:r w:rsidRPr="007A1A0F">
              <w:rPr>
                <w:rFonts w:asciiTheme="minorHAnsi" w:hAnsiTheme="minorHAnsi" w:cstheme="minorHAnsi"/>
                <w:sz w:val="22"/>
                <w:szCs w:val="22"/>
              </w:rPr>
              <w:t xml:space="preserve">The Leader has continued his weekly public briefings, highlight any key issues. </w:t>
            </w:r>
          </w:p>
        </w:tc>
      </w:tr>
      <w:tr w:rsidR="008C3D40" w:rsidRPr="00131B07" w14:paraId="4695B079" w14:textId="77777777" w:rsidTr="005A4A47">
        <w:tc>
          <w:tcPr>
            <w:tcW w:w="559" w:type="dxa"/>
            <w:tcBorders>
              <w:top w:val="single" w:sz="4" w:space="0" w:color="auto"/>
              <w:left w:val="single" w:sz="4" w:space="0" w:color="auto"/>
              <w:bottom w:val="nil"/>
              <w:right w:val="nil"/>
            </w:tcBorders>
          </w:tcPr>
          <w:p w14:paraId="7557D4F4" w14:textId="77777777" w:rsidR="008C3D40" w:rsidRPr="002C151A" w:rsidRDefault="008C3D40" w:rsidP="008C3D40">
            <w:pPr>
              <w:rPr>
                <w:rFonts w:asciiTheme="minorHAnsi" w:hAnsiTheme="minorHAnsi" w:cstheme="minorHAnsi"/>
                <w:sz w:val="22"/>
                <w:szCs w:val="22"/>
              </w:rPr>
            </w:pPr>
            <w:r w:rsidRPr="002C151A">
              <w:rPr>
                <w:rFonts w:asciiTheme="minorHAnsi" w:hAnsiTheme="minorHAnsi" w:cstheme="minorHAnsi"/>
                <w:sz w:val="22"/>
                <w:szCs w:val="22"/>
              </w:rPr>
              <w:t>d)</w:t>
            </w:r>
          </w:p>
        </w:tc>
        <w:tc>
          <w:tcPr>
            <w:tcW w:w="5762" w:type="dxa"/>
            <w:gridSpan w:val="2"/>
            <w:tcBorders>
              <w:top w:val="single" w:sz="4" w:space="0" w:color="auto"/>
              <w:left w:val="nil"/>
              <w:bottom w:val="nil"/>
              <w:right w:val="single" w:sz="4" w:space="0" w:color="auto"/>
            </w:tcBorders>
          </w:tcPr>
          <w:p w14:paraId="45917E37" w14:textId="77777777" w:rsidR="008C3D40" w:rsidRPr="002C151A" w:rsidRDefault="008C3D40" w:rsidP="008C3D40">
            <w:pPr>
              <w:spacing w:after="80"/>
              <w:rPr>
                <w:rFonts w:asciiTheme="minorHAnsi" w:hAnsiTheme="minorHAnsi" w:cstheme="minorHAnsi"/>
                <w:sz w:val="22"/>
                <w:szCs w:val="22"/>
              </w:rPr>
            </w:pPr>
            <w:r w:rsidRPr="002C151A">
              <w:rPr>
                <w:rFonts w:asciiTheme="minorHAnsi" w:hAnsiTheme="minorHAnsi" w:cstheme="minorHAnsi"/>
                <w:sz w:val="22"/>
                <w:szCs w:val="22"/>
                <w:u w:val="single"/>
              </w:rPr>
              <w:t>Procurement &amp; PPE (PPE Hub)</w:t>
            </w:r>
          </w:p>
        </w:tc>
        <w:tc>
          <w:tcPr>
            <w:tcW w:w="2468" w:type="dxa"/>
            <w:gridSpan w:val="2"/>
            <w:tcBorders>
              <w:left w:val="single" w:sz="4" w:space="0" w:color="auto"/>
              <w:bottom w:val="nil"/>
            </w:tcBorders>
          </w:tcPr>
          <w:p w14:paraId="79A3DB45" w14:textId="77777777" w:rsidR="008C3D40" w:rsidRPr="00131B07" w:rsidRDefault="008C3D40" w:rsidP="008C3D40">
            <w:pPr>
              <w:rPr>
                <w:rFonts w:asciiTheme="minorHAnsi" w:hAnsiTheme="minorHAnsi" w:cstheme="minorHAnsi"/>
              </w:rPr>
            </w:pPr>
          </w:p>
        </w:tc>
        <w:tc>
          <w:tcPr>
            <w:tcW w:w="5528" w:type="dxa"/>
            <w:tcBorders>
              <w:bottom w:val="nil"/>
            </w:tcBorders>
          </w:tcPr>
          <w:p w14:paraId="1E1FD75C" w14:textId="77777777" w:rsidR="008C3D40" w:rsidRPr="00131B07" w:rsidRDefault="008C3D40" w:rsidP="008C3D40">
            <w:pPr>
              <w:rPr>
                <w:rFonts w:asciiTheme="minorHAnsi" w:hAnsiTheme="minorHAnsi" w:cstheme="minorHAnsi"/>
              </w:rPr>
            </w:pPr>
          </w:p>
        </w:tc>
      </w:tr>
      <w:tr w:rsidR="008C3D40" w:rsidRPr="00131B07" w14:paraId="6706A023" w14:textId="77777777" w:rsidTr="005A4A47">
        <w:tc>
          <w:tcPr>
            <w:tcW w:w="559" w:type="dxa"/>
            <w:tcBorders>
              <w:top w:val="nil"/>
              <w:left w:val="single" w:sz="4" w:space="0" w:color="auto"/>
              <w:bottom w:val="single" w:sz="4" w:space="0" w:color="auto"/>
              <w:right w:val="nil"/>
            </w:tcBorders>
          </w:tcPr>
          <w:p w14:paraId="779FF9CE" w14:textId="77777777" w:rsidR="008C3D40" w:rsidRPr="00131B07" w:rsidRDefault="008C3D40" w:rsidP="008C3D40">
            <w:pPr>
              <w:rPr>
                <w:rFonts w:asciiTheme="minorHAnsi" w:hAnsiTheme="minorHAnsi" w:cstheme="minorHAnsi"/>
                <w:sz w:val="26"/>
                <w:szCs w:val="26"/>
              </w:rPr>
            </w:pPr>
          </w:p>
        </w:tc>
        <w:tc>
          <w:tcPr>
            <w:tcW w:w="5762" w:type="dxa"/>
            <w:gridSpan w:val="2"/>
            <w:tcBorders>
              <w:top w:val="nil"/>
              <w:left w:val="nil"/>
              <w:bottom w:val="single" w:sz="4" w:space="0" w:color="auto"/>
              <w:right w:val="single" w:sz="4" w:space="0" w:color="auto"/>
            </w:tcBorders>
          </w:tcPr>
          <w:p w14:paraId="4F3F4A99" w14:textId="77777777" w:rsidR="008C3D40" w:rsidRPr="007A1A0F" w:rsidRDefault="008C3D40" w:rsidP="002C151A">
            <w:pPr>
              <w:spacing w:before="60" w:after="120"/>
              <w:rPr>
                <w:rFonts w:asciiTheme="minorHAnsi" w:hAnsiTheme="minorHAnsi" w:cstheme="minorHAnsi"/>
                <w:sz w:val="22"/>
                <w:szCs w:val="22"/>
              </w:rPr>
            </w:pPr>
            <w:r w:rsidRPr="007A1A0F">
              <w:rPr>
                <w:rFonts w:asciiTheme="minorHAnsi" w:hAnsiTheme="minorHAnsi" w:cstheme="minorHAnsi"/>
                <w:sz w:val="22"/>
                <w:szCs w:val="22"/>
              </w:rPr>
              <w:t xml:space="preserve">That the Cabinet formalises the existing arrangements for the Milton Keynes central PPE store hub for </w:t>
            </w:r>
            <w:r w:rsidRPr="007A1A0F">
              <w:rPr>
                <w:rFonts w:asciiTheme="minorHAnsi" w:hAnsiTheme="minorHAnsi" w:cstheme="minorHAnsi"/>
                <w:sz w:val="22"/>
                <w:szCs w:val="22"/>
                <w:u w:val="single"/>
              </w:rPr>
              <w:t>all care providers</w:t>
            </w:r>
            <w:r w:rsidRPr="007A1A0F">
              <w:rPr>
                <w:rFonts w:asciiTheme="minorHAnsi" w:hAnsiTheme="minorHAnsi" w:cstheme="minorHAnsi"/>
                <w:sz w:val="22"/>
                <w:szCs w:val="22"/>
              </w:rPr>
              <w:t>, schools, council staff and contractors (including waste contractors) and other(s) as identified (e.g. dentists), considers its medium term resourcing and continues to build up stocks to be charged at cost only.   This to be via a same day, on-line ordering, delivery process.</w:t>
            </w:r>
          </w:p>
        </w:tc>
        <w:tc>
          <w:tcPr>
            <w:tcW w:w="2468" w:type="dxa"/>
            <w:gridSpan w:val="2"/>
            <w:tcBorders>
              <w:top w:val="nil"/>
              <w:left w:val="single" w:sz="4" w:space="0" w:color="auto"/>
              <w:bottom w:val="single" w:sz="4" w:space="0" w:color="auto"/>
              <w:right w:val="single" w:sz="4" w:space="0" w:color="auto"/>
            </w:tcBorders>
          </w:tcPr>
          <w:p w14:paraId="4A1DA5AD" w14:textId="77777777" w:rsidR="008C3D40" w:rsidRPr="007A1A0F" w:rsidRDefault="008C3D40" w:rsidP="002C151A">
            <w:pPr>
              <w:spacing w:before="60"/>
              <w:rPr>
                <w:rFonts w:asciiTheme="minorHAnsi" w:hAnsiTheme="minorHAnsi" w:cstheme="minorHAnsi"/>
                <w:sz w:val="22"/>
                <w:szCs w:val="22"/>
              </w:rPr>
            </w:pPr>
            <w:r w:rsidRPr="007A1A0F">
              <w:rPr>
                <w:rFonts w:asciiTheme="minorHAnsi" w:hAnsiTheme="minorHAnsi" w:cstheme="minorHAnsi"/>
                <w:sz w:val="22"/>
                <w:szCs w:val="22"/>
              </w:rPr>
              <w:t>Cabinet</w:t>
            </w:r>
          </w:p>
        </w:tc>
        <w:tc>
          <w:tcPr>
            <w:tcW w:w="5528" w:type="dxa"/>
            <w:tcBorders>
              <w:top w:val="nil"/>
              <w:left w:val="single" w:sz="4" w:space="0" w:color="auto"/>
              <w:bottom w:val="single" w:sz="4" w:space="0" w:color="auto"/>
              <w:right w:val="single" w:sz="4" w:space="0" w:color="auto"/>
            </w:tcBorders>
          </w:tcPr>
          <w:p w14:paraId="6E69AC5F" w14:textId="1D297650" w:rsidR="008C3D40" w:rsidRPr="007A1A0F" w:rsidRDefault="008C3D40" w:rsidP="002C151A">
            <w:pPr>
              <w:spacing w:before="60" w:after="60"/>
              <w:rPr>
                <w:rFonts w:asciiTheme="minorHAnsi" w:hAnsiTheme="minorHAnsi" w:cstheme="minorHAnsi"/>
                <w:color w:val="FBD4B4" w:themeColor="accent6" w:themeTint="66"/>
                <w:sz w:val="22"/>
                <w:szCs w:val="22"/>
              </w:rPr>
            </w:pPr>
            <w:r w:rsidRPr="007A1A0F">
              <w:rPr>
                <w:rFonts w:asciiTheme="minorHAnsi" w:hAnsiTheme="minorHAnsi" w:cstheme="minorHAnsi"/>
                <w:b/>
                <w:sz w:val="22"/>
                <w:szCs w:val="22"/>
              </w:rPr>
              <w:t>Noted.</w:t>
            </w:r>
            <w:r w:rsidRPr="007A1A0F">
              <w:rPr>
                <w:rFonts w:asciiTheme="minorHAnsi" w:hAnsiTheme="minorHAnsi" w:cstheme="minorHAnsi"/>
                <w:sz w:val="22"/>
                <w:szCs w:val="22"/>
              </w:rPr>
              <w:t xml:space="preserve"> Progress has been made on improving the co-ordination of PPE supplies within the council and on guidance on PPE use. Supply lines are functioning well, and so individual organisations do not face any issues with regard to PPE. Additional funding is being made available via government grants to care providers. We are now offering PPE for informal carers. The DHSC PPE portal, established last year, has extended the availability of free PPE to CQC registered care providers until end of June 2021.</w:t>
            </w:r>
          </w:p>
        </w:tc>
      </w:tr>
    </w:tbl>
    <w:p w14:paraId="60D38A52" w14:textId="77777777" w:rsidR="00F11651" w:rsidRDefault="00F11651">
      <w:r>
        <w:br w:type="page"/>
      </w:r>
    </w:p>
    <w:tbl>
      <w:tblPr>
        <w:tblStyle w:val="TableGrid"/>
        <w:tblW w:w="14317" w:type="dxa"/>
        <w:tblInd w:w="-5" w:type="dxa"/>
        <w:tblLook w:val="04A0" w:firstRow="1" w:lastRow="0" w:firstColumn="1" w:lastColumn="0" w:noHBand="0" w:noVBand="1"/>
      </w:tblPr>
      <w:tblGrid>
        <w:gridCol w:w="560"/>
        <w:gridCol w:w="5761"/>
        <w:gridCol w:w="2468"/>
        <w:gridCol w:w="5528"/>
      </w:tblGrid>
      <w:tr w:rsidR="008C3D40" w:rsidRPr="00131B07" w14:paraId="10BB1C47" w14:textId="77777777" w:rsidTr="005A4A47">
        <w:trPr>
          <w:trHeight w:val="454"/>
        </w:trPr>
        <w:tc>
          <w:tcPr>
            <w:tcW w:w="6321" w:type="dxa"/>
            <w:gridSpan w:val="2"/>
            <w:tcBorders>
              <w:bottom w:val="single" w:sz="4" w:space="0" w:color="auto"/>
            </w:tcBorders>
            <w:vAlign w:val="center"/>
          </w:tcPr>
          <w:p w14:paraId="043A40A6" w14:textId="77777777" w:rsidR="008C3D40" w:rsidRPr="007A1A0F" w:rsidRDefault="008C3D40" w:rsidP="008C3D40">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68" w:type="dxa"/>
            <w:vAlign w:val="center"/>
          </w:tcPr>
          <w:p w14:paraId="49CEE34A" w14:textId="77777777" w:rsidR="008C3D40" w:rsidRPr="007A1A0F" w:rsidRDefault="008C3D40" w:rsidP="008C3D40">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28" w:type="dxa"/>
            <w:vAlign w:val="center"/>
          </w:tcPr>
          <w:p w14:paraId="20F2768F" w14:textId="77777777" w:rsidR="008C3D40" w:rsidRPr="007A1A0F" w:rsidRDefault="008C3D40" w:rsidP="008C3D40">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59FCFEF1" w14:textId="77777777" w:rsidTr="00B50BC6">
        <w:trPr>
          <w:trHeight w:val="454"/>
        </w:trPr>
        <w:tc>
          <w:tcPr>
            <w:tcW w:w="560" w:type="dxa"/>
            <w:tcBorders>
              <w:top w:val="single" w:sz="4" w:space="0" w:color="auto"/>
              <w:left w:val="single" w:sz="4" w:space="0" w:color="auto"/>
              <w:bottom w:val="single" w:sz="4" w:space="0" w:color="auto"/>
              <w:right w:val="nil"/>
            </w:tcBorders>
            <w:vAlign w:val="center"/>
          </w:tcPr>
          <w:p w14:paraId="7538787A" w14:textId="77777777" w:rsidR="008C3D40" w:rsidRPr="00F11651" w:rsidRDefault="008C3D40" w:rsidP="008C3D40">
            <w:pPr>
              <w:rPr>
                <w:rFonts w:asciiTheme="minorHAnsi" w:hAnsiTheme="minorHAnsi" w:cstheme="minorHAnsi"/>
                <w:b/>
                <w:bCs/>
                <w:i/>
                <w:iCs/>
                <w:sz w:val="26"/>
                <w:szCs w:val="26"/>
              </w:rPr>
            </w:pPr>
            <w:r w:rsidRPr="00F11651">
              <w:rPr>
                <w:rFonts w:asciiTheme="minorHAnsi" w:hAnsiTheme="minorHAnsi" w:cstheme="minorHAnsi"/>
                <w:b/>
                <w:bCs/>
                <w:i/>
                <w:iCs/>
                <w:sz w:val="26"/>
                <w:szCs w:val="26"/>
              </w:rPr>
              <w:t>2.</w:t>
            </w:r>
          </w:p>
        </w:tc>
        <w:tc>
          <w:tcPr>
            <w:tcW w:w="13757" w:type="dxa"/>
            <w:gridSpan w:val="3"/>
            <w:tcBorders>
              <w:top w:val="single" w:sz="4" w:space="0" w:color="auto"/>
              <w:left w:val="nil"/>
              <w:bottom w:val="single" w:sz="4" w:space="0" w:color="auto"/>
            </w:tcBorders>
            <w:vAlign w:val="center"/>
          </w:tcPr>
          <w:p w14:paraId="1272D25D" w14:textId="77777777" w:rsidR="008C3D40" w:rsidRPr="00F11651" w:rsidRDefault="008C3D40" w:rsidP="008C3D40">
            <w:pPr>
              <w:rPr>
                <w:rFonts w:asciiTheme="minorHAnsi" w:hAnsiTheme="minorHAnsi" w:cstheme="minorHAnsi"/>
                <w:b/>
                <w:bCs/>
                <w:i/>
                <w:iCs/>
                <w:sz w:val="26"/>
                <w:szCs w:val="26"/>
              </w:rPr>
            </w:pPr>
            <w:r w:rsidRPr="00F11651">
              <w:rPr>
                <w:rFonts w:asciiTheme="minorHAnsi" w:hAnsiTheme="minorHAnsi" w:cstheme="minorHAnsi"/>
                <w:b/>
                <w:bCs/>
                <w:i/>
                <w:iCs/>
                <w:sz w:val="26"/>
                <w:szCs w:val="26"/>
              </w:rPr>
              <w:t>Finance</w:t>
            </w:r>
          </w:p>
        </w:tc>
      </w:tr>
      <w:tr w:rsidR="002C151A" w:rsidRPr="00131B07" w14:paraId="6F907E06" w14:textId="77777777" w:rsidTr="002C151A">
        <w:trPr>
          <w:trHeight w:val="454"/>
        </w:trPr>
        <w:tc>
          <w:tcPr>
            <w:tcW w:w="560" w:type="dxa"/>
            <w:tcBorders>
              <w:top w:val="single" w:sz="4" w:space="0" w:color="auto"/>
              <w:left w:val="single" w:sz="4" w:space="0" w:color="auto"/>
              <w:bottom w:val="nil"/>
              <w:right w:val="nil"/>
            </w:tcBorders>
          </w:tcPr>
          <w:p w14:paraId="59CD567D" w14:textId="77777777" w:rsidR="002C151A" w:rsidRPr="002C151A" w:rsidRDefault="002C151A" w:rsidP="002C151A">
            <w:pPr>
              <w:spacing w:before="60"/>
              <w:rPr>
                <w:rFonts w:asciiTheme="minorHAnsi" w:hAnsiTheme="minorHAnsi" w:cstheme="minorHAnsi"/>
                <w:sz w:val="22"/>
                <w:szCs w:val="22"/>
              </w:rPr>
            </w:pPr>
            <w:r w:rsidRPr="002C151A">
              <w:rPr>
                <w:rFonts w:asciiTheme="minorHAnsi" w:hAnsiTheme="minorHAnsi" w:cstheme="minorHAnsi"/>
                <w:sz w:val="22"/>
                <w:szCs w:val="22"/>
              </w:rPr>
              <w:t>a)</w:t>
            </w:r>
          </w:p>
        </w:tc>
        <w:tc>
          <w:tcPr>
            <w:tcW w:w="13757" w:type="dxa"/>
            <w:gridSpan w:val="3"/>
            <w:tcBorders>
              <w:top w:val="single" w:sz="4" w:space="0" w:color="auto"/>
              <w:left w:val="nil"/>
              <w:bottom w:val="nil"/>
            </w:tcBorders>
          </w:tcPr>
          <w:p w14:paraId="096E827C" w14:textId="222DBEC1" w:rsidR="002C151A" w:rsidRPr="00131B07" w:rsidRDefault="002C151A" w:rsidP="002C151A">
            <w:pPr>
              <w:spacing w:before="60" w:after="60"/>
              <w:rPr>
                <w:rFonts w:asciiTheme="minorHAnsi" w:hAnsiTheme="minorHAnsi" w:cstheme="minorHAnsi"/>
              </w:rPr>
            </w:pPr>
            <w:r w:rsidRPr="002C151A">
              <w:rPr>
                <w:rFonts w:asciiTheme="minorHAnsi" w:hAnsiTheme="minorHAnsi" w:cstheme="minorHAnsi"/>
                <w:sz w:val="22"/>
                <w:szCs w:val="22"/>
                <w:u w:val="single"/>
              </w:rPr>
              <w:t>Financial Impact upon the Council and Ongoing Risks</w:t>
            </w:r>
          </w:p>
        </w:tc>
      </w:tr>
      <w:tr w:rsidR="008C3D40" w:rsidRPr="00131B07" w14:paraId="4CEA070A" w14:textId="77777777" w:rsidTr="002C151A">
        <w:trPr>
          <w:trHeight w:val="1846"/>
        </w:trPr>
        <w:tc>
          <w:tcPr>
            <w:tcW w:w="560" w:type="dxa"/>
            <w:vMerge w:val="restart"/>
            <w:tcBorders>
              <w:top w:val="nil"/>
              <w:left w:val="single" w:sz="4" w:space="0" w:color="auto"/>
              <w:right w:val="nil"/>
            </w:tcBorders>
          </w:tcPr>
          <w:p w14:paraId="153FA81D" w14:textId="77777777" w:rsidR="008C3D40" w:rsidRPr="00131B07" w:rsidRDefault="008C3D40" w:rsidP="008C3D40">
            <w:pPr>
              <w:rPr>
                <w:rFonts w:asciiTheme="minorHAnsi" w:hAnsiTheme="minorHAnsi" w:cstheme="minorHAnsi"/>
                <w:sz w:val="26"/>
                <w:szCs w:val="26"/>
              </w:rPr>
            </w:pPr>
          </w:p>
        </w:tc>
        <w:tc>
          <w:tcPr>
            <w:tcW w:w="13757" w:type="dxa"/>
            <w:gridSpan w:val="3"/>
            <w:tcBorders>
              <w:top w:val="nil"/>
              <w:left w:val="nil"/>
              <w:bottom w:val="single" w:sz="4" w:space="0" w:color="auto"/>
              <w:right w:val="single" w:sz="4" w:space="0" w:color="auto"/>
            </w:tcBorders>
          </w:tcPr>
          <w:p w14:paraId="462124CB" w14:textId="77777777" w:rsidR="008C3D40" w:rsidRPr="007A1A0F" w:rsidRDefault="008C3D40" w:rsidP="008C3D40">
            <w:pPr>
              <w:spacing w:after="60"/>
              <w:ind w:left="26"/>
              <w:rPr>
                <w:rFonts w:asciiTheme="minorHAnsi" w:hAnsiTheme="minorHAnsi" w:cstheme="minorHAnsi"/>
                <w:i/>
                <w:iCs/>
                <w:sz w:val="22"/>
                <w:szCs w:val="22"/>
              </w:rPr>
            </w:pPr>
            <w:r w:rsidRPr="007A1A0F">
              <w:rPr>
                <w:rFonts w:asciiTheme="minorHAnsi" w:hAnsiTheme="minorHAnsi" w:cstheme="minorHAnsi"/>
                <w:i/>
                <w:iCs/>
                <w:sz w:val="22"/>
                <w:szCs w:val="22"/>
              </w:rPr>
              <w:t>The TFG asked that if social distancing is likely to be the ‘new normal’ whilst lockdown eases, what does this mean for:</w:t>
            </w:r>
          </w:p>
          <w:p w14:paraId="008D6BCC" w14:textId="77777777" w:rsidR="008C3D40" w:rsidRPr="007A1A0F" w:rsidRDefault="008C3D40" w:rsidP="000C212A">
            <w:pPr>
              <w:pStyle w:val="ListParagraph"/>
              <w:numPr>
                <w:ilvl w:val="0"/>
                <w:numId w:val="16"/>
              </w:numPr>
              <w:spacing w:after="60"/>
              <w:ind w:left="451" w:hanging="451"/>
              <w:rPr>
                <w:rFonts w:asciiTheme="minorHAnsi" w:hAnsiTheme="minorHAnsi" w:cstheme="minorHAnsi"/>
                <w:i/>
                <w:iCs/>
                <w:sz w:val="22"/>
                <w:szCs w:val="22"/>
              </w:rPr>
            </w:pPr>
            <w:r w:rsidRPr="007A1A0F">
              <w:rPr>
                <w:rFonts w:asciiTheme="minorHAnsi" w:hAnsiTheme="minorHAnsi" w:cstheme="minorHAnsi"/>
                <w:i/>
                <w:iCs/>
                <w:sz w:val="22"/>
                <w:szCs w:val="22"/>
              </w:rPr>
              <w:t>Workplaces, businesses and schools?</w:t>
            </w:r>
          </w:p>
          <w:p w14:paraId="4C6D21BD" w14:textId="77777777" w:rsidR="008C3D40" w:rsidRPr="007A1A0F" w:rsidRDefault="008C3D40" w:rsidP="000C212A">
            <w:pPr>
              <w:pStyle w:val="ListParagraph"/>
              <w:numPr>
                <w:ilvl w:val="0"/>
                <w:numId w:val="16"/>
              </w:numPr>
              <w:spacing w:after="60"/>
              <w:ind w:left="451" w:hanging="425"/>
              <w:rPr>
                <w:rFonts w:asciiTheme="minorHAnsi" w:hAnsiTheme="minorHAnsi" w:cstheme="minorHAnsi"/>
                <w:i/>
                <w:iCs/>
                <w:sz w:val="22"/>
                <w:szCs w:val="22"/>
              </w:rPr>
            </w:pPr>
            <w:r w:rsidRPr="007A1A0F">
              <w:rPr>
                <w:rFonts w:asciiTheme="minorHAnsi" w:hAnsiTheme="minorHAnsi" w:cstheme="minorHAnsi"/>
                <w:i/>
                <w:iCs/>
                <w:sz w:val="22"/>
                <w:szCs w:val="22"/>
              </w:rPr>
              <w:t>Public transport and other forms of transport?</w:t>
            </w:r>
          </w:p>
          <w:p w14:paraId="11B42515" w14:textId="77777777" w:rsidR="008C3D40" w:rsidRPr="007A1A0F" w:rsidRDefault="008C3D40" w:rsidP="000C212A">
            <w:pPr>
              <w:pStyle w:val="ListParagraph"/>
              <w:numPr>
                <w:ilvl w:val="0"/>
                <w:numId w:val="16"/>
              </w:numPr>
              <w:spacing w:after="60"/>
              <w:ind w:left="451" w:hanging="425"/>
              <w:rPr>
                <w:rFonts w:asciiTheme="minorHAnsi" w:hAnsiTheme="minorHAnsi" w:cstheme="minorHAnsi"/>
                <w:i/>
                <w:iCs/>
                <w:sz w:val="22"/>
                <w:szCs w:val="22"/>
              </w:rPr>
            </w:pPr>
            <w:r w:rsidRPr="007A1A0F">
              <w:rPr>
                <w:rFonts w:asciiTheme="minorHAnsi" w:hAnsiTheme="minorHAnsi" w:cstheme="minorHAnsi"/>
                <w:i/>
                <w:iCs/>
                <w:sz w:val="22"/>
                <w:szCs w:val="22"/>
              </w:rPr>
              <w:t>Planning and in particular the design of public and private spaces (e.g. widening pavements and any changes to enable more cycling) and the redrafting of strategic documents such as Plan:MK2 and MK2050?</w:t>
            </w:r>
          </w:p>
          <w:p w14:paraId="46FF5844" w14:textId="77777777" w:rsidR="008C3D40" w:rsidRPr="007A1A0F" w:rsidRDefault="008C3D40" w:rsidP="000C212A">
            <w:pPr>
              <w:pStyle w:val="ListParagraph"/>
              <w:numPr>
                <w:ilvl w:val="0"/>
                <w:numId w:val="16"/>
              </w:numPr>
              <w:spacing w:after="60"/>
              <w:ind w:left="451" w:hanging="425"/>
              <w:rPr>
                <w:rFonts w:asciiTheme="minorHAnsi" w:hAnsiTheme="minorHAnsi" w:cstheme="minorHAnsi"/>
                <w:sz w:val="22"/>
                <w:szCs w:val="22"/>
              </w:rPr>
            </w:pPr>
            <w:r w:rsidRPr="007A1A0F">
              <w:rPr>
                <w:rFonts w:asciiTheme="minorHAnsi" w:hAnsiTheme="minorHAnsi" w:cstheme="minorHAnsi"/>
                <w:i/>
                <w:iCs/>
                <w:sz w:val="22"/>
                <w:szCs w:val="22"/>
              </w:rPr>
              <w:t>The enforcement of the new reality?</w:t>
            </w:r>
          </w:p>
        </w:tc>
      </w:tr>
      <w:tr w:rsidR="002C151A" w:rsidRPr="00131B07" w14:paraId="65A24E7D" w14:textId="77777777" w:rsidTr="002C151A">
        <w:trPr>
          <w:trHeight w:val="454"/>
        </w:trPr>
        <w:tc>
          <w:tcPr>
            <w:tcW w:w="560" w:type="dxa"/>
            <w:vMerge/>
          </w:tcPr>
          <w:p w14:paraId="55656AFC" w14:textId="77777777" w:rsidR="002C151A" w:rsidRPr="00131B07" w:rsidRDefault="002C151A" w:rsidP="008C3D40">
            <w:pPr>
              <w:rPr>
                <w:rFonts w:cstheme="minorHAnsi"/>
                <w:sz w:val="26"/>
                <w:szCs w:val="26"/>
              </w:rPr>
            </w:pPr>
          </w:p>
        </w:tc>
        <w:tc>
          <w:tcPr>
            <w:tcW w:w="13757" w:type="dxa"/>
            <w:gridSpan w:val="3"/>
            <w:tcBorders>
              <w:top w:val="single" w:sz="4" w:space="0" w:color="auto"/>
              <w:left w:val="nil"/>
              <w:bottom w:val="single" w:sz="4" w:space="0" w:color="auto"/>
              <w:right w:val="single" w:sz="4" w:space="0" w:color="auto"/>
            </w:tcBorders>
          </w:tcPr>
          <w:p w14:paraId="57F17856" w14:textId="2B4CC067" w:rsidR="002C151A" w:rsidRPr="000A5FA1" w:rsidRDefault="002C151A" w:rsidP="002C151A">
            <w:pPr>
              <w:spacing w:before="60" w:after="60"/>
              <w:rPr>
                <w:rFonts w:asciiTheme="minorHAnsi" w:hAnsiTheme="minorHAnsi" w:cstheme="minorHAnsi"/>
                <w:bCs/>
                <w:i/>
                <w:iCs/>
                <w:sz w:val="22"/>
                <w:szCs w:val="22"/>
              </w:rPr>
            </w:pPr>
            <w:r w:rsidRPr="000A5FA1">
              <w:rPr>
                <w:rFonts w:asciiTheme="minorHAnsi" w:hAnsiTheme="minorHAnsi" w:cstheme="minorHAnsi"/>
                <w:bCs/>
                <w:i/>
                <w:iCs/>
                <w:sz w:val="22"/>
                <w:szCs w:val="22"/>
              </w:rPr>
              <w:t>The TFG recommends</w:t>
            </w:r>
            <w:r w:rsidR="000A5FA1" w:rsidRPr="000A5FA1">
              <w:rPr>
                <w:rFonts w:asciiTheme="minorHAnsi" w:hAnsiTheme="minorHAnsi" w:cstheme="minorHAnsi"/>
                <w:bCs/>
                <w:i/>
                <w:iCs/>
                <w:sz w:val="22"/>
                <w:szCs w:val="22"/>
              </w:rPr>
              <w:t xml:space="preserve"> therefore</w:t>
            </w:r>
            <w:r w:rsidRPr="000A5FA1">
              <w:rPr>
                <w:rFonts w:asciiTheme="minorHAnsi" w:hAnsiTheme="minorHAnsi" w:cstheme="minorHAnsi"/>
                <w:bCs/>
                <w:i/>
                <w:iCs/>
                <w:sz w:val="22"/>
                <w:szCs w:val="22"/>
              </w:rPr>
              <w:t>:</w:t>
            </w:r>
          </w:p>
        </w:tc>
      </w:tr>
      <w:tr w:rsidR="008C3D40" w:rsidRPr="00131B07" w14:paraId="69501213" w14:textId="77777777" w:rsidTr="002C151A">
        <w:trPr>
          <w:trHeight w:val="1304"/>
        </w:trPr>
        <w:tc>
          <w:tcPr>
            <w:tcW w:w="560" w:type="dxa"/>
            <w:vMerge/>
          </w:tcPr>
          <w:p w14:paraId="491CD868" w14:textId="77777777" w:rsidR="008C3D40" w:rsidRPr="00131B07" w:rsidRDefault="008C3D40" w:rsidP="008C3D40">
            <w:pPr>
              <w:rPr>
                <w:rFonts w:asciiTheme="minorHAnsi" w:hAnsiTheme="minorHAnsi" w:cstheme="minorHAnsi"/>
                <w:sz w:val="26"/>
                <w:szCs w:val="26"/>
              </w:rPr>
            </w:pPr>
          </w:p>
        </w:tc>
        <w:tc>
          <w:tcPr>
            <w:tcW w:w="5761" w:type="dxa"/>
            <w:tcBorders>
              <w:top w:val="single" w:sz="4" w:space="0" w:color="auto"/>
              <w:left w:val="nil"/>
              <w:bottom w:val="single" w:sz="4" w:space="0" w:color="auto"/>
              <w:right w:val="single" w:sz="4" w:space="0" w:color="auto"/>
            </w:tcBorders>
          </w:tcPr>
          <w:p w14:paraId="72A6FC73" w14:textId="77777777" w:rsidR="008C3D40" w:rsidRPr="007A1A0F" w:rsidRDefault="008C3D40" w:rsidP="002C151A">
            <w:pPr>
              <w:spacing w:before="60" w:after="60"/>
              <w:ind w:left="28"/>
              <w:rPr>
                <w:rFonts w:asciiTheme="minorHAnsi" w:hAnsiTheme="minorHAnsi" w:cstheme="minorHAnsi"/>
                <w:i/>
                <w:iCs/>
                <w:sz w:val="22"/>
                <w:szCs w:val="22"/>
              </w:rPr>
            </w:pPr>
            <w:r w:rsidRPr="007A1A0F">
              <w:rPr>
                <w:rFonts w:asciiTheme="minorHAnsi" w:hAnsiTheme="minorHAnsi" w:cstheme="minorHAnsi"/>
                <w:sz w:val="22"/>
                <w:szCs w:val="22"/>
              </w:rPr>
              <w:t>That the Cabinet assesses the likely level of the impact on strategic documents of long-term continuing recurrences of similar diseases, combined with the legal necessity to update the documents, and determine an appropriate review schedule.</w:t>
            </w:r>
          </w:p>
        </w:tc>
        <w:tc>
          <w:tcPr>
            <w:tcW w:w="2468" w:type="dxa"/>
            <w:tcBorders>
              <w:top w:val="single" w:sz="4" w:space="0" w:color="auto"/>
              <w:left w:val="single" w:sz="4" w:space="0" w:color="auto"/>
              <w:bottom w:val="single" w:sz="4" w:space="0" w:color="auto"/>
              <w:right w:val="single" w:sz="4" w:space="0" w:color="auto"/>
            </w:tcBorders>
          </w:tcPr>
          <w:p w14:paraId="0B2FAC7C" w14:textId="77777777" w:rsidR="008C3D40" w:rsidRPr="007A1A0F" w:rsidRDefault="008C3D40" w:rsidP="002C151A">
            <w:pPr>
              <w:spacing w:before="60"/>
              <w:rPr>
                <w:rFonts w:asciiTheme="minorHAnsi" w:hAnsiTheme="minorHAnsi" w:cstheme="minorHAnsi"/>
                <w:sz w:val="22"/>
                <w:szCs w:val="22"/>
              </w:rPr>
            </w:pPr>
            <w:r w:rsidRPr="007A1A0F">
              <w:rPr>
                <w:rFonts w:asciiTheme="minorHAnsi" w:hAnsiTheme="minorHAnsi" w:cstheme="minorHAnsi"/>
                <w:sz w:val="22"/>
                <w:szCs w:val="22"/>
              </w:rPr>
              <w:t>Cabinet</w:t>
            </w:r>
          </w:p>
        </w:tc>
        <w:tc>
          <w:tcPr>
            <w:tcW w:w="5528" w:type="dxa"/>
            <w:tcBorders>
              <w:top w:val="single" w:sz="4" w:space="0" w:color="auto"/>
              <w:left w:val="single" w:sz="4" w:space="0" w:color="auto"/>
              <w:bottom w:val="single" w:sz="4" w:space="0" w:color="auto"/>
              <w:right w:val="single" w:sz="4" w:space="0" w:color="auto"/>
            </w:tcBorders>
          </w:tcPr>
          <w:p w14:paraId="3EF8C952" w14:textId="77777777" w:rsidR="008C3D40" w:rsidRPr="007A1A0F" w:rsidRDefault="008C3D40" w:rsidP="002C151A">
            <w:pPr>
              <w:spacing w:before="60" w:after="60"/>
              <w:rPr>
                <w:rFonts w:asciiTheme="minorHAnsi" w:hAnsiTheme="minorHAnsi" w:cstheme="minorHAnsi"/>
                <w:sz w:val="22"/>
                <w:szCs w:val="22"/>
              </w:rPr>
            </w:pPr>
            <w:r w:rsidRPr="007A1A0F">
              <w:rPr>
                <w:rFonts w:asciiTheme="minorHAnsi" w:hAnsiTheme="minorHAnsi" w:cstheme="minorHAnsi"/>
                <w:b/>
                <w:sz w:val="22"/>
                <w:szCs w:val="22"/>
              </w:rPr>
              <w:t>Noted.</w:t>
            </w:r>
            <w:r w:rsidRPr="007A1A0F">
              <w:rPr>
                <w:rFonts w:asciiTheme="minorHAnsi" w:hAnsiTheme="minorHAnsi" w:cstheme="minorHAnsi"/>
                <w:sz w:val="22"/>
                <w:szCs w:val="22"/>
              </w:rPr>
              <w:t xml:space="preserve"> We are waiting to understand more about the medium to long term impact of COVID-19 and the difference the vaccination programme will have. It does not feel the right time to look at things like MK2050 until we have more clarity. </w:t>
            </w:r>
          </w:p>
        </w:tc>
      </w:tr>
      <w:tr w:rsidR="002C151A" w:rsidRPr="00131B07" w14:paraId="0CA10714" w14:textId="77777777" w:rsidTr="002C151A">
        <w:trPr>
          <w:trHeight w:val="454"/>
        </w:trPr>
        <w:tc>
          <w:tcPr>
            <w:tcW w:w="560" w:type="dxa"/>
            <w:tcBorders>
              <w:top w:val="single" w:sz="4" w:space="0" w:color="auto"/>
              <w:left w:val="single" w:sz="4" w:space="0" w:color="auto"/>
              <w:bottom w:val="nil"/>
              <w:right w:val="nil"/>
            </w:tcBorders>
          </w:tcPr>
          <w:p w14:paraId="3FD24116" w14:textId="77777777" w:rsidR="002C151A" w:rsidRPr="00131B07" w:rsidRDefault="002C151A" w:rsidP="008C3D40">
            <w:pPr>
              <w:rPr>
                <w:rFonts w:asciiTheme="minorHAnsi" w:hAnsiTheme="minorHAnsi" w:cstheme="minorHAnsi"/>
                <w:sz w:val="24"/>
                <w:szCs w:val="24"/>
              </w:rPr>
            </w:pPr>
            <w:r w:rsidRPr="00131B07">
              <w:rPr>
                <w:rFonts w:asciiTheme="minorHAnsi" w:hAnsiTheme="minorHAnsi" w:cstheme="minorHAnsi"/>
                <w:sz w:val="24"/>
                <w:szCs w:val="24"/>
              </w:rPr>
              <w:t>b)</w:t>
            </w:r>
          </w:p>
        </w:tc>
        <w:tc>
          <w:tcPr>
            <w:tcW w:w="13757" w:type="dxa"/>
            <w:gridSpan w:val="3"/>
            <w:tcBorders>
              <w:top w:val="single" w:sz="4" w:space="0" w:color="auto"/>
              <w:left w:val="nil"/>
              <w:bottom w:val="nil"/>
            </w:tcBorders>
          </w:tcPr>
          <w:p w14:paraId="2C7481B7" w14:textId="76AD07B2" w:rsidR="002C151A" w:rsidRPr="002C151A" w:rsidRDefault="002C151A" w:rsidP="002C151A">
            <w:pPr>
              <w:spacing w:before="60"/>
              <w:rPr>
                <w:rFonts w:asciiTheme="minorHAnsi" w:hAnsiTheme="minorHAnsi" w:cstheme="minorHAnsi"/>
                <w:sz w:val="22"/>
                <w:szCs w:val="22"/>
              </w:rPr>
            </w:pPr>
            <w:r w:rsidRPr="002C151A">
              <w:rPr>
                <w:rFonts w:asciiTheme="minorHAnsi" w:hAnsiTheme="minorHAnsi" w:cstheme="minorHAnsi"/>
                <w:sz w:val="22"/>
                <w:szCs w:val="22"/>
                <w:u w:val="single"/>
              </w:rPr>
              <w:t>Management of Grant Funding eg Infection Control Grant</w:t>
            </w:r>
          </w:p>
        </w:tc>
      </w:tr>
      <w:tr w:rsidR="008C3D40" w:rsidRPr="00131B07" w14:paraId="4FF67559" w14:textId="77777777" w:rsidTr="005A4A47">
        <w:trPr>
          <w:trHeight w:val="1718"/>
        </w:trPr>
        <w:tc>
          <w:tcPr>
            <w:tcW w:w="560" w:type="dxa"/>
            <w:tcBorders>
              <w:top w:val="nil"/>
              <w:left w:val="single" w:sz="4" w:space="0" w:color="auto"/>
              <w:bottom w:val="single" w:sz="4" w:space="0" w:color="auto"/>
              <w:right w:val="nil"/>
            </w:tcBorders>
          </w:tcPr>
          <w:p w14:paraId="189930DB" w14:textId="77777777" w:rsidR="008C3D40" w:rsidRPr="00131B07" w:rsidRDefault="008C3D40" w:rsidP="008C3D40">
            <w:pPr>
              <w:rPr>
                <w:rFonts w:asciiTheme="minorHAnsi" w:hAnsiTheme="minorHAnsi" w:cstheme="minorHAnsi"/>
                <w:sz w:val="26"/>
                <w:szCs w:val="26"/>
              </w:rPr>
            </w:pPr>
          </w:p>
        </w:tc>
        <w:tc>
          <w:tcPr>
            <w:tcW w:w="5761" w:type="dxa"/>
            <w:tcBorders>
              <w:top w:val="nil"/>
              <w:left w:val="nil"/>
              <w:bottom w:val="single" w:sz="4" w:space="0" w:color="auto"/>
              <w:right w:val="single" w:sz="4" w:space="0" w:color="auto"/>
            </w:tcBorders>
            <w:vAlign w:val="center"/>
          </w:tcPr>
          <w:p w14:paraId="47F409F0" w14:textId="77777777" w:rsidR="008C3D40" w:rsidRPr="007A1A0F" w:rsidRDefault="008C3D40" w:rsidP="008C3D40">
            <w:pPr>
              <w:spacing w:after="120"/>
              <w:ind w:left="34"/>
              <w:rPr>
                <w:rFonts w:asciiTheme="minorHAnsi" w:hAnsiTheme="minorHAnsi" w:cstheme="minorHAnsi"/>
                <w:sz w:val="22"/>
                <w:szCs w:val="22"/>
              </w:rPr>
            </w:pPr>
            <w:r w:rsidRPr="007A1A0F">
              <w:rPr>
                <w:rFonts w:asciiTheme="minorHAnsi" w:hAnsiTheme="minorHAnsi" w:cstheme="minorHAnsi"/>
                <w:sz w:val="22"/>
                <w:szCs w:val="22"/>
              </w:rPr>
              <w:t>That Cabinet produces a detailed audit of Covid-19 related central government grant funding, how the funding was utilised, what shortfalls still exist in terms of unavoidable Covid-19 related expenditure and proposals for addressing such a shortfall through representations to Central Government.</w:t>
            </w:r>
          </w:p>
        </w:tc>
        <w:tc>
          <w:tcPr>
            <w:tcW w:w="2468" w:type="dxa"/>
            <w:tcBorders>
              <w:top w:val="nil"/>
              <w:left w:val="single" w:sz="4" w:space="0" w:color="auto"/>
              <w:bottom w:val="single" w:sz="4" w:space="0" w:color="auto"/>
              <w:right w:val="single" w:sz="4" w:space="0" w:color="auto"/>
            </w:tcBorders>
          </w:tcPr>
          <w:p w14:paraId="782E27DB" w14:textId="77777777" w:rsidR="008C3D40" w:rsidRPr="007A1A0F" w:rsidRDefault="008C3D40" w:rsidP="008C3D40">
            <w:pPr>
              <w:rPr>
                <w:rFonts w:asciiTheme="minorHAnsi" w:hAnsiTheme="minorHAnsi" w:cstheme="minorHAnsi"/>
                <w:sz w:val="22"/>
                <w:szCs w:val="22"/>
              </w:rPr>
            </w:pPr>
            <w:r w:rsidRPr="007A1A0F">
              <w:rPr>
                <w:rFonts w:asciiTheme="minorHAnsi" w:hAnsiTheme="minorHAnsi" w:cstheme="minorHAnsi"/>
                <w:sz w:val="22"/>
                <w:szCs w:val="22"/>
              </w:rPr>
              <w:t>Cabinet</w:t>
            </w:r>
          </w:p>
        </w:tc>
        <w:tc>
          <w:tcPr>
            <w:tcW w:w="5528" w:type="dxa"/>
            <w:tcBorders>
              <w:top w:val="nil"/>
              <w:left w:val="single" w:sz="4" w:space="0" w:color="auto"/>
              <w:bottom w:val="single" w:sz="4" w:space="0" w:color="auto"/>
              <w:right w:val="single" w:sz="4" w:space="0" w:color="auto"/>
            </w:tcBorders>
          </w:tcPr>
          <w:p w14:paraId="1DBBFD70" w14:textId="2EF9C1D5" w:rsidR="008C3D40" w:rsidRPr="007A1A0F" w:rsidRDefault="008C3D40" w:rsidP="008C3D40">
            <w:pPr>
              <w:rPr>
                <w:rFonts w:asciiTheme="minorHAnsi" w:hAnsiTheme="minorHAnsi" w:cstheme="minorHAnsi"/>
                <w:sz w:val="22"/>
                <w:szCs w:val="22"/>
              </w:rPr>
            </w:pPr>
            <w:r w:rsidRPr="007A1A0F">
              <w:rPr>
                <w:rFonts w:asciiTheme="minorHAnsi" w:hAnsiTheme="minorHAnsi" w:cstheme="minorHAnsi"/>
                <w:b/>
                <w:bCs/>
                <w:sz w:val="22"/>
                <w:szCs w:val="22"/>
              </w:rPr>
              <w:t>Noted.</w:t>
            </w:r>
            <w:r w:rsidRPr="007A1A0F">
              <w:rPr>
                <w:rFonts w:asciiTheme="minorHAnsi" w:hAnsiTheme="minorHAnsi" w:cstheme="minorHAnsi"/>
                <w:sz w:val="22"/>
                <w:szCs w:val="22"/>
              </w:rPr>
              <w:t xml:space="preserve"> We are reporting expenditure as required by the appropriate government departments and in line with our normal MKC procedures. All funding is being utilised in an appropriate way for the purposes </w:t>
            </w:r>
            <w:r w:rsidR="002C151A">
              <w:rPr>
                <w:rFonts w:asciiTheme="minorHAnsi" w:hAnsiTheme="minorHAnsi" w:cstheme="minorHAnsi"/>
                <w:sz w:val="22"/>
                <w:szCs w:val="22"/>
              </w:rPr>
              <w:t>for which it was intended</w:t>
            </w:r>
            <w:r w:rsidRPr="007A1A0F">
              <w:rPr>
                <w:rFonts w:asciiTheme="minorHAnsi" w:hAnsiTheme="minorHAnsi" w:cstheme="minorHAnsi"/>
                <w:sz w:val="22"/>
                <w:szCs w:val="22"/>
              </w:rPr>
              <w:t xml:space="preserve">. </w:t>
            </w:r>
          </w:p>
        </w:tc>
      </w:tr>
    </w:tbl>
    <w:p w14:paraId="0C1531D6" w14:textId="5B49791C" w:rsidR="000E0D78" w:rsidRDefault="000E0D78"/>
    <w:p w14:paraId="2CB8056F" w14:textId="77777777" w:rsidR="000E0D78" w:rsidRDefault="000E0D78">
      <w:r>
        <w:br w:type="page"/>
      </w:r>
    </w:p>
    <w:tbl>
      <w:tblPr>
        <w:tblStyle w:val="TableGrid"/>
        <w:tblW w:w="14317" w:type="dxa"/>
        <w:tblInd w:w="-5" w:type="dxa"/>
        <w:tblLook w:val="04A0" w:firstRow="1" w:lastRow="0" w:firstColumn="1" w:lastColumn="0" w:noHBand="0" w:noVBand="1"/>
      </w:tblPr>
      <w:tblGrid>
        <w:gridCol w:w="561"/>
        <w:gridCol w:w="5736"/>
        <w:gridCol w:w="20"/>
        <w:gridCol w:w="2328"/>
        <w:gridCol w:w="140"/>
        <w:gridCol w:w="5390"/>
        <w:gridCol w:w="142"/>
      </w:tblGrid>
      <w:tr w:rsidR="000E0D78" w:rsidRPr="007A1A0F" w14:paraId="6B3C7F81" w14:textId="77777777" w:rsidTr="000E0D78">
        <w:trPr>
          <w:trHeight w:val="454"/>
        </w:trPr>
        <w:tc>
          <w:tcPr>
            <w:tcW w:w="6317" w:type="dxa"/>
            <w:gridSpan w:val="3"/>
            <w:tcBorders>
              <w:bottom w:val="single" w:sz="4" w:space="0" w:color="auto"/>
            </w:tcBorders>
            <w:vAlign w:val="center"/>
          </w:tcPr>
          <w:p w14:paraId="2311E563" w14:textId="77777777" w:rsidR="000E0D78" w:rsidRPr="007A1A0F" w:rsidRDefault="000E0D78" w:rsidP="000807D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68" w:type="dxa"/>
            <w:gridSpan w:val="2"/>
            <w:vAlign w:val="center"/>
          </w:tcPr>
          <w:p w14:paraId="0099BB32" w14:textId="77777777" w:rsidR="000E0D78" w:rsidRPr="007A1A0F" w:rsidRDefault="000E0D78" w:rsidP="000807D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32" w:type="dxa"/>
            <w:gridSpan w:val="2"/>
            <w:vAlign w:val="center"/>
          </w:tcPr>
          <w:p w14:paraId="24AF116E" w14:textId="77777777" w:rsidR="000E0D78" w:rsidRPr="007A1A0F" w:rsidRDefault="000E0D78" w:rsidP="000807D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594130DF" w14:textId="77777777" w:rsidTr="000E0D78">
        <w:trPr>
          <w:trHeight w:val="454"/>
        </w:trPr>
        <w:tc>
          <w:tcPr>
            <w:tcW w:w="561" w:type="dxa"/>
            <w:tcBorders>
              <w:top w:val="single" w:sz="4" w:space="0" w:color="auto"/>
              <w:left w:val="single" w:sz="4" w:space="0" w:color="auto"/>
              <w:bottom w:val="single" w:sz="4" w:space="0" w:color="auto"/>
              <w:right w:val="nil"/>
            </w:tcBorders>
            <w:vAlign w:val="center"/>
          </w:tcPr>
          <w:p w14:paraId="1698573F" w14:textId="77777777" w:rsidR="008C3D40" w:rsidRPr="00F11651" w:rsidRDefault="008C3D40" w:rsidP="008C3D40">
            <w:pPr>
              <w:rPr>
                <w:rFonts w:asciiTheme="minorHAnsi" w:hAnsiTheme="minorHAnsi" w:cstheme="minorHAnsi"/>
                <w:b/>
                <w:bCs/>
                <w:i/>
                <w:iCs/>
                <w:sz w:val="26"/>
                <w:szCs w:val="26"/>
              </w:rPr>
            </w:pPr>
            <w:r w:rsidRPr="00F11651">
              <w:rPr>
                <w:rFonts w:asciiTheme="minorHAnsi" w:hAnsiTheme="minorHAnsi" w:cstheme="minorHAnsi"/>
                <w:b/>
                <w:bCs/>
                <w:i/>
                <w:iCs/>
                <w:sz w:val="26"/>
                <w:szCs w:val="26"/>
              </w:rPr>
              <w:t>3.</w:t>
            </w:r>
          </w:p>
        </w:tc>
        <w:tc>
          <w:tcPr>
            <w:tcW w:w="13756" w:type="dxa"/>
            <w:gridSpan w:val="6"/>
            <w:tcBorders>
              <w:top w:val="single" w:sz="4" w:space="0" w:color="auto"/>
              <w:left w:val="nil"/>
              <w:bottom w:val="single" w:sz="4" w:space="0" w:color="auto"/>
            </w:tcBorders>
            <w:vAlign w:val="center"/>
          </w:tcPr>
          <w:p w14:paraId="6D57B82B" w14:textId="77777777" w:rsidR="008C3D40" w:rsidRPr="00F11651" w:rsidRDefault="008C3D40" w:rsidP="008C3D40">
            <w:pPr>
              <w:rPr>
                <w:rFonts w:asciiTheme="minorHAnsi" w:hAnsiTheme="minorHAnsi" w:cstheme="minorHAnsi"/>
                <w:sz w:val="26"/>
                <w:szCs w:val="26"/>
              </w:rPr>
            </w:pPr>
            <w:r w:rsidRPr="00F11651">
              <w:rPr>
                <w:rFonts w:asciiTheme="minorHAnsi" w:hAnsiTheme="minorHAnsi" w:cstheme="minorHAnsi"/>
                <w:b/>
                <w:bCs/>
                <w:i/>
                <w:iCs/>
                <w:sz w:val="26"/>
                <w:szCs w:val="26"/>
              </w:rPr>
              <w:t>Communications, Social Media and the Web</w:t>
            </w:r>
          </w:p>
        </w:tc>
      </w:tr>
      <w:tr w:rsidR="002C151A" w:rsidRPr="00131B07" w14:paraId="11AAE83E" w14:textId="77777777" w:rsidTr="002C151A">
        <w:trPr>
          <w:trHeight w:val="454"/>
        </w:trPr>
        <w:tc>
          <w:tcPr>
            <w:tcW w:w="561" w:type="dxa"/>
            <w:tcBorders>
              <w:top w:val="single" w:sz="4" w:space="0" w:color="auto"/>
              <w:left w:val="single" w:sz="4" w:space="0" w:color="auto"/>
              <w:bottom w:val="nil"/>
              <w:right w:val="nil"/>
            </w:tcBorders>
          </w:tcPr>
          <w:p w14:paraId="34FCC08A" w14:textId="77777777" w:rsidR="002C151A" w:rsidRPr="00131B07" w:rsidRDefault="002C151A" w:rsidP="008C3D40">
            <w:pPr>
              <w:rPr>
                <w:rFonts w:asciiTheme="minorHAnsi" w:hAnsiTheme="minorHAnsi" w:cstheme="minorHAnsi"/>
                <w:sz w:val="24"/>
                <w:szCs w:val="24"/>
              </w:rPr>
            </w:pPr>
            <w:r w:rsidRPr="00131B07">
              <w:rPr>
                <w:rFonts w:asciiTheme="minorHAnsi" w:hAnsiTheme="minorHAnsi" w:cstheme="minorHAnsi"/>
                <w:sz w:val="24"/>
                <w:szCs w:val="24"/>
              </w:rPr>
              <w:t>a)</w:t>
            </w:r>
          </w:p>
        </w:tc>
        <w:tc>
          <w:tcPr>
            <w:tcW w:w="13756" w:type="dxa"/>
            <w:gridSpan w:val="6"/>
            <w:tcBorders>
              <w:top w:val="single" w:sz="4" w:space="0" w:color="auto"/>
              <w:left w:val="nil"/>
              <w:bottom w:val="nil"/>
            </w:tcBorders>
          </w:tcPr>
          <w:p w14:paraId="1695F37E" w14:textId="6DD70441" w:rsidR="002C151A" w:rsidRPr="002C151A" w:rsidRDefault="002C151A" w:rsidP="002C151A">
            <w:pPr>
              <w:spacing w:before="60" w:after="60"/>
              <w:rPr>
                <w:rFonts w:asciiTheme="minorHAnsi" w:hAnsiTheme="minorHAnsi" w:cstheme="minorHAnsi"/>
                <w:sz w:val="22"/>
                <w:szCs w:val="22"/>
              </w:rPr>
            </w:pPr>
            <w:r w:rsidRPr="002C151A">
              <w:rPr>
                <w:rFonts w:asciiTheme="minorHAnsi" w:hAnsiTheme="minorHAnsi" w:cstheme="minorHAnsi"/>
                <w:sz w:val="22"/>
                <w:szCs w:val="22"/>
                <w:u w:val="single"/>
              </w:rPr>
              <w:t>Communications with Residents</w:t>
            </w:r>
          </w:p>
        </w:tc>
      </w:tr>
      <w:tr w:rsidR="008C3D40" w:rsidRPr="00131B07" w14:paraId="65B2AD48" w14:textId="77777777" w:rsidTr="000E0D78">
        <w:tc>
          <w:tcPr>
            <w:tcW w:w="561" w:type="dxa"/>
            <w:tcBorders>
              <w:top w:val="nil"/>
              <w:left w:val="single" w:sz="4" w:space="0" w:color="auto"/>
              <w:bottom w:val="nil"/>
              <w:right w:val="nil"/>
            </w:tcBorders>
          </w:tcPr>
          <w:p w14:paraId="649C403A" w14:textId="77777777" w:rsidR="008C3D40" w:rsidRPr="00131B07" w:rsidRDefault="008C3D40" w:rsidP="008C3D40">
            <w:pPr>
              <w:rPr>
                <w:rFonts w:asciiTheme="minorHAnsi" w:hAnsiTheme="minorHAnsi" w:cstheme="minorHAnsi"/>
                <w:sz w:val="26"/>
                <w:szCs w:val="26"/>
              </w:rPr>
            </w:pPr>
          </w:p>
        </w:tc>
        <w:tc>
          <w:tcPr>
            <w:tcW w:w="5736" w:type="dxa"/>
            <w:tcBorders>
              <w:top w:val="nil"/>
              <w:left w:val="nil"/>
              <w:bottom w:val="nil"/>
              <w:right w:val="single" w:sz="4" w:space="0" w:color="auto"/>
            </w:tcBorders>
          </w:tcPr>
          <w:p w14:paraId="5958E9A1" w14:textId="77777777" w:rsidR="008C3D40" w:rsidRPr="007A1A0F" w:rsidRDefault="008C3D40" w:rsidP="008C3D40">
            <w:pPr>
              <w:rPr>
                <w:rFonts w:asciiTheme="minorHAnsi" w:hAnsiTheme="minorHAnsi" w:cstheme="minorHAnsi"/>
                <w:sz w:val="22"/>
                <w:szCs w:val="22"/>
              </w:rPr>
            </w:pPr>
            <w:r w:rsidRPr="007A1A0F">
              <w:rPr>
                <w:rFonts w:asciiTheme="minorHAnsi" w:hAnsiTheme="minorHAnsi" w:cstheme="minorHAnsi"/>
                <w:sz w:val="22"/>
                <w:szCs w:val="22"/>
              </w:rPr>
              <w:t>That in the event of an impending lockdown:</w:t>
            </w:r>
          </w:p>
        </w:tc>
        <w:tc>
          <w:tcPr>
            <w:tcW w:w="2488" w:type="dxa"/>
            <w:gridSpan w:val="3"/>
            <w:tcBorders>
              <w:top w:val="nil"/>
              <w:left w:val="single" w:sz="4" w:space="0" w:color="auto"/>
              <w:bottom w:val="nil"/>
              <w:right w:val="single" w:sz="4" w:space="0" w:color="auto"/>
            </w:tcBorders>
          </w:tcPr>
          <w:p w14:paraId="4307A94B" w14:textId="77777777" w:rsidR="008C3D40" w:rsidRPr="00131B07" w:rsidRDefault="008C3D40" w:rsidP="008C3D40">
            <w:pPr>
              <w:rPr>
                <w:rFonts w:asciiTheme="minorHAnsi" w:hAnsiTheme="minorHAnsi" w:cstheme="minorHAnsi"/>
              </w:rPr>
            </w:pPr>
          </w:p>
        </w:tc>
        <w:tc>
          <w:tcPr>
            <w:tcW w:w="5532" w:type="dxa"/>
            <w:gridSpan w:val="2"/>
            <w:tcBorders>
              <w:top w:val="nil"/>
              <w:left w:val="single" w:sz="4" w:space="0" w:color="auto"/>
              <w:bottom w:val="nil"/>
              <w:right w:val="single" w:sz="4" w:space="0" w:color="auto"/>
            </w:tcBorders>
          </w:tcPr>
          <w:p w14:paraId="17F679FD" w14:textId="77777777" w:rsidR="008C3D40" w:rsidRPr="00131B07" w:rsidRDefault="008C3D40" w:rsidP="008C3D40">
            <w:pPr>
              <w:rPr>
                <w:rFonts w:asciiTheme="minorHAnsi" w:hAnsiTheme="minorHAnsi" w:cstheme="minorHAnsi"/>
              </w:rPr>
            </w:pPr>
          </w:p>
        </w:tc>
      </w:tr>
      <w:tr w:rsidR="008C3D40" w:rsidRPr="00131B07" w14:paraId="3CBC3B5D" w14:textId="77777777" w:rsidTr="000E0D78">
        <w:tc>
          <w:tcPr>
            <w:tcW w:w="561" w:type="dxa"/>
            <w:tcBorders>
              <w:top w:val="nil"/>
              <w:left w:val="single" w:sz="4" w:space="0" w:color="auto"/>
              <w:bottom w:val="single" w:sz="4" w:space="0" w:color="auto"/>
              <w:right w:val="nil"/>
            </w:tcBorders>
          </w:tcPr>
          <w:p w14:paraId="12AEA336" w14:textId="77777777" w:rsidR="008C3D40" w:rsidRPr="007A1A0F" w:rsidRDefault="008C3D40" w:rsidP="002C151A">
            <w:pPr>
              <w:pStyle w:val="ListParagraph"/>
              <w:numPr>
                <w:ilvl w:val="0"/>
                <w:numId w:val="23"/>
              </w:numPr>
              <w:spacing w:before="60"/>
              <w:rPr>
                <w:rFonts w:asciiTheme="minorHAnsi" w:hAnsiTheme="minorHAnsi" w:cstheme="minorHAnsi"/>
                <w:sz w:val="22"/>
                <w:szCs w:val="22"/>
              </w:rPr>
            </w:pPr>
          </w:p>
        </w:tc>
        <w:tc>
          <w:tcPr>
            <w:tcW w:w="5736" w:type="dxa"/>
            <w:tcBorders>
              <w:top w:val="nil"/>
              <w:left w:val="nil"/>
              <w:bottom w:val="single" w:sz="4" w:space="0" w:color="auto"/>
              <w:right w:val="single" w:sz="4" w:space="0" w:color="auto"/>
            </w:tcBorders>
          </w:tcPr>
          <w:p w14:paraId="50B8125A" w14:textId="0E0FBCBE" w:rsidR="008C3D40" w:rsidRPr="007A1A0F" w:rsidRDefault="00F11651" w:rsidP="002C151A">
            <w:pPr>
              <w:spacing w:before="60" w:after="120"/>
              <w:ind w:left="34"/>
              <w:rPr>
                <w:rFonts w:asciiTheme="minorHAnsi" w:hAnsiTheme="minorHAnsi" w:cstheme="minorHAnsi"/>
                <w:sz w:val="22"/>
                <w:szCs w:val="22"/>
              </w:rPr>
            </w:pPr>
            <w:r w:rsidRPr="007A1A0F">
              <w:rPr>
                <w:rFonts w:asciiTheme="minorHAnsi" w:hAnsiTheme="minorHAnsi" w:cstheme="minorHAnsi"/>
                <w:sz w:val="22"/>
                <w:szCs w:val="22"/>
              </w:rPr>
              <w:t>T</w:t>
            </w:r>
            <w:r w:rsidR="008C3D40" w:rsidRPr="007A1A0F">
              <w:rPr>
                <w:rFonts w:asciiTheme="minorHAnsi" w:hAnsiTheme="minorHAnsi" w:cstheme="minorHAnsi"/>
                <w:sz w:val="22"/>
                <w:szCs w:val="22"/>
              </w:rPr>
              <w:t>he Council liaises in advance with the business sector, voluntary sector, and parish councils, encouraging them to get their organisations “lockdown ready” – with homeworking, flexible working plans, services on-line, online contact points, delegated authority, etc; and</w:t>
            </w:r>
          </w:p>
        </w:tc>
        <w:tc>
          <w:tcPr>
            <w:tcW w:w="2488" w:type="dxa"/>
            <w:gridSpan w:val="3"/>
            <w:tcBorders>
              <w:top w:val="nil"/>
              <w:left w:val="single" w:sz="4" w:space="0" w:color="auto"/>
              <w:bottom w:val="single" w:sz="4" w:space="0" w:color="auto"/>
              <w:right w:val="single" w:sz="4" w:space="0" w:color="auto"/>
            </w:tcBorders>
          </w:tcPr>
          <w:p w14:paraId="40A4E854" w14:textId="77777777" w:rsidR="008C3D40" w:rsidRPr="007A1A0F" w:rsidRDefault="008C3D40" w:rsidP="002C151A">
            <w:pPr>
              <w:spacing w:before="60"/>
              <w:rPr>
                <w:rFonts w:asciiTheme="minorHAnsi" w:hAnsiTheme="minorHAnsi" w:cstheme="minorHAnsi"/>
                <w:sz w:val="22"/>
                <w:szCs w:val="22"/>
              </w:rPr>
            </w:pPr>
            <w:r w:rsidRPr="007A1A0F">
              <w:rPr>
                <w:rFonts w:asciiTheme="minorHAnsi" w:hAnsiTheme="minorHAnsi" w:cstheme="minorHAnsi"/>
                <w:sz w:val="22"/>
                <w:szCs w:val="22"/>
              </w:rPr>
              <w:t>Council – Comms Team?</w:t>
            </w:r>
          </w:p>
        </w:tc>
        <w:tc>
          <w:tcPr>
            <w:tcW w:w="5532" w:type="dxa"/>
            <w:gridSpan w:val="2"/>
            <w:tcBorders>
              <w:top w:val="nil"/>
              <w:left w:val="single" w:sz="4" w:space="0" w:color="auto"/>
              <w:bottom w:val="single" w:sz="4" w:space="0" w:color="auto"/>
              <w:right w:val="single" w:sz="4" w:space="0" w:color="auto"/>
            </w:tcBorders>
          </w:tcPr>
          <w:p w14:paraId="50E00212" w14:textId="63F7EE69" w:rsidR="008C3D40" w:rsidRPr="007A1A0F" w:rsidRDefault="008C3D40" w:rsidP="002C151A">
            <w:pPr>
              <w:spacing w:before="60" w:after="60"/>
              <w:rPr>
                <w:rFonts w:asciiTheme="minorHAnsi" w:hAnsiTheme="minorHAnsi" w:cstheme="minorHAnsi"/>
                <w:sz w:val="22"/>
                <w:szCs w:val="22"/>
              </w:rPr>
            </w:pPr>
            <w:r w:rsidRPr="007A1A0F">
              <w:rPr>
                <w:rFonts w:asciiTheme="minorHAnsi" w:hAnsiTheme="minorHAnsi" w:cstheme="minorHAnsi"/>
                <w:b/>
                <w:sz w:val="22"/>
                <w:szCs w:val="22"/>
              </w:rPr>
              <w:t>Completed.</w:t>
            </w:r>
            <w:r w:rsidRPr="007A1A0F">
              <w:rPr>
                <w:rFonts w:asciiTheme="minorHAnsi" w:hAnsiTheme="minorHAnsi" w:cstheme="minorHAnsi"/>
                <w:sz w:val="22"/>
                <w:szCs w:val="22"/>
              </w:rPr>
              <w:t xml:space="preserve"> The </w:t>
            </w:r>
            <w:r w:rsidR="002C151A">
              <w:rPr>
                <w:rFonts w:asciiTheme="minorHAnsi" w:hAnsiTheme="minorHAnsi" w:cstheme="minorHAnsi"/>
                <w:sz w:val="22"/>
                <w:szCs w:val="22"/>
              </w:rPr>
              <w:t>C</w:t>
            </w:r>
            <w:r w:rsidRPr="007A1A0F">
              <w:rPr>
                <w:rFonts w:asciiTheme="minorHAnsi" w:hAnsiTheme="minorHAnsi" w:cstheme="minorHAnsi"/>
                <w:sz w:val="22"/>
                <w:szCs w:val="22"/>
              </w:rPr>
              <w:t xml:space="preserve">ouncil has continued to engage with organisations like parish councils and businesses through special events and meetings. Monthly ‘Keeping in Touch’ meetings are held with the Business Community, where </w:t>
            </w:r>
            <w:r w:rsidR="002C151A">
              <w:rPr>
                <w:rFonts w:asciiTheme="minorHAnsi" w:hAnsiTheme="minorHAnsi" w:cstheme="minorHAnsi"/>
                <w:sz w:val="22"/>
                <w:szCs w:val="22"/>
              </w:rPr>
              <w:t xml:space="preserve">the </w:t>
            </w:r>
            <w:r w:rsidRPr="007A1A0F">
              <w:rPr>
                <w:rFonts w:asciiTheme="minorHAnsi" w:hAnsiTheme="minorHAnsi" w:cstheme="minorHAnsi"/>
                <w:sz w:val="22"/>
                <w:szCs w:val="22"/>
              </w:rPr>
              <w:t xml:space="preserve">impact of </w:t>
            </w:r>
            <w:r w:rsidR="002C151A">
              <w:rPr>
                <w:rFonts w:asciiTheme="minorHAnsi" w:hAnsiTheme="minorHAnsi" w:cstheme="minorHAnsi"/>
                <w:sz w:val="22"/>
                <w:szCs w:val="22"/>
              </w:rPr>
              <w:t xml:space="preserve">the </w:t>
            </w:r>
            <w:r w:rsidRPr="007A1A0F">
              <w:rPr>
                <w:rFonts w:asciiTheme="minorHAnsi" w:hAnsiTheme="minorHAnsi" w:cstheme="minorHAnsi"/>
                <w:sz w:val="22"/>
                <w:szCs w:val="22"/>
              </w:rPr>
              <w:t>latest restrictions, public health workplace matters and updates on financial grants are given. In addition, focused sessions with key city centre organisations take place in advance of lockdowns being implemented and easing.  To date there have been 35,500 unique visits to a page on our website where we offer free downloadable artwork for safety materials such as posters and floor stickers, and printed versions have also been shared.</w:t>
            </w:r>
          </w:p>
        </w:tc>
      </w:tr>
      <w:tr w:rsidR="008C3D40" w:rsidRPr="00131B07" w14:paraId="3F8DED8F" w14:textId="77777777" w:rsidTr="000E0D78">
        <w:tc>
          <w:tcPr>
            <w:tcW w:w="561" w:type="dxa"/>
            <w:tcBorders>
              <w:top w:val="single" w:sz="4" w:space="0" w:color="auto"/>
              <w:left w:val="single" w:sz="4" w:space="0" w:color="auto"/>
              <w:bottom w:val="single" w:sz="4" w:space="0" w:color="auto"/>
              <w:right w:val="nil"/>
            </w:tcBorders>
          </w:tcPr>
          <w:p w14:paraId="1C3E3BEC" w14:textId="77777777" w:rsidR="008C3D40" w:rsidRPr="007A1A0F" w:rsidRDefault="008C3D40" w:rsidP="002C151A">
            <w:pPr>
              <w:pStyle w:val="ListParagraph"/>
              <w:numPr>
                <w:ilvl w:val="0"/>
                <w:numId w:val="23"/>
              </w:numPr>
              <w:spacing w:before="60"/>
              <w:rPr>
                <w:rFonts w:asciiTheme="minorHAnsi" w:hAnsiTheme="minorHAnsi" w:cstheme="minorHAnsi"/>
                <w:sz w:val="22"/>
                <w:szCs w:val="22"/>
              </w:rPr>
            </w:pPr>
          </w:p>
        </w:tc>
        <w:tc>
          <w:tcPr>
            <w:tcW w:w="5736" w:type="dxa"/>
            <w:tcBorders>
              <w:top w:val="single" w:sz="4" w:space="0" w:color="auto"/>
              <w:left w:val="nil"/>
              <w:bottom w:val="single" w:sz="4" w:space="0" w:color="auto"/>
              <w:right w:val="single" w:sz="4" w:space="0" w:color="auto"/>
            </w:tcBorders>
          </w:tcPr>
          <w:p w14:paraId="1A8D9E1C" w14:textId="398213A1" w:rsidR="008C3D40" w:rsidRPr="007A1A0F" w:rsidRDefault="007F4143" w:rsidP="002C151A">
            <w:pPr>
              <w:spacing w:before="60" w:after="120"/>
              <w:ind w:left="28"/>
              <w:rPr>
                <w:rFonts w:asciiTheme="minorHAnsi" w:hAnsiTheme="minorHAnsi" w:cstheme="minorHAnsi"/>
                <w:sz w:val="22"/>
                <w:szCs w:val="22"/>
              </w:rPr>
            </w:pPr>
            <w:r w:rsidRPr="007A1A0F">
              <w:rPr>
                <w:rFonts w:asciiTheme="minorHAnsi" w:hAnsiTheme="minorHAnsi" w:cstheme="minorHAnsi"/>
                <w:sz w:val="22"/>
                <w:szCs w:val="22"/>
              </w:rPr>
              <w:t>T</w:t>
            </w:r>
            <w:r w:rsidR="008C3D40" w:rsidRPr="007A1A0F">
              <w:rPr>
                <w:rFonts w:asciiTheme="minorHAnsi" w:hAnsiTheme="minorHAnsi" w:cstheme="minorHAnsi"/>
                <w:sz w:val="22"/>
                <w:szCs w:val="22"/>
              </w:rPr>
              <w:t>he Council prepares, in advance, a leaflet or other publication to be distributed to every household, business and other organisation with basic details of where to go for assistance and information in the event of any further lockdowns, either local or national, advising them to get their local support networks in place, and seeks the assistance of local community, parish and town councils in the speedy distribution of such literature at the start of any lockdown.</w:t>
            </w:r>
          </w:p>
        </w:tc>
        <w:tc>
          <w:tcPr>
            <w:tcW w:w="2488" w:type="dxa"/>
            <w:gridSpan w:val="3"/>
            <w:tcBorders>
              <w:top w:val="single" w:sz="4" w:space="0" w:color="auto"/>
              <w:left w:val="single" w:sz="4" w:space="0" w:color="auto"/>
            </w:tcBorders>
          </w:tcPr>
          <w:p w14:paraId="45F755B0" w14:textId="77777777" w:rsidR="008C3D40" w:rsidRPr="007A1A0F" w:rsidRDefault="008C3D40" w:rsidP="002C151A">
            <w:pPr>
              <w:spacing w:before="60"/>
              <w:rPr>
                <w:rFonts w:asciiTheme="minorHAnsi" w:hAnsiTheme="minorHAnsi" w:cstheme="minorHAnsi"/>
                <w:sz w:val="22"/>
                <w:szCs w:val="22"/>
              </w:rPr>
            </w:pPr>
            <w:r w:rsidRPr="007A1A0F">
              <w:rPr>
                <w:rFonts w:asciiTheme="minorHAnsi" w:hAnsiTheme="minorHAnsi" w:cstheme="minorHAnsi"/>
                <w:sz w:val="22"/>
                <w:szCs w:val="22"/>
              </w:rPr>
              <w:t>Council – Comms Team</w:t>
            </w:r>
          </w:p>
        </w:tc>
        <w:tc>
          <w:tcPr>
            <w:tcW w:w="5532" w:type="dxa"/>
            <w:gridSpan w:val="2"/>
            <w:tcBorders>
              <w:top w:val="single" w:sz="4" w:space="0" w:color="auto"/>
            </w:tcBorders>
          </w:tcPr>
          <w:p w14:paraId="3C9F1FA6" w14:textId="77777777" w:rsidR="008C3D40" w:rsidRPr="007A1A0F" w:rsidRDefault="008C3D40" w:rsidP="002C151A">
            <w:pPr>
              <w:spacing w:before="60"/>
              <w:rPr>
                <w:rFonts w:asciiTheme="minorHAnsi" w:hAnsiTheme="minorHAnsi" w:cstheme="minorHAnsi"/>
                <w:sz w:val="22"/>
                <w:szCs w:val="22"/>
                <w:highlight w:val="yellow"/>
              </w:rPr>
            </w:pPr>
            <w:r w:rsidRPr="007A1A0F">
              <w:rPr>
                <w:rFonts w:asciiTheme="minorHAnsi" w:hAnsiTheme="minorHAnsi" w:cstheme="minorHAnsi"/>
                <w:b/>
                <w:sz w:val="22"/>
                <w:szCs w:val="22"/>
              </w:rPr>
              <w:t>Completed.</w:t>
            </w:r>
            <w:r w:rsidRPr="007A1A0F">
              <w:rPr>
                <w:rFonts w:asciiTheme="minorHAnsi" w:hAnsiTheme="minorHAnsi" w:cstheme="minorHAnsi"/>
                <w:sz w:val="22"/>
                <w:szCs w:val="22"/>
              </w:rPr>
              <w:t xml:space="preserve"> A special edition of our resident magazine was produced in the summer which addressed these points, with 110,000 copies printed. It is noted that some homes in the rural north of the borough did not receive the magazine and this has been reported. </w:t>
            </w:r>
          </w:p>
        </w:tc>
      </w:tr>
      <w:tr w:rsidR="008C3D40" w:rsidRPr="00131B07" w14:paraId="37784C85" w14:textId="77777777" w:rsidTr="000E0D78">
        <w:tc>
          <w:tcPr>
            <w:tcW w:w="561" w:type="dxa"/>
            <w:tcBorders>
              <w:top w:val="nil"/>
              <w:left w:val="single" w:sz="4" w:space="0" w:color="auto"/>
              <w:bottom w:val="nil"/>
              <w:right w:val="nil"/>
            </w:tcBorders>
          </w:tcPr>
          <w:p w14:paraId="647D9C2D" w14:textId="77777777" w:rsidR="008C3D40" w:rsidRPr="002C151A" w:rsidRDefault="008C3D40" w:rsidP="008C3D40">
            <w:pPr>
              <w:rPr>
                <w:rFonts w:asciiTheme="minorHAnsi" w:hAnsiTheme="minorHAnsi" w:cstheme="minorHAnsi"/>
                <w:sz w:val="22"/>
                <w:szCs w:val="22"/>
              </w:rPr>
            </w:pPr>
            <w:r w:rsidRPr="002C151A">
              <w:rPr>
                <w:rFonts w:asciiTheme="minorHAnsi" w:hAnsiTheme="minorHAnsi" w:cstheme="minorHAnsi"/>
                <w:sz w:val="22"/>
                <w:szCs w:val="22"/>
              </w:rPr>
              <w:t>b)</w:t>
            </w:r>
          </w:p>
        </w:tc>
        <w:tc>
          <w:tcPr>
            <w:tcW w:w="5736" w:type="dxa"/>
            <w:tcBorders>
              <w:top w:val="nil"/>
              <w:left w:val="nil"/>
              <w:bottom w:val="nil"/>
              <w:right w:val="single" w:sz="4" w:space="0" w:color="auto"/>
            </w:tcBorders>
          </w:tcPr>
          <w:p w14:paraId="41DD4E87" w14:textId="77777777" w:rsidR="008C3D40" w:rsidRPr="002C151A" w:rsidRDefault="008C3D40" w:rsidP="008C3D40">
            <w:pPr>
              <w:spacing w:after="80"/>
              <w:rPr>
                <w:rFonts w:asciiTheme="minorHAnsi" w:hAnsiTheme="minorHAnsi" w:cstheme="minorHAnsi"/>
                <w:sz w:val="22"/>
                <w:szCs w:val="22"/>
              </w:rPr>
            </w:pPr>
            <w:r w:rsidRPr="002C151A">
              <w:rPr>
                <w:rFonts w:asciiTheme="minorHAnsi" w:hAnsiTheme="minorHAnsi" w:cstheme="minorHAnsi"/>
                <w:sz w:val="22"/>
                <w:szCs w:val="22"/>
                <w:u w:val="single"/>
              </w:rPr>
              <w:t>Broadband, IT infrastructure and Connectivity</w:t>
            </w:r>
          </w:p>
        </w:tc>
        <w:tc>
          <w:tcPr>
            <w:tcW w:w="2488" w:type="dxa"/>
            <w:gridSpan w:val="3"/>
            <w:tcBorders>
              <w:top w:val="single" w:sz="4" w:space="0" w:color="auto"/>
              <w:left w:val="single" w:sz="4" w:space="0" w:color="auto"/>
              <w:bottom w:val="nil"/>
              <w:right w:val="single" w:sz="4" w:space="0" w:color="auto"/>
            </w:tcBorders>
          </w:tcPr>
          <w:p w14:paraId="621A6543" w14:textId="77777777" w:rsidR="008C3D40" w:rsidRPr="00131B07" w:rsidRDefault="008C3D40" w:rsidP="008C3D40">
            <w:pPr>
              <w:rPr>
                <w:rFonts w:asciiTheme="minorHAnsi" w:hAnsiTheme="minorHAnsi" w:cstheme="minorHAnsi"/>
                <w:sz w:val="26"/>
                <w:szCs w:val="26"/>
              </w:rPr>
            </w:pPr>
          </w:p>
        </w:tc>
        <w:tc>
          <w:tcPr>
            <w:tcW w:w="5532" w:type="dxa"/>
            <w:gridSpan w:val="2"/>
            <w:tcBorders>
              <w:top w:val="single" w:sz="4" w:space="0" w:color="auto"/>
              <w:left w:val="single" w:sz="4" w:space="0" w:color="auto"/>
              <w:bottom w:val="nil"/>
              <w:right w:val="single" w:sz="4" w:space="0" w:color="auto"/>
            </w:tcBorders>
          </w:tcPr>
          <w:p w14:paraId="29AB9B79" w14:textId="77777777" w:rsidR="008C3D40" w:rsidRPr="00131B07" w:rsidRDefault="008C3D40" w:rsidP="008C3D40">
            <w:pPr>
              <w:rPr>
                <w:rFonts w:asciiTheme="minorHAnsi" w:hAnsiTheme="minorHAnsi" w:cstheme="minorHAnsi"/>
                <w:sz w:val="26"/>
                <w:szCs w:val="26"/>
              </w:rPr>
            </w:pPr>
          </w:p>
        </w:tc>
      </w:tr>
      <w:tr w:rsidR="008C3D40" w:rsidRPr="00131B07" w14:paraId="327F06B7" w14:textId="77777777" w:rsidTr="000E0D78">
        <w:tc>
          <w:tcPr>
            <w:tcW w:w="561" w:type="dxa"/>
            <w:tcBorders>
              <w:top w:val="nil"/>
              <w:left w:val="single" w:sz="4" w:space="0" w:color="auto"/>
              <w:bottom w:val="single" w:sz="4" w:space="0" w:color="auto"/>
              <w:right w:val="nil"/>
            </w:tcBorders>
          </w:tcPr>
          <w:p w14:paraId="1D1C62CF" w14:textId="77777777" w:rsidR="008C3D40" w:rsidRPr="00131B07" w:rsidRDefault="008C3D40" w:rsidP="000C212A">
            <w:pPr>
              <w:pStyle w:val="ListParagraph"/>
              <w:numPr>
                <w:ilvl w:val="0"/>
                <w:numId w:val="24"/>
              </w:numPr>
              <w:rPr>
                <w:rFonts w:asciiTheme="minorHAnsi" w:hAnsiTheme="minorHAnsi" w:cstheme="minorHAnsi"/>
              </w:rPr>
            </w:pPr>
          </w:p>
        </w:tc>
        <w:tc>
          <w:tcPr>
            <w:tcW w:w="5736" w:type="dxa"/>
            <w:tcBorders>
              <w:top w:val="nil"/>
              <w:left w:val="nil"/>
              <w:bottom w:val="single" w:sz="4" w:space="0" w:color="auto"/>
              <w:right w:val="single" w:sz="4" w:space="0" w:color="auto"/>
            </w:tcBorders>
          </w:tcPr>
          <w:p w14:paraId="65076687" w14:textId="77777777" w:rsidR="008C3D40" w:rsidRPr="000E0D78" w:rsidRDefault="008C3D40" w:rsidP="000A5FA1">
            <w:pPr>
              <w:spacing w:before="60" w:after="120"/>
              <w:ind w:left="28"/>
              <w:rPr>
                <w:rFonts w:asciiTheme="minorHAnsi" w:hAnsiTheme="minorHAnsi" w:cstheme="minorHAnsi"/>
                <w:sz w:val="22"/>
                <w:szCs w:val="22"/>
              </w:rPr>
            </w:pPr>
            <w:r w:rsidRPr="000E0D78">
              <w:rPr>
                <w:rFonts w:asciiTheme="minorHAnsi" w:hAnsiTheme="minorHAnsi" w:cstheme="minorHAnsi"/>
                <w:sz w:val="22"/>
                <w:szCs w:val="22"/>
              </w:rPr>
              <w:t>That the Cabinet prepares a list of broadband ‘not spots’ and low take-up areas in Milton Keynes and that this list be regularly updated so that these areas can be targeted rapidly with paper updates, rather than residents having to rely on poor social media communications</w:t>
            </w:r>
          </w:p>
        </w:tc>
        <w:tc>
          <w:tcPr>
            <w:tcW w:w="2488" w:type="dxa"/>
            <w:gridSpan w:val="3"/>
            <w:tcBorders>
              <w:top w:val="nil"/>
              <w:left w:val="single" w:sz="4" w:space="0" w:color="auto"/>
              <w:bottom w:val="single" w:sz="4" w:space="0" w:color="auto"/>
              <w:right w:val="single" w:sz="4" w:space="0" w:color="auto"/>
            </w:tcBorders>
          </w:tcPr>
          <w:p w14:paraId="67F5463F" w14:textId="77777777" w:rsidR="008C3D40" w:rsidRPr="000E0D78" w:rsidRDefault="008C3D40" w:rsidP="000A5FA1">
            <w:pPr>
              <w:spacing w:before="60"/>
              <w:rPr>
                <w:rFonts w:asciiTheme="minorHAnsi" w:hAnsiTheme="minorHAnsi" w:cstheme="minorHAnsi"/>
                <w:sz w:val="22"/>
                <w:szCs w:val="22"/>
              </w:rPr>
            </w:pPr>
            <w:r w:rsidRPr="000E0D78">
              <w:rPr>
                <w:rFonts w:asciiTheme="minorHAnsi" w:hAnsiTheme="minorHAnsi" w:cstheme="minorHAnsi"/>
                <w:sz w:val="22"/>
                <w:szCs w:val="22"/>
              </w:rPr>
              <w:t>Cabinet</w:t>
            </w:r>
          </w:p>
        </w:tc>
        <w:tc>
          <w:tcPr>
            <w:tcW w:w="5532" w:type="dxa"/>
            <w:gridSpan w:val="2"/>
            <w:tcBorders>
              <w:top w:val="nil"/>
              <w:left w:val="single" w:sz="4" w:space="0" w:color="auto"/>
              <w:bottom w:val="single" w:sz="4" w:space="0" w:color="auto"/>
              <w:right w:val="single" w:sz="4" w:space="0" w:color="auto"/>
            </w:tcBorders>
          </w:tcPr>
          <w:p w14:paraId="4794CCBB" w14:textId="77777777" w:rsidR="008C3D40" w:rsidRPr="000E0D78" w:rsidRDefault="008C3D40" w:rsidP="000A5FA1">
            <w:pPr>
              <w:spacing w:before="60"/>
              <w:rPr>
                <w:rFonts w:asciiTheme="minorHAnsi" w:hAnsiTheme="minorHAnsi" w:cstheme="minorHAnsi"/>
                <w:b/>
                <w:bCs/>
                <w:sz w:val="22"/>
                <w:szCs w:val="22"/>
              </w:rPr>
            </w:pPr>
            <w:r w:rsidRPr="000E0D78">
              <w:rPr>
                <w:rFonts w:asciiTheme="minorHAnsi" w:hAnsiTheme="minorHAnsi" w:cstheme="minorHAnsi"/>
                <w:b/>
                <w:bCs/>
                <w:sz w:val="22"/>
                <w:szCs w:val="22"/>
              </w:rPr>
              <w:t xml:space="preserve">Noted. </w:t>
            </w:r>
          </w:p>
        </w:tc>
      </w:tr>
      <w:tr w:rsidR="000E0D78" w:rsidRPr="007A1A0F" w14:paraId="2D576649" w14:textId="77777777" w:rsidTr="000E0D78">
        <w:trPr>
          <w:trHeight w:val="454"/>
        </w:trPr>
        <w:tc>
          <w:tcPr>
            <w:tcW w:w="6317" w:type="dxa"/>
            <w:gridSpan w:val="3"/>
            <w:tcBorders>
              <w:bottom w:val="single" w:sz="4" w:space="0" w:color="auto"/>
            </w:tcBorders>
            <w:vAlign w:val="center"/>
          </w:tcPr>
          <w:p w14:paraId="6493E14A" w14:textId="77777777" w:rsidR="000E0D78" w:rsidRPr="007A1A0F" w:rsidRDefault="000E0D78" w:rsidP="000807D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68" w:type="dxa"/>
            <w:gridSpan w:val="2"/>
            <w:vAlign w:val="center"/>
          </w:tcPr>
          <w:p w14:paraId="1836CBC5" w14:textId="77777777" w:rsidR="000E0D78" w:rsidRPr="007A1A0F" w:rsidRDefault="000E0D78" w:rsidP="000807D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32" w:type="dxa"/>
            <w:gridSpan w:val="2"/>
            <w:vAlign w:val="center"/>
          </w:tcPr>
          <w:p w14:paraId="09341006" w14:textId="77777777" w:rsidR="000E0D78" w:rsidRPr="007A1A0F" w:rsidRDefault="000E0D78" w:rsidP="000807D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0EB69BA7" w14:textId="77777777" w:rsidTr="000E0D78">
        <w:tc>
          <w:tcPr>
            <w:tcW w:w="561" w:type="dxa"/>
            <w:tcBorders>
              <w:top w:val="single" w:sz="4" w:space="0" w:color="auto"/>
              <w:left w:val="single" w:sz="4" w:space="0" w:color="auto"/>
              <w:bottom w:val="single" w:sz="4" w:space="0" w:color="auto"/>
              <w:right w:val="nil"/>
            </w:tcBorders>
          </w:tcPr>
          <w:p w14:paraId="4E3159B8" w14:textId="77777777" w:rsidR="008C3D40" w:rsidRPr="00131B07" w:rsidRDefault="008C3D40" w:rsidP="000A5FA1">
            <w:pPr>
              <w:pStyle w:val="ListParagraph"/>
              <w:numPr>
                <w:ilvl w:val="0"/>
                <w:numId w:val="24"/>
              </w:numPr>
              <w:spacing w:before="60"/>
              <w:rPr>
                <w:rFonts w:asciiTheme="minorHAnsi" w:hAnsiTheme="minorHAnsi" w:cstheme="minorHAnsi"/>
              </w:rPr>
            </w:pPr>
          </w:p>
        </w:tc>
        <w:tc>
          <w:tcPr>
            <w:tcW w:w="5736" w:type="dxa"/>
            <w:tcBorders>
              <w:top w:val="single" w:sz="4" w:space="0" w:color="auto"/>
              <w:left w:val="nil"/>
              <w:bottom w:val="single" w:sz="4" w:space="0" w:color="auto"/>
              <w:right w:val="single" w:sz="4" w:space="0" w:color="auto"/>
            </w:tcBorders>
          </w:tcPr>
          <w:p w14:paraId="564BCD5F" w14:textId="77777777" w:rsidR="008C3D40" w:rsidRPr="000E0D78" w:rsidRDefault="008C3D40" w:rsidP="000A5FA1">
            <w:pPr>
              <w:spacing w:before="60" w:after="120"/>
              <w:ind w:left="28"/>
              <w:rPr>
                <w:rFonts w:asciiTheme="minorHAnsi" w:hAnsiTheme="minorHAnsi" w:cstheme="minorHAnsi"/>
                <w:sz w:val="22"/>
                <w:szCs w:val="22"/>
              </w:rPr>
            </w:pPr>
            <w:r w:rsidRPr="000E0D78">
              <w:rPr>
                <w:rFonts w:asciiTheme="minorHAnsi" w:hAnsiTheme="minorHAnsi" w:cstheme="minorHAnsi"/>
                <w:sz w:val="22"/>
                <w:szCs w:val="22"/>
              </w:rPr>
              <w:t>That the Cabinet establishes a specific communications process in agreement with community, parish and town councils to ensure that vital information is passed on in a timely manner, the message is consistent and received by all parish and town councils simultaneously.</w:t>
            </w:r>
          </w:p>
        </w:tc>
        <w:tc>
          <w:tcPr>
            <w:tcW w:w="2488" w:type="dxa"/>
            <w:gridSpan w:val="3"/>
            <w:tcBorders>
              <w:top w:val="single" w:sz="4" w:space="0" w:color="auto"/>
              <w:left w:val="single" w:sz="4" w:space="0" w:color="auto"/>
            </w:tcBorders>
          </w:tcPr>
          <w:p w14:paraId="35129412" w14:textId="77777777" w:rsidR="008C3D40" w:rsidRPr="000E0D78" w:rsidRDefault="008C3D40" w:rsidP="000A5FA1">
            <w:pPr>
              <w:spacing w:before="60"/>
              <w:rPr>
                <w:rFonts w:asciiTheme="minorHAnsi" w:hAnsiTheme="minorHAnsi" w:cstheme="minorHAnsi"/>
                <w:sz w:val="22"/>
                <w:szCs w:val="22"/>
              </w:rPr>
            </w:pPr>
            <w:r w:rsidRPr="000E0D78">
              <w:rPr>
                <w:rFonts w:asciiTheme="minorHAnsi" w:hAnsiTheme="minorHAnsi" w:cstheme="minorHAnsi"/>
                <w:sz w:val="22"/>
                <w:szCs w:val="22"/>
              </w:rPr>
              <w:t>Cabinet</w:t>
            </w:r>
          </w:p>
        </w:tc>
        <w:tc>
          <w:tcPr>
            <w:tcW w:w="5532" w:type="dxa"/>
            <w:gridSpan w:val="2"/>
            <w:tcBorders>
              <w:top w:val="single" w:sz="4" w:space="0" w:color="auto"/>
            </w:tcBorders>
          </w:tcPr>
          <w:p w14:paraId="24C75939" w14:textId="77777777" w:rsidR="008C3D40" w:rsidRPr="000E0D78" w:rsidRDefault="008C3D40" w:rsidP="000A5FA1">
            <w:pPr>
              <w:spacing w:before="60"/>
              <w:rPr>
                <w:rFonts w:asciiTheme="minorHAnsi" w:hAnsiTheme="minorHAnsi" w:cstheme="minorHAnsi"/>
                <w:sz w:val="22"/>
                <w:szCs w:val="22"/>
              </w:rPr>
            </w:pPr>
            <w:r w:rsidRPr="000E0D78">
              <w:rPr>
                <w:rFonts w:asciiTheme="minorHAnsi" w:hAnsiTheme="minorHAnsi" w:cstheme="minorHAnsi"/>
                <w:b/>
                <w:sz w:val="22"/>
                <w:szCs w:val="22"/>
              </w:rPr>
              <w:t>Noted.</w:t>
            </w:r>
            <w:r w:rsidRPr="000E0D78">
              <w:rPr>
                <w:rFonts w:asciiTheme="minorHAnsi" w:hAnsiTheme="minorHAnsi" w:cstheme="minorHAnsi"/>
                <w:sz w:val="22"/>
                <w:szCs w:val="22"/>
              </w:rPr>
              <w:t xml:space="preserve"> We have been grateful for the support of community, parish and town councils in sharing messages and have undertaken some specific location work, for example highly visible banners outside schools, and material in playgrounds. </w:t>
            </w:r>
          </w:p>
        </w:tc>
      </w:tr>
      <w:tr w:rsidR="008C3D40" w:rsidRPr="00131B07" w14:paraId="7E8E43F1" w14:textId="77777777" w:rsidTr="000E0D78">
        <w:tc>
          <w:tcPr>
            <w:tcW w:w="561" w:type="dxa"/>
            <w:tcBorders>
              <w:top w:val="single" w:sz="4" w:space="0" w:color="auto"/>
              <w:left w:val="single" w:sz="4" w:space="0" w:color="auto"/>
              <w:bottom w:val="single" w:sz="4" w:space="0" w:color="auto"/>
              <w:right w:val="nil"/>
            </w:tcBorders>
          </w:tcPr>
          <w:p w14:paraId="0E7E1523" w14:textId="77777777" w:rsidR="008C3D40" w:rsidRPr="00131B07" w:rsidRDefault="008C3D40" w:rsidP="000A5FA1">
            <w:pPr>
              <w:pStyle w:val="ListParagraph"/>
              <w:numPr>
                <w:ilvl w:val="0"/>
                <w:numId w:val="24"/>
              </w:numPr>
              <w:spacing w:before="60"/>
              <w:rPr>
                <w:rFonts w:asciiTheme="minorHAnsi" w:hAnsiTheme="minorHAnsi" w:cstheme="minorHAnsi"/>
              </w:rPr>
            </w:pPr>
          </w:p>
        </w:tc>
        <w:tc>
          <w:tcPr>
            <w:tcW w:w="5736" w:type="dxa"/>
            <w:tcBorders>
              <w:top w:val="single" w:sz="4" w:space="0" w:color="auto"/>
              <w:left w:val="nil"/>
              <w:bottom w:val="single" w:sz="4" w:space="0" w:color="auto"/>
              <w:right w:val="single" w:sz="4" w:space="0" w:color="auto"/>
            </w:tcBorders>
          </w:tcPr>
          <w:p w14:paraId="15FD8D6D" w14:textId="77777777" w:rsidR="008C3D40" w:rsidRPr="000E0D78" w:rsidRDefault="008C3D40" w:rsidP="000A5FA1">
            <w:pPr>
              <w:spacing w:before="60" w:after="120"/>
              <w:ind w:left="28"/>
              <w:rPr>
                <w:rFonts w:asciiTheme="minorHAnsi" w:hAnsiTheme="minorHAnsi" w:cstheme="minorHAnsi"/>
                <w:sz w:val="22"/>
                <w:szCs w:val="22"/>
              </w:rPr>
            </w:pPr>
            <w:r w:rsidRPr="000E0D78">
              <w:rPr>
                <w:rFonts w:asciiTheme="minorHAnsi" w:hAnsiTheme="minorHAnsi" w:cstheme="minorHAnsi"/>
                <w:sz w:val="22"/>
                <w:szCs w:val="22"/>
              </w:rPr>
              <w:t>That the Cabinet works with parish and town councils and local businesses to establish and publicise a network of noticeboards, shops etc, where key notices can be displayed in the event of lockdown, paying particular attention to the low access or take-up areas.</w:t>
            </w:r>
          </w:p>
        </w:tc>
        <w:tc>
          <w:tcPr>
            <w:tcW w:w="2488" w:type="dxa"/>
            <w:gridSpan w:val="3"/>
            <w:tcBorders>
              <w:left w:val="single" w:sz="4" w:space="0" w:color="auto"/>
            </w:tcBorders>
          </w:tcPr>
          <w:p w14:paraId="3B273A6E" w14:textId="77777777" w:rsidR="008C3D40" w:rsidRPr="000E0D78" w:rsidRDefault="008C3D40" w:rsidP="000A5FA1">
            <w:pPr>
              <w:spacing w:before="60"/>
              <w:rPr>
                <w:rFonts w:asciiTheme="minorHAnsi" w:hAnsiTheme="minorHAnsi" w:cstheme="minorHAnsi"/>
                <w:sz w:val="22"/>
                <w:szCs w:val="22"/>
              </w:rPr>
            </w:pPr>
            <w:r w:rsidRPr="000E0D78">
              <w:rPr>
                <w:rFonts w:asciiTheme="minorHAnsi" w:hAnsiTheme="minorHAnsi" w:cstheme="minorHAnsi"/>
                <w:sz w:val="22"/>
                <w:szCs w:val="22"/>
              </w:rPr>
              <w:t>Cabinet</w:t>
            </w:r>
          </w:p>
        </w:tc>
        <w:tc>
          <w:tcPr>
            <w:tcW w:w="5532" w:type="dxa"/>
            <w:gridSpan w:val="2"/>
          </w:tcPr>
          <w:p w14:paraId="6AF971C3" w14:textId="77777777" w:rsidR="008C3D40" w:rsidRPr="000E0D78" w:rsidRDefault="008C3D40" w:rsidP="000A5FA1">
            <w:pPr>
              <w:spacing w:before="60"/>
              <w:rPr>
                <w:rFonts w:asciiTheme="minorHAnsi" w:hAnsiTheme="minorHAnsi" w:cstheme="minorHAnsi"/>
                <w:b/>
                <w:bCs/>
                <w:sz w:val="22"/>
                <w:szCs w:val="22"/>
              </w:rPr>
            </w:pPr>
            <w:r w:rsidRPr="000E0D78">
              <w:rPr>
                <w:rFonts w:asciiTheme="minorHAnsi" w:hAnsiTheme="minorHAnsi" w:cstheme="minorHAnsi"/>
                <w:b/>
                <w:bCs/>
                <w:sz w:val="22"/>
                <w:szCs w:val="22"/>
              </w:rPr>
              <w:t xml:space="preserve">Noted. </w:t>
            </w:r>
          </w:p>
        </w:tc>
      </w:tr>
      <w:tr w:rsidR="008C3D40" w:rsidRPr="00131B07" w14:paraId="07BAB762" w14:textId="77777777" w:rsidTr="000E0D78">
        <w:tc>
          <w:tcPr>
            <w:tcW w:w="561" w:type="dxa"/>
            <w:tcBorders>
              <w:top w:val="single" w:sz="4" w:space="0" w:color="auto"/>
              <w:left w:val="single" w:sz="4" w:space="0" w:color="auto"/>
              <w:bottom w:val="single" w:sz="4" w:space="0" w:color="auto"/>
              <w:right w:val="nil"/>
            </w:tcBorders>
          </w:tcPr>
          <w:p w14:paraId="32D1695D" w14:textId="77777777" w:rsidR="008C3D40" w:rsidRPr="00131B07" w:rsidRDefault="008C3D40" w:rsidP="000A5FA1">
            <w:pPr>
              <w:pStyle w:val="ListParagraph"/>
              <w:numPr>
                <w:ilvl w:val="0"/>
                <w:numId w:val="24"/>
              </w:numPr>
              <w:spacing w:before="60"/>
              <w:rPr>
                <w:rFonts w:asciiTheme="minorHAnsi" w:hAnsiTheme="minorHAnsi" w:cstheme="minorHAnsi"/>
              </w:rPr>
            </w:pPr>
          </w:p>
        </w:tc>
        <w:tc>
          <w:tcPr>
            <w:tcW w:w="5736" w:type="dxa"/>
            <w:tcBorders>
              <w:top w:val="single" w:sz="4" w:space="0" w:color="auto"/>
              <w:left w:val="nil"/>
              <w:bottom w:val="single" w:sz="4" w:space="0" w:color="auto"/>
              <w:right w:val="single" w:sz="4" w:space="0" w:color="auto"/>
            </w:tcBorders>
          </w:tcPr>
          <w:p w14:paraId="26C3F585" w14:textId="77777777" w:rsidR="008C3D40" w:rsidRPr="000E0D78" w:rsidRDefault="008C3D40" w:rsidP="000A5FA1">
            <w:pPr>
              <w:spacing w:before="60" w:after="120"/>
              <w:ind w:left="28"/>
              <w:rPr>
                <w:rFonts w:asciiTheme="minorHAnsi" w:hAnsiTheme="minorHAnsi" w:cstheme="minorHAnsi"/>
                <w:sz w:val="22"/>
                <w:szCs w:val="22"/>
              </w:rPr>
            </w:pPr>
            <w:r w:rsidRPr="000E0D78">
              <w:rPr>
                <w:rFonts w:asciiTheme="minorHAnsi" w:hAnsiTheme="minorHAnsi" w:cstheme="minorHAnsi"/>
                <w:sz w:val="22"/>
                <w:szCs w:val="22"/>
              </w:rPr>
              <w:t>That the aspiration to achieve equality of provision across the entire Borough should become a major priority for the remainder of 2020/21 and beyond, investigate the possibility of low-cost reasonable speed packages for those on low budgets, and that the Cabinet allocates sufficient resources to achieve that ambition.</w:t>
            </w:r>
          </w:p>
        </w:tc>
        <w:tc>
          <w:tcPr>
            <w:tcW w:w="2488" w:type="dxa"/>
            <w:gridSpan w:val="3"/>
            <w:tcBorders>
              <w:left w:val="single" w:sz="4" w:space="0" w:color="auto"/>
            </w:tcBorders>
          </w:tcPr>
          <w:p w14:paraId="46AEB5E6" w14:textId="77777777" w:rsidR="008C3D40" w:rsidRPr="000E0D78" w:rsidRDefault="008C3D40" w:rsidP="000A5FA1">
            <w:pPr>
              <w:spacing w:before="60"/>
              <w:rPr>
                <w:rFonts w:asciiTheme="minorHAnsi" w:hAnsiTheme="minorHAnsi" w:cstheme="minorHAnsi"/>
                <w:sz w:val="22"/>
                <w:szCs w:val="22"/>
              </w:rPr>
            </w:pPr>
            <w:r w:rsidRPr="000E0D78">
              <w:rPr>
                <w:rFonts w:asciiTheme="minorHAnsi" w:hAnsiTheme="minorHAnsi" w:cstheme="minorHAnsi"/>
                <w:sz w:val="22"/>
                <w:szCs w:val="22"/>
              </w:rPr>
              <w:t>Cabinet</w:t>
            </w:r>
          </w:p>
        </w:tc>
        <w:tc>
          <w:tcPr>
            <w:tcW w:w="5532" w:type="dxa"/>
            <w:gridSpan w:val="2"/>
          </w:tcPr>
          <w:p w14:paraId="37851671" w14:textId="77777777" w:rsidR="008C3D40" w:rsidRPr="000E0D78" w:rsidRDefault="008C3D40" w:rsidP="000A5FA1">
            <w:pPr>
              <w:spacing w:before="60"/>
              <w:rPr>
                <w:rFonts w:asciiTheme="minorHAnsi" w:hAnsiTheme="minorHAnsi" w:cstheme="minorHAnsi"/>
                <w:sz w:val="22"/>
                <w:szCs w:val="22"/>
              </w:rPr>
            </w:pPr>
            <w:r w:rsidRPr="000E0D78">
              <w:rPr>
                <w:rFonts w:asciiTheme="minorHAnsi" w:hAnsiTheme="minorHAnsi" w:cstheme="minorHAnsi"/>
                <w:b/>
                <w:bCs/>
                <w:sz w:val="22"/>
                <w:szCs w:val="22"/>
              </w:rPr>
              <w:t>Noted.</w:t>
            </w:r>
          </w:p>
        </w:tc>
      </w:tr>
      <w:tr w:rsidR="008C3D40" w:rsidRPr="00131B07" w14:paraId="1EE0BE81" w14:textId="77777777" w:rsidTr="000A5FA1">
        <w:trPr>
          <w:gridAfter w:val="1"/>
          <w:wAfter w:w="142" w:type="dxa"/>
          <w:trHeight w:val="454"/>
        </w:trPr>
        <w:tc>
          <w:tcPr>
            <w:tcW w:w="561" w:type="dxa"/>
            <w:tcBorders>
              <w:top w:val="single" w:sz="4" w:space="0" w:color="auto"/>
              <w:left w:val="single" w:sz="4" w:space="0" w:color="auto"/>
              <w:bottom w:val="nil"/>
              <w:right w:val="nil"/>
            </w:tcBorders>
          </w:tcPr>
          <w:p w14:paraId="6742573A" w14:textId="77777777" w:rsidR="008C3D40" w:rsidRPr="000A5FA1" w:rsidRDefault="008C3D40" w:rsidP="000A5FA1">
            <w:pPr>
              <w:spacing w:before="60"/>
              <w:rPr>
                <w:rFonts w:asciiTheme="minorHAnsi" w:hAnsiTheme="minorHAnsi" w:cstheme="minorHAnsi"/>
                <w:sz w:val="22"/>
                <w:szCs w:val="22"/>
              </w:rPr>
            </w:pPr>
            <w:r w:rsidRPr="000A5FA1">
              <w:rPr>
                <w:rFonts w:asciiTheme="minorHAnsi" w:hAnsiTheme="minorHAnsi" w:cstheme="minorHAnsi"/>
                <w:sz w:val="22"/>
                <w:szCs w:val="22"/>
              </w:rPr>
              <w:t>c)</w:t>
            </w:r>
          </w:p>
        </w:tc>
        <w:tc>
          <w:tcPr>
            <w:tcW w:w="13614" w:type="dxa"/>
            <w:gridSpan w:val="5"/>
            <w:tcBorders>
              <w:top w:val="nil"/>
              <w:left w:val="nil"/>
              <w:bottom w:val="nil"/>
              <w:right w:val="single" w:sz="4" w:space="0" w:color="auto"/>
            </w:tcBorders>
          </w:tcPr>
          <w:p w14:paraId="77194108" w14:textId="77777777" w:rsidR="008C3D40" w:rsidRPr="000A5FA1" w:rsidRDefault="008C3D40" w:rsidP="000A5FA1">
            <w:pPr>
              <w:spacing w:before="60"/>
              <w:rPr>
                <w:rFonts w:asciiTheme="minorHAnsi" w:hAnsiTheme="minorHAnsi" w:cstheme="minorHAnsi"/>
                <w:sz w:val="22"/>
                <w:szCs w:val="22"/>
              </w:rPr>
            </w:pPr>
            <w:r w:rsidRPr="000A5FA1">
              <w:rPr>
                <w:rFonts w:asciiTheme="minorHAnsi" w:hAnsiTheme="minorHAnsi" w:cstheme="minorHAnsi"/>
                <w:sz w:val="22"/>
                <w:szCs w:val="22"/>
                <w:u w:val="single"/>
              </w:rPr>
              <w:t>IT and Video at Home – IT in the Homes of Elderly and Those Isolating – Community Care</w:t>
            </w:r>
          </w:p>
        </w:tc>
      </w:tr>
      <w:tr w:rsidR="008C3D40" w:rsidRPr="00131B07" w14:paraId="632D8C7F" w14:textId="77777777" w:rsidTr="000E0D78">
        <w:trPr>
          <w:gridAfter w:val="1"/>
          <w:wAfter w:w="142" w:type="dxa"/>
        </w:trPr>
        <w:tc>
          <w:tcPr>
            <w:tcW w:w="561" w:type="dxa"/>
            <w:tcBorders>
              <w:top w:val="nil"/>
              <w:left w:val="single" w:sz="4" w:space="0" w:color="auto"/>
              <w:bottom w:val="single" w:sz="4" w:space="0" w:color="auto"/>
              <w:right w:val="nil"/>
            </w:tcBorders>
          </w:tcPr>
          <w:p w14:paraId="2EF9123D" w14:textId="77777777" w:rsidR="008C3D40" w:rsidRPr="00131B07" w:rsidRDefault="008C3D40" w:rsidP="008C3D40">
            <w:pPr>
              <w:rPr>
                <w:rFonts w:asciiTheme="minorHAnsi" w:hAnsiTheme="minorHAnsi" w:cstheme="minorHAnsi"/>
                <w:sz w:val="26"/>
                <w:szCs w:val="26"/>
              </w:rPr>
            </w:pPr>
          </w:p>
        </w:tc>
        <w:tc>
          <w:tcPr>
            <w:tcW w:w="13614" w:type="dxa"/>
            <w:gridSpan w:val="5"/>
            <w:tcBorders>
              <w:top w:val="nil"/>
              <w:left w:val="nil"/>
              <w:bottom w:val="single" w:sz="4" w:space="0" w:color="auto"/>
              <w:right w:val="single" w:sz="4" w:space="0" w:color="auto"/>
            </w:tcBorders>
          </w:tcPr>
          <w:p w14:paraId="243D6A8E" w14:textId="77777777" w:rsidR="008C3D40" w:rsidRPr="007A1A0F" w:rsidRDefault="008C3D40" w:rsidP="000A5FA1">
            <w:pPr>
              <w:spacing w:before="60" w:after="60"/>
              <w:rPr>
                <w:rFonts w:asciiTheme="minorHAnsi" w:hAnsiTheme="minorHAnsi" w:cstheme="minorHAnsi"/>
                <w:sz w:val="22"/>
                <w:szCs w:val="22"/>
              </w:rPr>
            </w:pPr>
            <w:r w:rsidRPr="007A1A0F">
              <w:rPr>
                <w:rFonts w:asciiTheme="minorHAnsi" w:hAnsiTheme="minorHAnsi" w:cstheme="minorHAnsi"/>
                <w:i/>
                <w:iCs/>
                <w:sz w:val="22"/>
                <w:szCs w:val="22"/>
              </w:rPr>
              <w:t xml:space="preserve">The TFG heard evidence suggesting that many older residents prefer to stay in their own homes and communities until it is impossible for them to do so any longer, rather than move into residential care.  Most older people enjoy being in their home surroundings and view residential care with suspicion, especially following the recent, highly publicised consequences of the pandemic.  </w:t>
            </w:r>
          </w:p>
        </w:tc>
      </w:tr>
      <w:tr w:rsidR="008C3D40" w:rsidRPr="00131B07" w14:paraId="2579C3EA" w14:textId="77777777" w:rsidTr="000E0D78">
        <w:trPr>
          <w:gridAfter w:val="1"/>
          <w:wAfter w:w="142" w:type="dxa"/>
          <w:trHeight w:val="454"/>
        </w:trPr>
        <w:tc>
          <w:tcPr>
            <w:tcW w:w="14175" w:type="dxa"/>
            <w:gridSpan w:val="6"/>
            <w:vAlign w:val="center"/>
          </w:tcPr>
          <w:p w14:paraId="6573C5D7" w14:textId="77777777" w:rsidR="008C3D40" w:rsidRPr="007A1A0F" w:rsidRDefault="008C3D40" w:rsidP="008C3D40">
            <w:pPr>
              <w:rPr>
                <w:rFonts w:asciiTheme="minorHAnsi" w:hAnsiTheme="minorHAnsi" w:cstheme="minorHAnsi"/>
                <w:i/>
                <w:iCs/>
                <w:sz w:val="22"/>
                <w:szCs w:val="22"/>
              </w:rPr>
            </w:pPr>
            <w:r w:rsidRPr="007A1A0F">
              <w:rPr>
                <w:rFonts w:asciiTheme="minorHAnsi" w:hAnsiTheme="minorHAnsi" w:cstheme="minorHAnsi"/>
                <w:i/>
                <w:iCs/>
                <w:sz w:val="22"/>
                <w:szCs w:val="22"/>
              </w:rPr>
              <w:t>The TFG recommends therefore:</w:t>
            </w:r>
          </w:p>
        </w:tc>
      </w:tr>
      <w:tr w:rsidR="008C3D40" w:rsidRPr="00131B07" w14:paraId="04E085E2" w14:textId="77777777" w:rsidTr="000A5FA1">
        <w:trPr>
          <w:gridAfter w:val="1"/>
          <w:wAfter w:w="142" w:type="dxa"/>
        </w:trPr>
        <w:tc>
          <w:tcPr>
            <w:tcW w:w="561" w:type="dxa"/>
            <w:tcBorders>
              <w:top w:val="nil"/>
              <w:left w:val="single" w:sz="4" w:space="0" w:color="auto"/>
              <w:bottom w:val="single" w:sz="4" w:space="0" w:color="auto"/>
              <w:right w:val="nil"/>
            </w:tcBorders>
          </w:tcPr>
          <w:p w14:paraId="4B5DB6AF" w14:textId="77777777" w:rsidR="008C3D40" w:rsidRPr="007A1A0F" w:rsidRDefault="008C3D40" w:rsidP="000C212A">
            <w:pPr>
              <w:pStyle w:val="ListParagraph"/>
              <w:numPr>
                <w:ilvl w:val="0"/>
                <w:numId w:val="25"/>
              </w:numPr>
              <w:rPr>
                <w:rFonts w:asciiTheme="minorHAnsi" w:hAnsiTheme="minorHAnsi" w:cstheme="minorHAnsi"/>
                <w:sz w:val="22"/>
                <w:szCs w:val="22"/>
              </w:rPr>
            </w:pPr>
          </w:p>
        </w:tc>
        <w:tc>
          <w:tcPr>
            <w:tcW w:w="5736" w:type="dxa"/>
            <w:tcBorders>
              <w:top w:val="nil"/>
              <w:left w:val="nil"/>
              <w:bottom w:val="single" w:sz="4" w:space="0" w:color="auto"/>
              <w:right w:val="single" w:sz="4" w:space="0" w:color="auto"/>
            </w:tcBorders>
          </w:tcPr>
          <w:p w14:paraId="653626C5" w14:textId="77777777" w:rsidR="008C3D40" w:rsidRPr="007A1A0F" w:rsidRDefault="008C3D40" w:rsidP="000A5FA1">
            <w:pPr>
              <w:spacing w:before="60" w:after="120"/>
              <w:ind w:left="28"/>
              <w:rPr>
                <w:rFonts w:asciiTheme="minorHAnsi" w:hAnsiTheme="minorHAnsi" w:cstheme="minorHAnsi"/>
                <w:sz w:val="22"/>
                <w:szCs w:val="22"/>
              </w:rPr>
            </w:pPr>
            <w:r w:rsidRPr="007A1A0F">
              <w:rPr>
                <w:rFonts w:asciiTheme="minorHAnsi" w:hAnsiTheme="minorHAnsi" w:cstheme="minorHAnsi"/>
                <w:sz w:val="22"/>
                <w:szCs w:val="22"/>
              </w:rPr>
              <w:t>That the Council investigates ways in which the provision of the most recent ICT designed to extend the time older residents can spend at home should be commissioned and a report delivered to the Scrutiny Management Committee by February 2021.</w:t>
            </w:r>
          </w:p>
        </w:tc>
        <w:tc>
          <w:tcPr>
            <w:tcW w:w="2348" w:type="dxa"/>
            <w:gridSpan w:val="2"/>
            <w:tcBorders>
              <w:left w:val="single" w:sz="4" w:space="0" w:color="auto"/>
            </w:tcBorders>
          </w:tcPr>
          <w:p w14:paraId="697A538B" w14:textId="77777777" w:rsidR="008C3D40" w:rsidRPr="007A1A0F" w:rsidRDefault="008C3D40" w:rsidP="000A5FA1">
            <w:pPr>
              <w:spacing w:before="60"/>
              <w:rPr>
                <w:rFonts w:asciiTheme="minorHAnsi" w:hAnsiTheme="minorHAnsi" w:cstheme="minorHAnsi"/>
                <w:sz w:val="22"/>
                <w:szCs w:val="22"/>
              </w:rPr>
            </w:pPr>
            <w:r w:rsidRPr="007A1A0F">
              <w:rPr>
                <w:rFonts w:asciiTheme="minorHAnsi" w:hAnsiTheme="minorHAnsi" w:cstheme="minorHAnsi"/>
                <w:sz w:val="22"/>
                <w:szCs w:val="22"/>
              </w:rPr>
              <w:t>Council – Adult Service</w:t>
            </w:r>
          </w:p>
        </w:tc>
        <w:tc>
          <w:tcPr>
            <w:tcW w:w="5530" w:type="dxa"/>
            <w:gridSpan w:val="2"/>
          </w:tcPr>
          <w:p w14:paraId="14E3DEA1" w14:textId="77777777" w:rsidR="008C3D40" w:rsidRPr="007A1A0F" w:rsidRDefault="008C3D40" w:rsidP="000A5FA1">
            <w:pPr>
              <w:spacing w:before="60"/>
              <w:rPr>
                <w:rFonts w:asciiTheme="minorHAnsi" w:hAnsiTheme="minorHAnsi" w:cstheme="minorHAnsi"/>
                <w:sz w:val="22"/>
                <w:szCs w:val="22"/>
              </w:rPr>
            </w:pPr>
            <w:r w:rsidRPr="007A1A0F">
              <w:rPr>
                <w:rFonts w:asciiTheme="minorHAnsi" w:hAnsiTheme="minorHAnsi" w:cstheme="minorHAnsi"/>
                <w:b/>
                <w:bCs/>
                <w:sz w:val="22"/>
                <w:szCs w:val="22"/>
              </w:rPr>
              <w:t xml:space="preserve">Noted. </w:t>
            </w:r>
            <w:r w:rsidRPr="007A1A0F">
              <w:rPr>
                <w:rFonts w:asciiTheme="minorHAnsi" w:hAnsiTheme="minorHAnsi" w:cstheme="minorHAnsi"/>
                <w:sz w:val="22"/>
                <w:szCs w:val="22"/>
              </w:rPr>
              <w:t>Report not progressed. This point seems to be about adaptive technology. If there are specific questions, they can be addressed to the service area.</w:t>
            </w:r>
            <w:r w:rsidRPr="007A1A0F">
              <w:rPr>
                <w:rFonts w:asciiTheme="minorHAnsi" w:hAnsiTheme="minorHAnsi" w:cstheme="minorHAnsi"/>
                <w:b/>
                <w:bCs/>
                <w:sz w:val="22"/>
                <w:szCs w:val="22"/>
              </w:rPr>
              <w:t xml:space="preserve"> </w:t>
            </w:r>
          </w:p>
        </w:tc>
      </w:tr>
    </w:tbl>
    <w:p w14:paraId="7BED1A88" w14:textId="521FD87A" w:rsidR="000A5FA1" w:rsidRDefault="000A5FA1"/>
    <w:p w14:paraId="2AC0B0F0" w14:textId="3D50C140" w:rsidR="000A5FA1" w:rsidRDefault="000A5FA1"/>
    <w:tbl>
      <w:tblPr>
        <w:tblStyle w:val="TableGrid"/>
        <w:tblW w:w="14175" w:type="dxa"/>
        <w:tblInd w:w="-5" w:type="dxa"/>
        <w:tblLook w:val="04A0" w:firstRow="1" w:lastRow="0" w:firstColumn="1" w:lastColumn="0" w:noHBand="0" w:noVBand="1"/>
      </w:tblPr>
      <w:tblGrid>
        <w:gridCol w:w="566"/>
        <w:gridCol w:w="5670"/>
        <w:gridCol w:w="2552"/>
        <w:gridCol w:w="5387"/>
      </w:tblGrid>
      <w:tr w:rsidR="000A5FA1" w:rsidRPr="007A1A0F" w14:paraId="5A07C533" w14:textId="77777777" w:rsidTr="000A5FA1">
        <w:trPr>
          <w:trHeight w:val="454"/>
        </w:trPr>
        <w:tc>
          <w:tcPr>
            <w:tcW w:w="6236" w:type="dxa"/>
            <w:gridSpan w:val="2"/>
            <w:tcBorders>
              <w:bottom w:val="single" w:sz="4" w:space="0" w:color="auto"/>
            </w:tcBorders>
            <w:vAlign w:val="center"/>
          </w:tcPr>
          <w:p w14:paraId="70F4219C" w14:textId="77777777" w:rsidR="000A5FA1" w:rsidRPr="007A1A0F" w:rsidRDefault="000A5FA1" w:rsidP="000B266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552" w:type="dxa"/>
            <w:vAlign w:val="center"/>
          </w:tcPr>
          <w:p w14:paraId="60BA42C0" w14:textId="77777777" w:rsidR="000A5FA1" w:rsidRPr="007A1A0F" w:rsidRDefault="000A5FA1" w:rsidP="000B266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387" w:type="dxa"/>
            <w:vAlign w:val="center"/>
          </w:tcPr>
          <w:p w14:paraId="649F9AF0" w14:textId="77777777" w:rsidR="000A5FA1" w:rsidRPr="007A1A0F" w:rsidRDefault="000A5FA1" w:rsidP="000B266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4F23D0F2" w14:textId="77777777" w:rsidTr="000A5FA1">
        <w:tc>
          <w:tcPr>
            <w:tcW w:w="566" w:type="dxa"/>
            <w:tcBorders>
              <w:top w:val="single" w:sz="4" w:space="0" w:color="auto"/>
              <w:left w:val="single" w:sz="4" w:space="0" w:color="auto"/>
              <w:bottom w:val="single" w:sz="4" w:space="0" w:color="auto"/>
              <w:right w:val="nil"/>
            </w:tcBorders>
          </w:tcPr>
          <w:p w14:paraId="347CD5D7" w14:textId="77777777" w:rsidR="008C3D40" w:rsidRPr="007A1A0F" w:rsidRDefault="008C3D40" w:rsidP="000A5FA1">
            <w:pPr>
              <w:pStyle w:val="ListParagraph"/>
              <w:numPr>
                <w:ilvl w:val="0"/>
                <w:numId w:val="26"/>
              </w:numPr>
              <w:spacing w:before="60"/>
              <w:rPr>
                <w:rFonts w:asciiTheme="minorHAnsi" w:hAnsiTheme="minorHAnsi" w:cstheme="minorHAnsi"/>
                <w:sz w:val="22"/>
                <w:szCs w:val="22"/>
              </w:rPr>
            </w:pPr>
          </w:p>
        </w:tc>
        <w:tc>
          <w:tcPr>
            <w:tcW w:w="5670" w:type="dxa"/>
            <w:tcBorders>
              <w:top w:val="single" w:sz="4" w:space="0" w:color="auto"/>
              <w:left w:val="nil"/>
              <w:bottom w:val="single" w:sz="4" w:space="0" w:color="auto"/>
              <w:right w:val="single" w:sz="4" w:space="0" w:color="auto"/>
            </w:tcBorders>
          </w:tcPr>
          <w:p w14:paraId="34246F6D" w14:textId="77777777" w:rsidR="008C3D40" w:rsidRPr="007A1A0F" w:rsidRDefault="008C3D40" w:rsidP="000A5FA1">
            <w:pPr>
              <w:spacing w:before="60" w:after="120"/>
              <w:ind w:left="28"/>
              <w:rPr>
                <w:rFonts w:asciiTheme="minorHAnsi" w:hAnsiTheme="minorHAnsi" w:cstheme="minorHAnsi"/>
                <w:sz w:val="22"/>
                <w:szCs w:val="22"/>
              </w:rPr>
            </w:pPr>
            <w:r w:rsidRPr="007A1A0F">
              <w:rPr>
                <w:rFonts w:asciiTheme="minorHAnsi" w:hAnsiTheme="minorHAnsi" w:cstheme="minorHAnsi"/>
                <w:sz w:val="22"/>
                <w:szCs w:val="22"/>
              </w:rPr>
              <w:t>That residents be trained in the use of the internet for general services, communications etc, if not already proficient.</w:t>
            </w:r>
          </w:p>
        </w:tc>
        <w:tc>
          <w:tcPr>
            <w:tcW w:w="2552" w:type="dxa"/>
            <w:tcBorders>
              <w:left w:val="single" w:sz="4" w:space="0" w:color="auto"/>
              <w:bottom w:val="single" w:sz="4" w:space="0" w:color="auto"/>
            </w:tcBorders>
          </w:tcPr>
          <w:p w14:paraId="74D365A9" w14:textId="77777777" w:rsidR="008C3D40" w:rsidRPr="007A1A0F" w:rsidRDefault="008C3D40" w:rsidP="000A5FA1">
            <w:pPr>
              <w:spacing w:before="60"/>
              <w:rPr>
                <w:rFonts w:asciiTheme="minorHAnsi" w:hAnsiTheme="minorHAnsi" w:cstheme="minorHAnsi"/>
                <w:sz w:val="22"/>
                <w:szCs w:val="22"/>
              </w:rPr>
            </w:pPr>
            <w:r w:rsidRPr="007A1A0F">
              <w:rPr>
                <w:rFonts w:asciiTheme="minorHAnsi" w:hAnsiTheme="minorHAnsi" w:cstheme="minorHAnsi"/>
                <w:sz w:val="22"/>
                <w:szCs w:val="22"/>
              </w:rPr>
              <w:t xml:space="preserve">Council - Adult Services </w:t>
            </w:r>
          </w:p>
        </w:tc>
        <w:tc>
          <w:tcPr>
            <w:tcW w:w="5387" w:type="dxa"/>
            <w:tcBorders>
              <w:bottom w:val="single" w:sz="4" w:space="0" w:color="auto"/>
            </w:tcBorders>
          </w:tcPr>
          <w:p w14:paraId="6CF00605" w14:textId="77777777" w:rsidR="008C3D40" w:rsidRPr="007A1A0F" w:rsidRDefault="008C3D40" w:rsidP="000A5FA1">
            <w:pPr>
              <w:spacing w:before="60"/>
              <w:rPr>
                <w:rFonts w:asciiTheme="minorHAnsi" w:hAnsiTheme="minorHAnsi" w:cstheme="minorHAnsi"/>
                <w:sz w:val="22"/>
                <w:szCs w:val="22"/>
              </w:rPr>
            </w:pPr>
            <w:r w:rsidRPr="007A1A0F">
              <w:rPr>
                <w:rFonts w:asciiTheme="minorHAnsi" w:hAnsiTheme="minorHAnsi" w:cstheme="minorHAnsi"/>
                <w:b/>
                <w:bCs/>
                <w:sz w:val="22"/>
                <w:szCs w:val="22"/>
              </w:rPr>
              <w:t xml:space="preserve">Noted. </w:t>
            </w:r>
            <w:r w:rsidRPr="007A1A0F">
              <w:rPr>
                <w:rFonts w:asciiTheme="minorHAnsi" w:hAnsiTheme="minorHAnsi" w:cstheme="minorHAnsi"/>
                <w:sz w:val="22"/>
                <w:szCs w:val="22"/>
              </w:rPr>
              <w:t>Some work is being taken with residents in sheltered housing to improve their access to video calling.</w:t>
            </w:r>
          </w:p>
        </w:tc>
      </w:tr>
      <w:tr w:rsidR="008C3D40" w:rsidRPr="00131B07" w14:paraId="4C90A4EA" w14:textId="77777777" w:rsidTr="000A5FA1">
        <w:trPr>
          <w:trHeight w:val="454"/>
        </w:trPr>
        <w:tc>
          <w:tcPr>
            <w:tcW w:w="566" w:type="dxa"/>
            <w:tcBorders>
              <w:top w:val="single" w:sz="4" w:space="0" w:color="auto"/>
              <w:left w:val="single" w:sz="4" w:space="0" w:color="auto"/>
              <w:bottom w:val="single" w:sz="4" w:space="0" w:color="auto"/>
              <w:right w:val="nil"/>
            </w:tcBorders>
            <w:vAlign w:val="center"/>
          </w:tcPr>
          <w:p w14:paraId="2C13B9BE" w14:textId="77777777" w:rsidR="008C3D40" w:rsidRPr="007F4143" w:rsidRDefault="008C3D40" w:rsidP="008C3D40">
            <w:pPr>
              <w:rPr>
                <w:rFonts w:asciiTheme="minorHAnsi" w:hAnsiTheme="minorHAnsi" w:cstheme="minorHAnsi"/>
                <w:b/>
                <w:bCs/>
                <w:i/>
                <w:iCs/>
                <w:sz w:val="26"/>
                <w:szCs w:val="26"/>
              </w:rPr>
            </w:pPr>
            <w:r w:rsidRPr="007F4143">
              <w:rPr>
                <w:rFonts w:asciiTheme="minorHAnsi" w:hAnsiTheme="minorHAnsi" w:cstheme="minorHAnsi"/>
                <w:b/>
                <w:bCs/>
                <w:i/>
                <w:iCs/>
                <w:sz w:val="26"/>
                <w:szCs w:val="26"/>
              </w:rPr>
              <w:t>4.</w:t>
            </w:r>
          </w:p>
        </w:tc>
        <w:tc>
          <w:tcPr>
            <w:tcW w:w="13609" w:type="dxa"/>
            <w:gridSpan w:val="3"/>
            <w:tcBorders>
              <w:top w:val="single" w:sz="4" w:space="0" w:color="auto"/>
              <w:left w:val="nil"/>
              <w:bottom w:val="single" w:sz="4" w:space="0" w:color="auto"/>
            </w:tcBorders>
            <w:vAlign w:val="center"/>
          </w:tcPr>
          <w:p w14:paraId="0BC98219" w14:textId="77777777" w:rsidR="008C3D40" w:rsidRPr="007F4143" w:rsidRDefault="008C3D40" w:rsidP="008C3D40">
            <w:pPr>
              <w:rPr>
                <w:rFonts w:asciiTheme="minorHAnsi" w:hAnsiTheme="minorHAnsi" w:cstheme="minorHAnsi"/>
                <w:sz w:val="26"/>
                <w:szCs w:val="26"/>
              </w:rPr>
            </w:pPr>
            <w:r w:rsidRPr="007F4143">
              <w:rPr>
                <w:rFonts w:asciiTheme="minorHAnsi" w:hAnsiTheme="minorHAnsi" w:cstheme="minorHAnsi"/>
                <w:b/>
                <w:bCs/>
                <w:i/>
                <w:iCs/>
                <w:sz w:val="26"/>
                <w:szCs w:val="26"/>
              </w:rPr>
              <w:t>Partnership Working</w:t>
            </w:r>
          </w:p>
        </w:tc>
      </w:tr>
      <w:tr w:rsidR="000A5FA1" w:rsidRPr="00131B07" w14:paraId="3D781103" w14:textId="77777777" w:rsidTr="000A5FA1">
        <w:trPr>
          <w:trHeight w:val="454"/>
        </w:trPr>
        <w:tc>
          <w:tcPr>
            <w:tcW w:w="566" w:type="dxa"/>
            <w:tcBorders>
              <w:top w:val="single" w:sz="4" w:space="0" w:color="auto"/>
              <w:left w:val="single" w:sz="4" w:space="0" w:color="auto"/>
              <w:bottom w:val="nil"/>
              <w:right w:val="nil"/>
            </w:tcBorders>
          </w:tcPr>
          <w:p w14:paraId="641388CF" w14:textId="77777777" w:rsidR="000A5FA1" w:rsidRPr="000A5FA1" w:rsidRDefault="000A5FA1" w:rsidP="000A5FA1">
            <w:pPr>
              <w:spacing w:before="60" w:after="60"/>
              <w:rPr>
                <w:rFonts w:asciiTheme="minorHAnsi" w:hAnsiTheme="minorHAnsi" w:cstheme="minorHAnsi"/>
                <w:sz w:val="22"/>
                <w:szCs w:val="22"/>
              </w:rPr>
            </w:pPr>
            <w:r w:rsidRPr="000A5FA1">
              <w:rPr>
                <w:rFonts w:asciiTheme="minorHAnsi" w:hAnsiTheme="minorHAnsi" w:cstheme="minorHAnsi"/>
                <w:sz w:val="22"/>
                <w:szCs w:val="22"/>
              </w:rPr>
              <w:t>a)</w:t>
            </w:r>
          </w:p>
        </w:tc>
        <w:tc>
          <w:tcPr>
            <w:tcW w:w="13609" w:type="dxa"/>
            <w:gridSpan w:val="3"/>
            <w:tcBorders>
              <w:top w:val="single" w:sz="4" w:space="0" w:color="auto"/>
              <w:left w:val="nil"/>
              <w:bottom w:val="nil"/>
              <w:right w:val="single" w:sz="4" w:space="0" w:color="auto"/>
            </w:tcBorders>
          </w:tcPr>
          <w:p w14:paraId="7528E8CE" w14:textId="738B5D44" w:rsidR="000A5FA1" w:rsidRPr="00131B07" w:rsidRDefault="000A5FA1" w:rsidP="000A5FA1">
            <w:pPr>
              <w:spacing w:before="60" w:after="60"/>
              <w:rPr>
                <w:rFonts w:asciiTheme="minorHAnsi" w:hAnsiTheme="minorHAnsi" w:cstheme="minorHAnsi"/>
                <w:sz w:val="26"/>
                <w:szCs w:val="26"/>
              </w:rPr>
            </w:pPr>
            <w:r w:rsidRPr="000A5FA1">
              <w:rPr>
                <w:rFonts w:asciiTheme="minorHAnsi" w:hAnsiTheme="minorHAnsi" w:cstheme="minorHAnsi"/>
                <w:sz w:val="22"/>
                <w:szCs w:val="22"/>
                <w:u w:val="single"/>
              </w:rPr>
              <w:t>Broader Parish Relationship</w:t>
            </w:r>
          </w:p>
        </w:tc>
      </w:tr>
      <w:tr w:rsidR="008C3D40" w:rsidRPr="00131B07" w14:paraId="31E61D13" w14:textId="77777777" w:rsidTr="000A5FA1">
        <w:tc>
          <w:tcPr>
            <w:tcW w:w="566" w:type="dxa"/>
            <w:tcBorders>
              <w:top w:val="nil"/>
              <w:left w:val="single" w:sz="4" w:space="0" w:color="auto"/>
              <w:bottom w:val="single" w:sz="4" w:space="0" w:color="auto"/>
              <w:right w:val="nil"/>
            </w:tcBorders>
          </w:tcPr>
          <w:p w14:paraId="42316267" w14:textId="77777777" w:rsidR="008C3D40" w:rsidRPr="007A1A0F" w:rsidRDefault="008C3D40" w:rsidP="008C3D40">
            <w:pPr>
              <w:jc w:val="right"/>
              <w:rPr>
                <w:rFonts w:asciiTheme="minorHAnsi" w:hAnsiTheme="minorHAnsi" w:cstheme="minorHAnsi"/>
                <w:sz w:val="22"/>
                <w:szCs w:val="22"/>
              </w:rPr>
            </w:pPr>
          </w:p>
        </w:tc>
        <w:tc>
          <w:tcPr>
            <w:tcW w:w="13609" w:type="dxa"/>
            <w:gridSpan w:val="3"/>
            <w:tcBorders>
              <w:top w:val="nil"/>
              <w:left w:val="nil"/>
              <w:bottom w:val="single" w:sz="4" w:space="0" w:color="auto"/>
              <w:right w:val="single" w:sz="4" w:space="0" w:color="auto"/>
            </w:tcBorders>
          </w:tcPr>
          <w:p w14:paraId="7B98D9BD" w14:textId="77777777" w:rsidR="008C3D40" w:rsidRPr="007A1A0F" w:rsidRDefault="008C3D40" w:rsidP="000A5FA1">
            <w:pPr>
              <w:pStyle w:val="ListParagraph"/>
              <w:spacing w:before="60" w:after="60"/>
              <w:ind w:left="34"/>
              <w:contextualSpacing w:val="0"/>
              <w:rPr>
                <w:rFonts w:asciiTheme="minorHAnsi" w:hAnsiTheme="minorHAnsi" w:cstheme="minorHAnsi"/>
                <w:sz w:val="22"/>
                <w:szCs w:val="22"/>
              </w:rPr>
            </w:pPr>
            <w:r w:rsidRPr="007A1A0F">
              <w:rPr>
                <w:rFonts w:asciiTheme="minorHAnsi" w:hAnsiTheme="minorHAnsi" w:cstheme="minorHAnsi"/>
                <w:i/>
                <w:iCs/>
                <w:sz w:val="22"/>
                <w:szCs w:val="22"/>
              </w:rPr>
              <w:t xml:space="preserve">The TFG recognises that parish and community councils are both providers of key services and facilities in their areas, and repositories of local knowledge about their areas.  However, the TFG understands that formal parish decision-making processes will often be too slow if an emergency occurs.  </w:t>
            </w:r>
          </w:p>
        </w:tc>
      </w:tr>
      <w:tr w:rsidR="000A5FA1" w:rsidRPr="00131B07" w14:paraId="17093D51" w14:textId="77777777" w:rsidTr="000A5FA1">
        <w:trPr>
          <w:trHeight w:val="454"/>
        </w:trPr>
        <w:tc>
          <w:tcPr>
            <w:tcW w:w="566" w:type="dxa"/>
            <w:tcBorders>
              <w:top w:val="single" w:sz="4" w:space="0" w:color="auto"/>
              <w:left w:val="single" w:sz="4" w:space="0" w:color="auto"/>
              <w:bottom w:val="nil"/>
              <w:right w:val="nil"/>
            </w:tcBorders>
          </w:tcPr>
          <w:p w14:paraId="63F62DA7" w14:textId="77777777" w:rsidR="000A5FA1" w:rsidRPr="007A1A0F" w:rsidRDefault="000A5FA1" w:rsidP="008C3D40">
            <w:pPr>
              <w:jc w:val="right"/>
              <w:rPr>
                <w:rFonts w:asciiTheme="minorHAnsi" w:hAnsiTheme="minorHAnsi" w:cstheme="minorHAnsi"/>
                <w:sz w:val="22"/>
                <w:szCs w:val="22"/>
              </w:rPr>
            </w:pPr>
          </w:p>
        </w:tc>
        <w:tc>
          <w:tcPr>
            <w:tcW w:w="13609" w:type="dxa"/>
            <w:gridSpan w:val="3"/>
            <w:tcBorders>
              <w:top w:val="single" w:sz="4" w:space="0" w:color="auto"/>
              <w:left w:val="nil"/>
              <w:bottom w:val="nil"/>
              <w:right w:val="single" w:sz="4" w:space="0" w:color="auto"/>
            </w:tcBorders>
          </w:tcPr>
          <w:p w14:paraId="6237F044" w14:textId="4A5A4387" w:rsidR="000A5FA1" w:rsidRPr="000A5FA1" w:rsidRDefault="000A5FA1" w:rsidP="000A5FA1">
            <w:pPr>
              <w:spacing w:before="60" w:after="60"/>
              <w:rPr>
                <w:rFonts w:asciiTheme="minorHAnsi" w:hAnsiTheme="minorHAnsi" w:cstheme="minorHAnsi"/>
                <w:b/>
                <w:bCs/>
                <w:i/>
                <w:iCs/>
                <w:sz w:val="22"/>
                <w:szCs w:val="22"/>
              </w:rPr>
            </w:pPr>
            <w:r w:rsidRPr="000A5FA1">
              <w:rPr>
                <w:rFonts w:asciiTheme="minorHAnsi" w:hAnsiTheme="minorHAnsi" w:cstheme="minorHAnsi"/>
                <w:i/>
                <w:iCs/>
                <w:sz w:val="22"/>
                <w:szCs w:val="22"/>
              </w:rPr>
              <w:t>The Council should, therefore, in advance of any likely lockdown:</w:t>
            </w:r>
          </w:p>
        </w:tc>
      </w:tr>
      <w:tr w:rsidR="008C3D40" w14:paraId="0426E73B" w14:textId="77777777" w:rsidTr="000A5FA1">
        <w:tc>
          <w:tcPr>
            <w:tcW w:w="566" w:type="dxa"/>
            <w:tcBorders>
              <w:top w:val="nil"/>
              <w:left w:val="single" w:sz="4" w:space="0" w:color="auto"/>
              <w:bottom w:val="single" w:sz="4" w:space="0" w:color="auto"/>
              <w:right w:val="nil"/>
            </w:tcBorders>
          </w:tcPr>
          <w:p w14:paraId="58821362" w14:textId="77777777" w:rsidR="008C3D40" w:rsidRPr="007A1A0F" w:rsidRDefault="008C3D40" w:rsidP="000A5FA1">
            <w:pPr>
              <w:spacing w:before="60"/>
              <w:jc w:val="right"/>
              <w:rPr>
                <w:rFonts w:asciiTheme="minorHAnsi" w:hAnsiTheme="minorHAnsi" w:cstheme="minorHAnsi"/>
                <w:sz w:val="22"/>
                <w:szCs w:val="22"/>
              </w:rPr>
            </w:pPr>
            <w:proofErr w:type="spellStart"/>
            <w:r w:rsidRPr="007A1A0F">
              <w:rPr>
                <w:rFonts w:asciiTheme="minorHAnsi" w:hAnsiTheme="minorHAnsi" w:cstheme="minorHAnsi"/>
                <w:sz w:val="22"/>
                <w:szCs w:val="22"/>
              </w:rPr>
              <w:t>i</w:t>
            </w:r>
            <w:proofErr w:type="spellEnd"/>
            <w:r w:rsidRPr="007A1A0F">
              <w:rPr>
                <w:rFonts w:asciiTheme="minorHAnsi" w:hAnsiTheme="minorHAnsi" w:cstheme="minorHAnsi"/>
                <w:sz w:val="22"/>
                <w:szCs w:val="22"/>
              </w:rPr>
              <w:t>.</w:t>
            </w:r>
          </w:p>
        </w:tc>
        <w:tc>
          <w:tcPr>
            <w:tcW w:w="5670" w:type="dxa"/>
            <w:tcBorders>
              <w:top w:val="nil"/>
              <w:left w:val="nil"/>
              <w:bottom w:val="single" w:sz="4" w:space="0" w:color="auto"/>
              <w:right w:val="single" w:sz="4" w:space="0" w:color="auto"/>
            </w:tcBorders>
          </w:tcPr>
          <w:p w14:paraId="112E70F8" w14:textId="12F0AB3B" w:rsidR="008C3D40" w:rsidRPr="007A1A0F" w:rsidRDefault="00914ED9" w:rsidP="000A5FA1">
            <w:pPr>
              <w:spacing w:before="60" w:after="60"/>
              <w:ind w:left="28"/>
              <w:rPr>
                <w:rFonts w:asciiTheme="minorHAnsi" w:hAnsiTheme="minorHAnsi" w:cstheme="minorHAnsi"/>
                <w:sz w:val="22"/>
                <w:szCs w:val="22"/>
              </w:rPr>
            </w:pPr>
            <w:r>
              <w:rPr>
                <w:rFonts w:asciiTheme="minorHAnsi" w:hAnsiTheme="minorHAnsi" w:cstheme="minorHAnsi"/>
                <w:sz w:val="22"/>
                <w:szCs w:val="22"/>
              </w:rPr>
              <w:t>R</w:t>
            </w:r>
            <w:r w:rsidR="008C3D40" w:rsidRPr="007A1A0F">
              <w:rPr>
                <w:rFonts w:asciiTheme="minorHAnsi" w:hAnsiTheme="minorHAnsi" w:cstheme="minorHAnsi"/>
                <w:sz w:val="22"/>
                <w:szCs w:val="22"/>
              </w:rPr>
              <w:t>equest that each parish set up a standing working group with the brief to respond informally to urgent information or requests for assistance in the event of a lockdown, and ensure that the Council has the contact details of the working group chair and of the Parish Clerk;</w:t>
            </w:r>
          </w:p>
        </w:tc>
        <w:tc>
          <w:tcPr>
            <w:tcW w:w="2552" w:type="dxa"/>
            <w:tcBorders>
              <w:top w:val="nil"/>
              <w:left w:val="single" w:sz="4" w:space="0" w:color="auto"/>
            </w:tcBorders>
          </w:tcPr>
          <w:p w14:paraId="3DB08FD1" w14:textId="77777777" w:rsidR="008C3D40" w:rsidRPr="007A1A0F" w:rsidRDefault="008C3D40" w:rsidP="000A5FA1">
            <w:pPr>
              <w:spacing w:before="60"/>
              <w:rPr>
                <w:rFonts w:asciiTheme="minorHAnsi" w:hAnsiTheme="minorHAnsi" w:cstheme="minorHAnsi"/>
                <w:sz w:val="22"/>
                <w:szCs w:val="22"/>
              </w:rPr>
            </w:pPr>
            <w:r w:rsidRPr="007A1A0F">
              <w:rPr>
                <w:rFonts w:asciiTheme="minorHAnsi" w:hAnsiTheme="minorHAnsi" w:cstheme="minorHAnsi"/>
                <w:sz w:val="22"/>
                <w:szCs w:val="22"/>
              </w:rPr>
              <w:t>Council – Parish Liaison Team</w:t>
            </w:r>
          </w:p>
        </w:tc>
        <w:tc>
          <w:tcPr>
            <w:tcW w:w="5387" w:type="dxa"/>
            <w:tcBorders>
              <w:top w:val="nil"/>
            </w:tcBorders>
          </w:tcPr>
          <w:p w14:paraId="398A27D5" w14:textId="17C62B0E" w:rsidR="008C3D40" w:rsidRPr="007A1A0F" w:rsidRDefault="000A5FA1" w:rsidP="000A5FA1">
            <w:pPr>
              <w:spacing w:before="60"/>
              <w:rPr>
                <w:rFonts w:cstheme="minorHAnsi"/>
                <w:sz w:val="22"/>
                <w:szCs w:val="22"/>
              </w:rPr>
            </w:pPr>
            <w:r w:rsidRPr="007A1A0F">
              <w:rPr>
                <w:rFonts w:asciiTheme="minorHAnsi" w:hAnsiTheme="minorHAnsi" w:cstheme="minorHAnsi"/>
                <w:b/>
                <w:bCs/>
                <w:sz w:val="22"/>
                <w:szCs w:val="22"/>
              </w:rPr>
              <w:t xml:space="preserve">Noted. </w:t>
            </w:r>
            <w:r w:rsidRPr="007A1A0F">
              <w:rPr>
                <w:rFonts w:asciiTheme="minorHAnsi" w:hAnsiTheme="minorHAnsi" w:cstheme="minorHAnsi"/>
                <w:sz w:val="22"/>
                <w:szCs w:val="22"/>
              </w:rPr>
              <w:t>There was insufficient time to progress this because of the November lockdown.</w:t>
            </w:r>
          </w:p>
        </w:tc>
      </w:tr>
      <w:tr w:rsidR="008C3D40" w:rsidRPr="00131B07" w14:paraId="74653BAA" w14:textId="77777777" w:rsidTr="000A5FA1">
        <w:trPr>
          <w:trHeight w:val="1575"/>
        </w:trPr>
        <w:tc>
          <w:tcPr>
            <w:tcW w:w="566" w:type="dxa"/>
            <w:tcBorders>
              <w:top w:val="single" w:sz="4" w:space="0" w:color="auto"/>
              <w:left w:val="single" w:sz="4" w:space="0" w:color="auto"/>
              <w:bottom w:val="single" w:sz="4" w:space="0" w:color="auto"/>
              <w:right w:val="nil"/>
            </w:tcBorders>
          </w:tcPr>
          <w:p w14:paraId="19EFDAF9" w14:textId="77777777" w:rsidR="008C3D40" w:rsidRPr="007A1A0F" w:rsidRDefault="008C3D40" w:rsidP="000A5FA1">
            <w:pPr>
              <w:spacing w:before="60"/>
              <w:jc w:val="right"/>
              <w:rPr>
                <w:rFonts w:asciiTheme="minorHAnsi" w:hAnsiTheme="minorHAnsi" w:cstheme="minorHAnsi"/>
                <w:sz w:val="22"/>
                <w:szCs w:val="22"/>
              </w:rPr>
            </w:pPr>
            <w:r w:rsidRPr="007A1A0F">
              <w:rPr>
                <w:rFonts w:asciiTheme="minorHAnsi" w:hAnsiTheme="minorHAnsi" w:cstheme="minorHAnsi"/>
                <w:sz w:val="22"/>
                <w:szCs w:val="22"/>
              </w:rPr>
              <w:t>ii.</w:t>
            </w:r>
          </w:p>
        </w:tc>
        <w:tc>
          <w:tcPr>
            <w:tcW w:w="5670" w:type="dxa"/>
            <w:tcBorders>
              <w:top w:val="single" w:sz="4" w:space="0" w:color="auto"/>
              <w:left w:val="nil"/>
              <w:bottom w:val="single" w:sz="4" w:space="0" w:color="auto"/>
              <w:right w:val="single" w:sz="4" w:space="0" w:color="auto"/>
            </w:tcBorders>
          </w:tcPr>
          <w:p w14:paraId="21B033D6" w14:textId="4712FD0C" w:rsidR="008C3D40" w:rsidRPr="007A1A0F" w:rsidRDefault="00914ED9" w:rsidP="000A5FA1">
            <w:pPr>
              <w:spacing w:before="60" w:after="60"/>
              <w:ind w:left="28"/>
              <w:rPr>
                <w:rFonts w:asciiTheme="minorHAnsi" w:hAnsiTheme="minorHAnsi" w:cstheme="minorHAnsi"/>
                <w:sz w:val="22"/>
                <w:szCs w:val="22"/>
              </w:rPr>
            </w:pPr>
            <w:r>
              <w:rPr>
                <w:rFonts w:asciiTheme="minorHAnsi" w:hAnsiTheme="minorHAnsi" w:cstheme="minorHAnsi"/>
                <w:sz w:val="22"/>
                <w:szCs w:val="22"/>
              </w:rPr>
              <w:t>R</w:t>
            </w:r>
            <w:r w:rsidR="008C3D40" w:rsidRPr="007A1A0F">
              <w:rPr>
                <w:rFonts w:asciiTheme="minorHAnsi" w:hAnsiTheme="minorHAnsi" w:cstheme="minorHAnsi"/>
                <w:sz w:val="22"/>
                <w:szCs w:val="22"/>
              </w:rPr>
              <w:t>equest that parishes ensure that the Clerk has sufficient delegated powers in the event of a lockdown or significant restrictions affecting the services and facilities they provide to act quickly to protect the community and their staff and contractors in the event of a local spike in cases and to provide whatever assistance the working group agrees;</w:t>
            </w:r>
          </w:p>
        </w:tc>
        <w:tc>
          <w:tcPr>
            <w:tcW w:w="2552" w:type="dxa"/>
            <w:tcBorders>
              <w:left w:val="single" w:sz="4" w:space="0" w:color="auto"/>
            </w:tcBorders>
          </w:tcPr>
          <w:p w14:paraId="7FC1671D" w14:textId="77777777" w:rsidR="008C3D40" w:rsidRPr="007A1A0F" w:rsidRDefault="008C3D40" w:rsidP="000A5FA1">
            <w:pPr>
              <w:spacing w:before="60"/>
              <w:rPr>
                <w:rFonts w:asciiTheme="minorHAnsi" w:hAnsiTheme="minorHAnsi" w:cstheme="minorHAnsi"/>
                <w:sz w:val="22"/>
                <w:szCs w:val="22"/>
              </w:rPr>
            </w:pPr>
            <w:r w:rsidRPr="007A1A0F">
              <w:rPr>
                <w:rFonts w:asciiTheme="minorHAnsi" w:hAnsiTheme="minorHAnsi" w:cstheme="minorHAnsi"/>
                <w:sz w:val="22"/>
                <w:szCs w:val="22"/>
              </w:rPr>
              <w:t>Council – Parish Liaison Team</w:t>
            </w:r>
          </w:p>
        </w:tc>
        <w:tc>
          <w:tcPr>
            <w:tcW w:w="5387" w:type="dxa"/>
          </w:tcPr>
          <w:p w14:paraId="399DC397" w14:textId="77777777" w:rsidR="008C3D40" w:rsidRPr="007A1A0F" w:rsidRDefault="008C3D40" w:rsidP="000A5FA1">
            <w:pPr>
              <w:spacing w:before="60"/>
              <w:rPr>
                <w:rFonts w:asciiTheme="minorHAnsi" w:hAnsiTheme="minorHAnsi" w:cstheme="minorHAnsi"/>
                <w:sz w:val="22"/>
                <w:szCs w:val="22"/>
              </w:rPr>
            </w:pPr>
            <w:r w:rsidRPr="007A1A0F">
              <w:rPr>
                <w:rFonts w:asciiTheme="minorHAnsi" w:hAnsiTheme="minorHAnsi" w:cstheme="minorHAnsi"/>
                <w:b/>
                <w:bCs/>
                <w:sz w:val="22"/>
                <w:szCs w:val="22"/>
              </w:rPr>
              <w:t xml:space="preserve">Noted. </w:t>
            </w:r>
            <w:r w:rsidRPr="007A1A0F">
              <w:rPr>
                <w:rFonts w:asciiTheme="minorHAnsi" w:hAnsiTheme="minorHAnsi" w:cstheme="minorHAnsi"/>
                <w:sz w:val="22"/>
                <w:szCs w:val="22"/>
              </w:rPr>
              <w:t>There was insufficient time to progress this because of the November lockdown.</w:t>
            </w:r>
          </w:p>
        </w:tc>
      </w:tr>
      <w:tr w:rsidR="008C3D40" w:rsidRPr="00131B07" w14:paraId="1AB2784D" w14:textId="77777777" w:rsidTr="000A5FA1">
        <w:trPr>
          <w:trHeight w:val="1077"/>
        </w:trPr>
        <w:tc>
          <w:tcPr>
            <w:tcW w:w="566" w:type="dxa"/>
            <w:tcBorders>
              <w:top w:val="single" w:sz="4" w:space="0" w:color="auto"/>
              <w:left w:val="single" w:sz="4" w:space="0" w:color="auto"/>
              <w:bottom w:val="single" w:sz="4" w:space="0" w:color="auto"/>
              <w:right w:val="nil"/>
            </w:tcBorders>
          </w:tcPr>
          <w:p w14:paraId="6AAED15B" w14:textId="77777777" w:rsidR="008C3D40" w:rsidRPr="007A1A0F" w:rsidRDefault="008C3D40" w:rsidP="000A5FA1">
            <w:pPr>
              <w:spacing w:before="60"/>
              <w:jc w:val="right"/>
              <w:rPr>
                <w:rFonts w:asciiTheme="minorHAnsi" w:hAnsiTheme="minorHAnsi" w:cstheme="minorHAnsi"/>
                <w:sz w:val="22"/>
                <w:szCs w:val="22"/>
              </w:rPr>
            </w:pPr>
            <w:r w:rsidRPr="007A1A0F">
              <w:rPr>
                <w:rFonts w:asciiTheme="minorHAnsi" w:hAnsiTheme="minorHAnsi" w:cstheme="minorHAnsi"/>
                <w:sz w:val="22"/>
                <w:szCs w:val="22"/>
              </w:rPr>
              <w:t>iii.</w:t>
            </w:r>
          </w:p>
        </w:tc>
        <w:tc>
          <w:tcPr>
            <w:tcW w:w="5670" w:type="dxa"/>
            <w:tcBorders>
              <w:top w:val="single" w:sz="4" w:space="0" w:color="auto"/>
              <w:left w:val="nil"/>
              <w:bottom w:val="single" w:sz="4" w:space="0" w:color="auto"/>
              <w:right w:val="single" w:sz="4" w:space="0" w:color="auto"/>
            </w:tcBorders>
          </w:tcPr>
          <w:p w14:paraId="4FA27FC7" w14:textId="3448EBD8" w:rsidR="008C3D40" w:rsidRPr="007A1A0F" w:rsidRDefault="00914ED9" w:rsidP="000A5FA1">
            <w:pPr>
              <w:spacing w:before="60" w:after="120"/>
              <w:ind w:left="28"/>
              <w:rPr>
                <w:rFonts w:asciiTheme="minorHAnsi" w:hAnsiTheme="minorHAnsi" w:cstheme="minorHAnsi"/>
                <w:sz w:val="22"/>
                <w:szCs w:val="22"/>
              </w:rPr>
            </w:pPr>
            <w:r>
              <w:rPr>
                <w:rFonts w:asciiTheme="minorHAnsi" w:hAnsiTheme="minorHAnsi" w:cstheme="minorHAnsi"/>
                <w:sz w:val="22"/>
                <w:szCs w:val="22"/>
              </w:rPr>
              <w:t>E</w:t>
            </w:r>
            <w:r w:rsidR="008C3D40" w:rsidRPr="007A1A0F">
              <w:rPr>
                <w:rFonts w:asciiTheme="minorHAnsi" w:hAnsiTheme="minorHAnsi" w:cstheme="minorHAnsi"/>
                <w:sz w:val="22"/>
                <w:szCs w:val="22"/>
              </w:rPr>
              <w:t>ncourage parishes to sign up to the email alert service for updates on restrictions, grants and other funding, voluntary organisation responses, etc;</w:t>
            </w:r>
          </w:p>
        </w:tc>
        <w:tc>
          <w:tcPr>
            <w:tcW w:w="2552" w:type="dxa"/>
            <w:tcBorders>
              <w:left w:val="single" w:sz="4" w:space="0" w:color="auto"/>
            </w:tcBorders>
          </w:tcPr>
          <w:p w14:paraId="280CC877" w14:textId="77777777" w:rsidR="008C3D40" w:rsidRPr="007A1A0F" w:rsidRDefault="008C3D40" w:rsidP="000A5FA1">
            <w:pPr>
              <w:spacing w:before="60"/>
              <w:rPr>
                <w:rFonts w:asciiTheme="minorHAnsi" w:hAnsiTheme="minorHAnsi" w:cstheme="minorHAnsi"/>
                <w:sz w:val="22"/>
                <w:szCs w:val="22"/>
              </w:rPr>
            </w:pPr>
            <w:r w:rsidRPr="007A1A0F">
              <w:rPr>
                <w:rFonts w:asciiTheme="minorHAnsi" w:hAnsiTheme="minorHAnsi" w:cstheme="minorHAnsi"/>
                <w:sz w:val="22"/>
                <w:szCs w:val="22"/>
              </w:rPr>
              <w:t>Council – Parish Liaison Team</w:t>
            </w:r>
          </w:p>
        </w:tc>
        <w:tc>
          <w:tcPr>
            <w:tcW w:w="5387" w:type="dxa"/>
          </w:tcPr>
          <w:p w14:paraId="0D734889" w14:textId="77777777" w:rsidR="008C3D40" w:rsidRPr="007A1A0F" w:rsidRDefault="008C3D40" w:rsidP="000A5FA1">
            <w:pPr>
              <w:pStyle w:val="NoSpacing"/>
              <w:spacing w:before="60" w:after="60"/>
              <w:rPr>
                <w:rFonts w:asciiTheme="minorHAnsi" w:hAnsiTheme="minorHAnsi" w:cstheme="minorHAnsi"/>
                <w:sz w:val="22"/>
                <w:szCs w:val="22"/>
              </w:rPr>
            </w:pPr>
            <w:r w:rsidRPr="007A1A0F">
              <w:rPr>
                <w:rFonts w:asciiTheme="minorHAnsi" w:hAnsiTheme="minorHAnsi" w:cstheme="minorHAnsi"/>
                <w:b/>
                <w:sz w:val="22"/>
                <w:szCs w:val="22"/>
              </w:rPr>
              <w:t>Completed.</w:t>
            </w:r>
            <w:r w:rsidRPr="007A1A0F">
              <w:rPr>
                <w:rFonts w:asciiTheme="minorHAnsi" w:hAnsiTheme="minorHAnsi" w:cstheme="minorHAnsi"/>
                <w:sz w:val="22"/>
                <w:szCs w:val="22"/>
              </w:rPr>
              <w:t xml:space="preserve"> We have good levels of sign up for our e-alert service with 24,750 unique individuals and 148,500 subscriptions, including 25 parish clerks. In total around 70,000 people now follow us across e-alerts and social media.  </w:t>
            </w:r>
          </w:p>
        </w:tc>
      </w:tr>
    </w:tbl>
    <w:p w14:paraId="59C5E15D" w14:textId="176398C2" w:rsidR="000A5FA1" w:rsidRDefault="000A5FA1"/>
    <w:p w14:paraId="62E81A80" w14:textId="7D4D7A09" w:rsidR="000A5FA1" w:rsidRDefault="000A5FA1"/>
    <w:tbl>
      <w:tblPr>
        <w:tblStyle w:val="TableGrid"/>
        <w:tblW w:w="14317" w:type="dxa"/>
        <w:tblInd w:w="-5" w:type="dxa"/>
        <w:tblLook w:val="04A0" w:firstRow="1" w:lastRow="0" w:firstColumn="1" w:lastColumn="0" w:noHBand="0" w:noVBand="1"/>
      </w:tblPr>
      <w:tblGrid>
        <w:gridCol w:w="565"/>
        <w:gridCol w:w="5807"/>
        <w:gridCol w:w="2416"/>
        <w:gridCol w:w="5387"/>
        <w:gridCol w:w="142"/>
      </w:tblGrid>
      <w:tr w:rsidR="000A5FA1" w:rsidRPr="007A1A0F" w14:paraId="335961DF" w14:textId="77777777" w:rsidTr="000A5FA1">
        <w:trPr>
          <w:trHeight w:val="454"/>
        </w:trPr>
        <w:tc>
          <w:tcPr>
            <w:tcW w:w="6372" w:type="dxa"/>
            <w:gridSpan w:val="2"/>
            <w:tcBorders>
              <w:bottom w:val="single" w:sz="4" w:space="0" w:color="auto"/>
            </w:tcBorders>
            <w:vAlign w:val="center"/>
          </w:tcPr>
          <w:p w14:paraId="12DBDA9C" w14:textId="77777777" w:rsidR="000A5FA1" w:rsidRPr="007A1A0F" w:rsidRDefault="000A5FA1" w:rsidP="000B266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16" w:type="dxa"/>
            <w:vAlign w:val="center"/>
          </w:tcPr>
          <w:p w14:paraId="175E51B0" w14:textId="77777777" w:rsidR="000A5FA1" w:rsidRPr="007A1A0F" w:rsidRDefault="000A5FA1" w:rsidP="000B266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29" w:type="dxa"/>
            <w:gridSpan w:val="2"/>
            <w:vAlign w:val="center"/>
          </w:tcPr>
          <w:p w14:paraId="18709D90" w14:textId="77777777" w:rsidR="000A5FA1" w:rsidRPr="007A1A0F" w:rsidRDefault="000A5FA1" w:rsidP="000B266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01758B0B" w14:textId="77777777" w:rsidTr="00914ED9">
        <w:trPr>
          <w:gridAfter w:val="1"/>
          <w:wAfter w:w="142" w:type="dxa"/>
        </w:trPr>
        <w:tc>
          <w:tcPr>
            <w:tcW w:w="565" w:type="dxa"/>
            <w:tcBorders>
              <w:top w:val="single" w:sz="4" w:space="0" w:color="auto"/>
              <w:left w:val="single" w:sz="4" w:space="0" w:color="auto"/>
              <w:bottom w:val="single" w:sz="4" w:space="0" w:color="auto"/>
              <w:right w:val="nil"/>
            </w:tcBorders>
          </w:tcPr>
          <w:p w14:paraId="551085B1" w14:textId="77777777" w:rsidR="008C3D40" w:rsidRDefault="008C3D40" w:rsidP="000A5FA1">
            <w:pPr>
              <w:spacing w:before="60"/>
              <w:jc w:val="right"/>
              <w:rPr>
                <w:rFonts w:asciiTheme="minorHAnsi" w:hAnsiTheme="minorHAnsi" w:cstheme="minorHAnsi"/>
                <w:sz w:val="22"/>
                <w:szCs w:val="22"/>
              </w:rPr>
            </w:pPr>
            <w:r w:rsidRPr="007A1A0F">
              <w:rPr>
                <w:rFonts w:asciiTheme="minorHAnsi" w:hAnsiTheme="minorHAnsi" w:cstheme="minorHAnsi"/>
                <w:sz w:val="22"/>
                <w:szCs w:val="22"/>
              </w:rPr>
              <w:t>iv.</w:t>
            </w:r>
          </w:p>
          <w:p w14:paraId="4BBDF538" w14:textId="06AA79D5" w:rsidR="000A5FA1" w:rsidRPr="007A1A0F" w:rsidRDefault="000A5FA1" w:rsidP="000A5FA1">
            <w:pPr>
              <w:spacing w:before="60"/>
              <w:jc w:val="right"/>
              <w:rPr>
                <w:rFonts w:asciiTheme="minorHAnsi" w:hAnsiTheme="minorHAnsi" w:cstheme="minorHAnsi"/>
                <w:sz w:val="22"/>
                <w:szCs w:val="22"/>
              </w:rPr>
            </w:pPr>
          </w:p>
        </w:tc>
        <w:tc>
          <w:tcPr>
            <w:tcW w:w="5807" w:type="dxa"/>
            <w:tcBorders>
              <w:top w:val="single" w:sz="4" w:space="0" w:color="auto"/>
              <w:left w:val="nil"/>
              <w:bottom w:val="single" w:sz="4" w:space="0" w:color="auto"/>
              <w:right w:val="single" w:sz="4" w:space="0" w:color="auto"/>
            </w:tcBorders>
          </w:tcPr>
          <w:p w14:paraId="5175379D" w14:textId="664DFD9F" w:rsidR="008C3D40" w:rsidRPr="007A1A0F" w:rsidRDefault="00914ED9" w:rsidP="000A5FA1">
            <w:pPr>
              <w:spacing w:before="60" w:after="60"/>
              <w:ind w:left="28"/>
              <w:rPr>
                <w:rFonts w:asciiTheme="minorHAnsi" w:hAnsiTheme="minorHAnsi" w:cstheme="minorHAnsi"/>
                <w:sz w:val="22"/>
                <w:szCs w:val="22"/>
              </w:rPr>
            </w:pPr>
            <w:r>
              <w:rPr>
                <w:rFonts w:asciiTheme="minorHAnsi" w:hAnsiTheme="minorHAnsi" w:cstheme="minorHAnsi"/>
                <w:sz w:val="22"/>
                <w:szCs w:val="22"/>
              </w:rPr>
              <w:t>I</w:t>
            </w:r>
            <w:r w:rsidR="008C3D40" w:rsidRPr="007A1A0F">
              <w:rPr>
                <w:rFonts w:asciiTheme="minorHAnsi" w:hAnsiTheme="minorHAnsi" w:cstheme="minorHAnsi"/>
                <w:sz w:val="22"/>
                <w:szCs w:val="22"/>
              </w:rPr>
              <w:t>nclude parish and ward councillors in discussion of local arrangements in preparation for, or in the event of, a local lockdown; and</w:t>
            </w:r>
          </w:p>
        </w:tc>
        <w:tc>
          <w:tcPr>
            <w:tcW w:w="2416" w:type="dxa"/>
            <w:tcBorders>
              <w:top w:val="single" w:sz="4" w:space="0" w:color="auto"/>
              <w:left w:val="single" w:sz="4" w:space="0" w:color="auto"/>
              <w:bottom w:val="single" w:sz="4" w:space="0" w:color="auto"/>
            </w:tcBorders>
          </w:tcPr>
          <w:p w14:paraId="18E36CD0" w14:textId="77777777" w:rsidR="008C3D40" w:rsidRPr="007A1A0F" w:rsidRDefault="008C3D40" w:rsidP="000A5FA1">
            <w:pPr>
              <w:spacing w:before="60"/>
              <w:rPr>
                <w:rFonts w:asciiTheme="minorHAnsi" w:hAnsiTheme="minorHAnsi" w:cstheme="minorHAnsi"/>
                <w:sz w:val="22"/>
                <w:szCs w:val="22"/>
              </w:rPr>
            </w:pPr>
            <w:r w:rsidRPr="007A1A0F">
              <w:rPr>
                <w:rFonts w:asciiTheme="minorHAnsi" w:hAnsiTheme="minorHAnsi" w:cstheme="minorHAnsi"/>
                <w:sz w:val="22"/>
                <w:szCs w:val="22"/>
              </w:rPr>
              <w:t>Council – Parish Liaison Team</w:t>
            </w:r>
          </w:p>
        </w:tc>
        <w:tc>
          <w:tcPr>
            <w:tcW w:w="5387" w:type="dxa"/>
            <w:tcBorders>
              <w:bottom w:val="single" w:sz="4" w:space="0" w:color="auto"/>
            </w:tcBorders>
          </w:tcPr>
          <w:p w14:paraId="67D214D1" w14:textId="07DA38E8" w:rsidR="008C3D40" w:rsidRPr="007A1A0F" w:rsidRDefault="008C3D40" w:rsidP="000A5FA1">
            <w:pPr>
              <w:spacing w:before="60" w:after="60"/>
              <w:rPr>
                <w:rFonts w:asciiTheme="minorHAnsi" w:hAnsiTheme="minorHAnsi" w:cstheme="minorHAnsi"/>
                <w:sz w:val="22"/>
                <w:szCs w:val="22"/>
              </w:rPr>
            </w:pPr>
            <w:r w:rsidRPr="007A1A0F">
              <w:rPr>
                <w:rFonts w:asciiTheme="minorHAnsi" w:hAnsiTheme="minorHAnsi" w:cstheme="minorHAnsi"/>
                <w:b/>
                <w:sz w:val="22"/>
                <w:szCs w:val="22"/>
              </w:rPr>
              <w:t xml:space="preserve">Completed. </w:t>
            </w:r>
            <w:r w:rsidRPr="007A1A0F">
              <w:rPr>
                <w:rFonts w:asciiTheme="minorHAnsi" w:hAnsiTheme="minorHAnsi" w:cstheme="minorHAnsi"/>
                <w:sz w:val="22"/>
                <w:szCs w:val="22"/>
              </w:rPr>
              <w:t>We have held engagement meeting with the Chief Executive and clerks/managers where there has been an opportunity to ask questions about local preparations. The last session was held on 20 January</w:t>
            </w:r>
            <w:r w:rsidR="000A5FA1">
              <w:rPr>
                <w:rFonts w:asciiTheme="minorHAnsi" w:hAnsiTheme="minorHAnsi" w:cstheme="minorHAnsi"/>
                <w:sz w:val="22"/>
                <w:szCs w:val="22"/>
              </w:rPr>
              <w:t xml:space="preserve"> 2021</w:t>
            </w:r>
            <w:r w:rsidRPr="007A1A0F">
              <w:rPr>
                <w:rFonts w:asciiTheme="minorHAnsi" w:hAnsiTheme="minorHAnsi" w:cstheme="minorHAnsi"/>
                <w:sz w:val="22"/>
                <w:szCs w:val="22"/>
              </w:rPr>
              <w:t xml:space="preserve">. </w:t>
            </w:r>
          </w:p>
        </w:tc>
      </w:tr>
      <w:tr w:rsidR="008C3D40" w:rsidRPr="00131B07" w14:paraId="40FFFD9F" w14:textId="77777777" w:rsidTr="00914ED9">
        <w:tc>
          <w:tcPr>
            <w:tcW w:w="565" w:type="dxa"/>
            <w:tcBorders>
              <w:top w:val="single" w:sz="4" w:space="0" w:color="auto"/>
              <w:left w:val="single" w:sz="4" w:space="0" w:color="auto"/>
              <w:bottom w:val="single" w:sz="4" w:space="0" w:color="auto"/>
              <w:right w:val="nil"/>
            </w:tcBorders>
          </w:tcPr>
          <w:p w14:paraId="1563D4CE" w14:textId="77777777" w:rsidR="008C3D40" w:rsidRPr="007A1A0F" w:rsidRDefault="008C3D40" w:rsidP="00914ED9">
            <w:pPr>
              <w:spacing w:before="60"/>
              <w:jc w:val="right"/>
              <w:rPr>
                <w:rFonts w:asciiTheme="minorHAnsi" w:hAnsiTheme="minorHAnsi" w:cstheme="minorHAnsi"/>
                <w:sz w:val="22"/>
                <w:szCs w:val="22"/>
              </w:rPr>
            </w:pPr>
            <w:r w:rsidRPr="007A1A0F">
              <w:rPr>
                <w:rFonts w:asciiTheme="minorHAnsi" w:hAnsiTheme="minorHAnsi" w:cstheme="minorHAnsi"/>
                <w:sz w:val="22"/>
                <w:szCs w:val="22"/>
              </w:rPr>
              <w:t>v.</w:t>
            </w:r>
          </w:p>
        </w:tc>
        <w:tc>
          <w:tcPr>
            <w:tcW w:w="5807" w:type="dxa"/>
            <w:tcBorders>
              <w:top w:val="single" w:sz="4" w:space="0" w:color="auto"/>
              <w:left w:val="nil"/>
              <w:bottom w:val="single" w:sz="4" w:space="0" w:color="auto"/>
              <w:right w:val="single" w:sz="4" w:space="0" w:color="auto"/>
            </w:tcBorders>
          </w:tcPr>
          <w:p w14:paraId="31E791F8" w14:textId="1B894F57" w:rsidR="008C3D40" w:rsidRPr="007A1A0F" w:rsidRDefault="00914ED9" w:rsidP="00914ED9">
            <w:pPr>
              <w:spacing w:before="60" w:after="60"/>
              <w:ind w:left="28"/>
              <w:rPr>
                <w:rFonts w:asciiTheme="minorHAnsi" w:hAnsiTheme="minorHAnsi" w:cstheme="minorHAnsi"/>
                <w:sz w:val="22"/>
                <w:szCs w:val="22"/>
              </w:rPr>
            </w:pPr>
            <w:r>
              <w:rPr>
                <w:rFonts w:asciiTheme="minorHAnsi" w:hAnsiTheme="minorHAnsi" w:cstheme="minorHAnsi"/>
                <w:sz w:val="22"/>
                <w:szCs w:val="22"/>
              </w:rPr>
              <w:t>E</w:t>
            </w:r>
            <w:r w:rsidR="008C3D40" w:rsidRPr="007A1A0F">
              <w:rPr>
                <w:rFonts w:asciiTheme="minorHAnsi" w:hAnsiTheme="minorHAnsi" w:cstheme="minorHAnsi"/>
                <w:sz w:val="22"/>
                <w:szCs w:val="22"/>
              </w:rPr>
              <w:t>ncourage those parishes not already members, to join the Buckinghamshire and Milton Keynes Association of Local Councils in order to access customised advice to parish councils on government legislation, funding, etc. and recommends that the Council arranges a borough subscription to access BALC material in an editable form adding MK only contacts where appropriate.</w:t>
            </w:r>
          </w:p>
        </w:tc>
        <w:tc>
          <w:tcPr>
            <w:tcW w:w="2416" w:type="dxa"/>
            <w:tcBorders>
              <w:left w:val="single" w:sz="4" w:space="0" w:color="auto"/>
              <w:bottom w:val="single" w:sz="4" w:space="0" w:color="auto"/>
            </w:tcBorders>
          </w:tcPr>
          <w:p w14:paraId="1BD79FBD" w14:textId="77777777" w:rsidR="008C3D40" w:rsidRPr="007A1A0F" w:rsidRDefault="008C3D40" w:rsidP="00914ED9">
            <w:pPr>
              <w:spacing w:before="60"/>
              <w:rPr>
                <w:rFonts w:asciiTheme="minorHAnsi" w:hAnsiTheme="minorHAnsi" w:cstheme="minorHAnsi"/>
                <w:sz w:val="22"/>
                <w:szCs w:val="22"/>
              </w:rPr>
            </w:pPr>
            <w:r w:rsidRPr="007A1A0F">
              <w:rPr>
                <w:rFonts w:asciiTheme="minorHAnsi" w:hAnsiTheme="minorHAnsi" w:cstheme="minorHAnsi"/>
                <w:sz w:val="22"/>
                <w:szCs w:val="22"/>
              </w:rPr>
              <w:t>Council – Parish Liaison Team</w:t>
            </w:r>
          </w:p>
        </w:tc>
        <w:tc>
          <w:tcPr>
            <w:tcW w:w="5529" w:type="dxa"/>
            <w:gridSpan w:val="2"/>
            <w:tcBorders>
              <w:bottom w:val="single" w:sz="4" w:space="0" w:color="auto"/>
            </w:tcBorders>
          </w:tcPr>
          <w:p w14:paraId="3A17E02D" w14:textId="77777777" w:rsidR="008C3D40" w:rsidRPr="007A1A0F" w:rsidRDefault="008C3D40" w:rsidP="00914ED9">
            <w:pPr>
              <w:spacing w:before="60"/>
              <w:rPr>
                <w:rFonts w:asciiTheme="minorHAnsi" w:hAnsiTheme="minorHAnsi" w:cstheme="minorHAnsi"/>
                <w:sz w:val="22"/>
                <w:szCs w:val="22"/>
              </w:rPr>
            </w:pPr>
            <w:r w:rsidRPr="007A1A0F">
              <w:rPr>
                <w:rFonts w:asciiTheme="minorHAnsi" w:hAnsiTheme="minorHAnsi" w:cstheme="minorHAnsi"/>
                <w:b/>
                <w:bCs/>
                <w:sz w:val="22"/>
                <w:szCs w:val="22"/>
              </w:rPr>
              <w:t xml:space="preserve">Noted. </w:t>
            </w:r>
            <w:r w:rsidRPr="007A1A0F">
              <w:rPr>
                <w:rFonts w:asciiTheme="minorHAnsi" w:hAnsiTheme="minorHAnsi" w:cstheme="minorHAnsi"/>
                <w:sz w:val="22"/>
                <w:szCs w:val="22"/>
              </w:rPr>
              <w:t xml:space="preserve">This is perhaps something councillors could help with to encourage parish councillors to consider them to take up membership.  The contribution MKC made to BMKALC for 2020/21, goes towards the expenses of the ‘county officer’ who delivers the training. </w:t>
            </w:r>
          </w:p>
        </w:tc>
      </w:tr>
      <w:tr w:rsidR="008C3D40" w:rsidRPr="00131B07" w14:paraId="62DD8079" w14:textId="77777777" w:rsidTr="00914ED9">
        <w:trPr>
          <w:trHeight w:val="454"/>
        </w:trPr>
        <w:tc>
          <w:tcPr>
            <w:tcW w:w="565" w:type="dxa"/>
            <w:tcBorders>
              <w:top w:val="single" w:sz="4" w:space="0" w:color="auto"/>
              <w:left w:val="single" w:sz="4" w:space="0" w:color="auto"/>
              <w:bottom w:val="nil"/>
              <w:right w:val="nil"/>
            </w:tcBorders>
          </w:tcPr>
          <w:p w14:paraId="37B181B2" w14:textId="77777777" w:rsidR="008C3D40" w:rsidRPr="00914ED9" w:rsidRDefault="008C3D40" w:rsidP="00914ED9">
            <w:pPr>
              <w:spacing w:before="60"/>
              <w:rPr>
                <w:rFonts w:asciiTheme="minorHAnsi" w:hAnsiTheme="minorHAnsi" w:cstheme="minorHAnsi"/>
                <w:sz w:val="22"/>
                <w:szCs w:val="22"/>
              </w:rPr>
            </w:pPr>
            <w:r w:rsidRPr="00914ED9">
              <w:rPr>
                <w:rFonts w:asciiTheme="minorHAnsi" w:hAnsiTheme="minorHAnsi" w:cstheme="minorHAnsi"/>
                <w:sz w:val="22"/>
                <w:szCs w:val="22"/>
              </w:rPr>
              <w:t>b)</w:t>
            </w:r>
          </w:p>
        </w:tc>
        <w:tc>
          <w:tcPr>
            <w:tcW w:w="5807" w:type="dxa"/>
            <w:tcBorders>
              <w:top w:val="single" w:sz="4" w:space="0" w:color="auto"/>
              <w:left w:val="nil"/>
              <w:bottom w:val="nil"/>
              <w:right w:val="single" w:sz="4" w:space="0" w:color="auto"/>
            </w:tcBorders>
          </w:tcPr>
          <w:p w14:paraId="2FC967B3" w14:textId="77777777" w:rsidR="008C3D40" w:rsidRPr="00914ED9" w:rsidRDefault="008C3D40" w:rsidP="00914ED9">
            <w:pPr>
              <w:spacing w:before="60" w:after="60"/>
              <w:ind w:left="34"/>
              <w:rPr>
                <w:rFonts w:asciiTheme="minorHAnsi" w:hAnsiTheme="minorHAnsi" w:cstheme="minorHAnsi"/>
                <w:sz w:val="22"/>
                <w:szCs w:val="22"/>
              </w:rPr>
            </w:pPr>
            <w:r w:rsidRPr="00914ED9">
              <w:rPr>
                <w:rFonts w:asciiTheme="minorHAnsi" w:hAnsiTheme="minorHAnsi" w:cstheme="minorHAnsi"/>
                <w:sz w:val="22"/>
                <w:szCs w:val="22"/>
                <w:u w:val="single"/>
              </w:rPr>
              <w:t>Resilience Forum</w:t>
            </w:r>
          </w:p>
        </w:tc>
        <w:tc>
          <w:tcPr>
            <w:tcW w:w="2416" w:type="dxa"/>
            <w:tcBorders>
              <w:top w:val="single" w:sz="4" w:space="0" w:color="auto"/>
              <w:left w:val="single" w:sz="4" w:space="0" w:color="auto"/>
              <w:bottom w:val="nil"/>
              <w:right w:val="single" w:sz="4" w:space="0" w:color="auto"/>
            </w:tcBorders>
          </w:tcPr>
          <w:p w14:paraId="5C9C164B" w14:textId="77777777" w:rsidR="008C3D40" w:rsidRPr="00131B07" w:rsidRDefault="008C3D40" w:rsidP="008C3D40">
            <w:pPr>
              <w:rPr>
                <w:rFonts w:asciiTheme="minorHAnsi" w:hAnsiTheme="minorHAnsi" w:cstheme="minorHAnsi"/>
                <w:sz w:val="26"/>
                <w:szCs w:val="26"/>
              </w:rPr>
            </w:pPr>
          </w:p>
        </w:tc>
        <w:tc>
          <w:tcPr>
            <w:tcW w:w="5529" w:type="dxa"/>
            <w:gridSpan w:val="2"/>
            <w:tcBorders>
              <w:top w:val="single" w:sz="4" w:space="0" w:color="auto"/>
              <w:left w:val="single" w:sz="4" w:space="0" w:color="auto"/>
              <w:bottom w:val="nil"/>
              <w:right w:val="single" w:sz="4" w:space="0" w:color="auto"/>
            </w:tcBorders>
          </w:tcPr>
          <w:p w14:paraId="6B101409" w14:textId="77777777" w:rsidR="008C3D40" w:rsidRPr="00131B07" w:rsidRDefault="008C3D40" w:rsidP="008C3D40">
            <w:pPr>
              <w:rPr>
                <w:rFonts w:asciiTheme="minorHAnsi" w:hAnsiTheme="minorHAnsi" w:cstheme="minorHAnsi"/>
                <w:sz w:val="26"/>
                <w:szCs w:val="26"/>
              </w:rPr>
            </w:pPr>
          </w:p>
        </w:tc>
      </w:tr>
      <w:tr w:rsidR="008C3D40" w:rsidRPr="00131B07" w14:paraId="72D2753B" w14:textId="77777777" w:rsidTr="00914ED9">
        <w:tc>
          <w:tcPr>
            <w:tcW w:w="565" w:type="dxa"/>
            <w:tcBorders>
              <w:top w:val="nil"/>
              <w:left w:val="single" w:sz="4" w:space="0" w:color="auto"/>
              <w:bottom w:val="single" w:sz="4" w:space="0" w:color="auto"/>
              <w:right w:val="nil"/>
            </w:tcBorders>
          </w:tcPr>
          <w:p w14:paraId="66968EAD" w14:textId="77777777" w:rsidR="008C3D40" w:rsidRPr="00131B07" w:rsidRDefault="008C3D40" w:rsidP="008C3D40">
            <w:pPr>
              <w:rPr>
                <w:rFonts w:asciiTheme="minorHAnsi" w:hAnsiTheme="minorHAnsi" w:cstheme="minorHAnsi"/>
                <w:sz w:val="26"/>
                <w:szCs w:val="26"/>
              </w:rPr>
            </w:pPr>
          </w:p>
        </w:tc>
        <w:tc>
          <w:tcPr>
            <w:tcW w:w="5807" w:type="dxa"/>
            <w:tcBorders>
              <w:top w:val="nil"/>
              <w:left w:val="nil"/>
              <w:bottom w:val="single" w:sz="4" w:space="0" w:color="auto"/>
              <w:right w:val="single" w:sz="4" w:space="0" w:color="auto"/>
            </w:tcBorders>
          </w:tcPr>
          <w:p w14:paraId="38EC7231" w14:textId="77777777" w:rsidR="008C3D40" w:rsidRPr="007A1A0F" w:rsidRDefault="008C3D40" w:rsidP="00914ED9">
            <w:pPr>
              <w:spacing w:before="60" w:after="60"/>
              <w:ind w:left="28"/>
              <w:rPr>
                <w:rFonts w:asciiTheme="minorHAnsi" w:hAnsiTheme="minorHAnsi" w:cstheme="minorHAnsi"/>
                <w:sz w:val="22"/>
                <w:szCs w:val="22"/>
              </w:rPr>
            </w:pPr>
            <w:r w:rsidRPr="007A1A0F">
              <w:rPr>
                <w:rFonts w:asciiTheme="minorHAnsi" w:hAnsiTheme="minorHAnsi" w:cstheme="minorHAnsi"/>
                <w:sz w:val="22"/>
                <w:szCs w:val="22"/>
              </w:rPr>
              <w:t>That the Cabinet publishes weekly a Recovery Timeline and statistical bulletin to show how Covid-19 is affecting Milton Keynes.</w:t>
            </w:r>
          </w:p>
        </w:tc>
        <w:tc>
          <w:tcPr>
            <w:tcW w:w="2416" w:type="dxa"/>
            <w:tcBorders>
              <w:top w:val="nil"/>
              <w:left w:val="single" w:sz="4" w:space="0" w:color="auto"/>
              <w:bottom w:val="single" w:sz="4" w:space="0" w:color="auto"/>
            </w:tcBorders>
          </w:tcPr>
          <w:p w14:paraId="61E5987E" w14:textId="77777777" w:rsidR="008C3D40" w:rsidRPr="007A1A0F" w:rsidRDefault="008C3D40" w:rsidP="00914ED9">
            <w:pPr>
              <w:spacing w:before="60"/>
              <w:rPr>
                <w:rFonts w:asciiTheme="minorHAnsi" w:hAnsiTheme="minorHAnsi" w:cstheme="minorHAnsi"/>
                <w:sz w:val="22"/>
                <w:szCs w:val="22"/>
              </w:rPr>
            </w:pPr>
            <w:r w:rsidRPr="007A1A0F">
              <w:rPr>
                <w:rFonts w:asciiTheme="minorHAnsi" w:hAnsiTheme="minorHAnsi" w:cstheme="minorHAnsi"/>
                <w:sz w:val="22"/>
                <w:szCs w:val="22"/>
              </w:rPr>
              <w:t>Cabinet</w:t>
            </w:r>
          </w:p>
        </w:tc>
        <w:tc>
          <w:tcPr>
            <w:tcW w:w="5529" w:type="dxa"/>
            <w:gridSpan w:val="2"/>
            <w:tcBorders>
              <w:top w:val="nil"/>
              <w:bottom w:val="single" w:sz="4" w:space="0" w:color="auto"/>
            </w:tcBorders>
          </w:tcPr>
          <w:p w14:paraId="4017F9AF" w14:textId="77777777" w:rsidR="008C3D40" w:rsidRPr="007A1A0F" w:rsidRDefault="008C3D40" w:rsidP="00914ED9">
            <w:pPr>
              <w:spacing w:before="60"/>
              <w:rPr>
                <w:rFonts w:asciiTheme="minorHAnsi" w:hAnsiTheme="minorHAnsi" w:cstheme="minorHAnsi"/>
                <w:sz w:val="22"/>
                <w:szCs w:val="22"/>
              </w:rPr>
            </w:pPr>
            <w:r w:rsidRPr="007A1A0F">
              <w:rPr>
                <w:rFonts w:asciiTheme="minorHAnsi" w:hAnsiTheme="minorHAnsi" w:cstheme="minorHAnsi"/>
                <w:b/>
                <w:bCs/>
                <w:sz w:val="22"/>
                <w:szCs w:val="22"/>
              </w:rPr>
              <w:t>Completed.</w:t>
            </w:r>
            <w:r w:rsidRPr="007A1A0F">
              <w:rPr>
                <w:rFonts w:asciiTheme="minorHAnsi" w:hAnsiTheme="minorHAnsi" w:cstheme="minorHAnsi"/>
                <w:sz w:val="22"/>
                <w:szCs w:val="22"/>
              </w:rPr>
              <w:t xml:space="preserve"> COVID-19 information has been incorporated into Councillors </w:t>
            </w:r>
            <w:r w:rsidRPr="00914ED9">
              <w:rPr>
                <w:rFonts w:asciiTheme="minorHAnsi" w:hAnsiTheme="minorHAnsi" w:cstheme="minorHAnsi"/>
                <w:i/>
                <w:iCs/>
                <w:sz w:val="22"/>
                <w:szCs w:val="22"/>
              </w:rPr>
              <w:t>Weekly News</w:t>
            </w:r>
            <w:r w:rsidRPr="007A1A0F">
              <w:rPr>
                <w:rFonts w:asciiTheme="minorHAnsi" w:hAnsiTheme="minorHAnsi" w:cstheme="minorHAnsi"/>
                <w:sz w:val="22"/>
                <w:szCs w:val="22"/>
              </w:rPr>
              <w:t>.</w:t>
            </w:r>
          </w:p>
        </w:tc>
      </w:tr>
      <w:tr w:rsidR="008C3D40" w:rsidRPr="00131B07" w14:paraId="44562C39" w14:textId="77777777" w:rsidTr="00914ED9">
        <w:trPr>
          <w:trHeight w:val="454"/>
        </w:trPr>
        <w:tc>
          <w:tcPr>
            <w:tcW w:w="565" w:type="dxa"/>
            <w:tcBorders>
              <w:top w:val="single" w:sz="4" w:space="0" w:color="auto"/>
              <w:left w:val="single" w:sz="4" w:space="0" w:color="auto"/>
              <w:bottom w:val="nil"/>
              <w:right w:val="nil"/>
            </w:tcBorders>
          </w:tcPr>
          <w:p w14:paraId="74065981" w14:textId="77777777" w:rsidR="008C3D40" w:rsidRPr="00914ED9" w:rsidRDefault="008C3D40" w:rsidP="00914ED9">
            <w:pPr>
              <w:spacing w:before="60"/>
              <w:rPr>
                <w:rFonts w:asciiTheme="minorHAnsi" w:hAnsiTheme="minorHAnsi" w:cstheme="minorHAnsi"/>
                <w:sz w:val="22"/>
                <w:szCs w:val="22"/>
              </w:rPr>
            </w:pPr>
            <w:r w:rsidRPr="00914ED9">
              <w:rPr>
                <w:rFonts w:asciiTheme="minorHAnsi" w:hAnsiTheme="minorHAnsi" w:cstheme="minorHAnsi"/>
                <w:sz w:val="22"/>
                <w:szCs w:val="22"/>
              </w:rPr>
              <w:t>c)</w:t>
            </w:r>
          </w:p>
        </w:tc>
        <w:tc>
          <w:tcPr>
            <w:tcW w:w="5807" w:type="dxa"/>
            <w:tcBorders>
              <w:top w:val="single" w:sz="4" w:space="0" w:color="auto"/>
              <w:left w:val="nil"/>
              <w:bottom w:val="nil"/>
              <w:right w:val="single" w:sz="4" w:space="0" w:color="auto"/>
            </w:tcBorders>
          </w:tcPr>
          <w:p w14:paraId="32A49E0A" w14:textId="77777777" w:rsidR="008C3D40" w:rsidRPr="00914ED9" w:rsidRDefault="008C3D40" w:rsidP="00914ED9">
            <w:pPr>
              <w:spacing w:before="60" w:after="80"/>
              <w:ind w:firstLine="34"/>
              <w:rPr>
                <w:rFonts w:asciiTheme="minorHAnsi" w:hAnsiTheme="minorHAnsi" w:cstheme="minorHAnsi"/>
                <w:sz w:val="22"/>
                <w:szCs w:val="22"/>
              </w:rPr>
            </w:pPr>
            <w:r w:rsidRPr="00914ED9">
              <w:rPr>
                <w:rFonts w:asciiTheme="minorHAnsi" w:hAnsiTheme="minorHAnsi" w:cstheme="minorHAnsi"/>
                <w:sz w:val="22"/>
                <w:szCs w:val="22"/>
                <w:u w:val="single"/>
              </w:rPr>
              <w:t>Co-ordinating the Volunteer Response</w:t>
            </w:r>
          </w:p>
        </w:tc>
        <w:tc>
          <w:tcPr>
            <w:tcW w:w="2416" w:type="dxa"/>
            <w:tcBorders>
              <w:top w:val="single" w:sz="4" w:space="0" w:color="auto"/>
              <w:left w:val="single" w:sz="4" w:space="0" w:color="auto"/>
              <w:bottom w:val="nil"/>
              <w:right w:val="single" w:sz="4" w:space="0" w:color="auto"/>
            </w:tcBorders>
          </w:tcPr>
          <w:p w14:paraId="704FC4B7" w14:textId="77777777" w:rsidR="008C3D40" w:rsidRPr="00914ED9" w:rsidRDefault="008C3D40" w:rsidP="008C3D40">
            <w:pPr>
              <w:rPr>
                <w:rFonts w:asciiTheme="minorHAnsi" w:hAnsiTheme="minorHAnsi" w:cstheme="minorHAnsi"/>
                <w:sz w:val="22"/>
                <w:szCs w:val="22"/>
              </w:rPr>
            </w:pPr>
          </w:p>
        </w:tc>
        <w:tc>
          <w:tcPr>
            <w:tcW w:w="5529" w:type="dxa"/>
            <w:gridSpan w:val="2"/>
            <w:tcBorders>
              <w:top w:val="single" w:sz="4" w:space="0" w:color="auto"/>
              <w:left w:val="single" w:sz="4" w:space="0" w:color="auto"/>
              <w:bottom w:val="nil"/>
              <w:right w:val="single" w:sz="4" w:space="0" w:color="auto"/>
            </w:tcBorders>
          </w:tcPr>
          <w:p w14:paraId="3F3A8D94" w14:textId="77777777" w:rsidR="008C3D40" w:rsidRPr="00914ED9" w:rsidRDefault="008C3D40" w:rsidP="008C3D40">
            <w:pPr>
              <w:rPr>
                <w:rFonts w:asciiTheme="minorHAnsi" w:hAnsiTheme="minorHAnsi" w:cstheme="minorHAnsi"/>
                <w:sz w:val="22"/>
                <w:szCs w:val="22"/>
              </w:rPr>
            </w:pPr>
          </w:p>
        </w:tc>
      </w:tr>
      <w:tr w:rsidR="008C3D40" w:rsidRPr="00131B07" w14:paraId="505A81F3" w14:textId="77777777" w:rsidTr="00914ED9">
        <w:tc>
          <w:tcPr>
            <w:tcW w:w="565" w:type="dxa"/>
            <w:tcBorders>
              <w:top w:val="nil"/>
              <w:left w:val="single" w:sz="4" w:space="0" w:color="auto"/>
              <w:bottom w:val="nil"/>
              <w:right w:val="nil"/>
            </w:tcBorders>
          </w:tcPr>
          <w:p w14:paraId="38EB6F28" w14:textId="77777777" w:rsidR="008C3D40" w:rsidRPr="00131B07" w:rsidRDefault="008C3D40" w:rsidP="008C3D40">
            <w:pPr>
              <w:rPr>
                <w:rFonts w:asciiTheme="minorHAnsi" w:hAnsiTheme="minorHAnsi" w:cstheme="minorHAnsi"/>
                <w:sz w:val="26"/>
                <w:szCs w:val="26"/>
              </w:rPr>
            </w:pPr>
          </w:p>
        </w:tc>
        <w:tc>
          <w:tcPr>
            <w:tcW w:w="5807" w:type="dxa"/>
            <w:tcBorders>
              <w:top w:val="nil"/>
              <w:left w:val="nil"/>
              <w:bottom w:val="nil"/>
              <w:right w:val="single" w:sz="4" w:space="0" w:color="auto"/>
            </w:tcBorders>
          </w:tcPr>
          <w:p w14:paraId="3B143350" w14:textId="77777777" w:rsidR="008C3D40" w:rsidRPr="007A1A0F" w:rsidRDefault="008C3D40" w:rsidP="008C3D40">
            <w:pPr>
              <w:spacing w:after="60"/>
              <w:ind w:left="26"/>
              <w:rPr>
                <w:rFonts w:asciiTheme="minorHAnsi" w:hAnsiTheme="minorHAnsi" w:cstheme="minorHAnsi"/>
                <w:sz w:val="22"/>
                <w:szCs w:val="22"/>
              </w:rPr>
            </w:pPr>
            <w:r w:rsidRPr="007A1A0F">
              <w:rPr>
                <w:rFonts w:asciiTheme="minorHAnsi" w:hAnsiTheme="minorHAnsi" w:cstheme="minorHAnsi"/>
                <w:sz w:val="22"/>
                <w:szCs w:val="22"/>
              </w:rPr>
              <w:t>That in the event of an impending lockdown, the Council:</w:t>
            </w:r>
          </w:p>
        </w:tc>
        <w:tc>
          <w:tcPr>
            <w:tcW w:w="2416" w:type="dxa"/>
            <w:tcBorders>
              <w:top w:val="nil"/>
              <w:left w:val="single" w:sz="4" w:space="0" w:color="auto"/>
              <w:bottom w:val="nil"/>
              <w:right w:val="single" w:sz="4" w:space="0" w:color="auto"/>
            </w:tcBorders>
          </w:tcPr>
          <w:p w14:paraId="11015F7A" w14:textId="77777777" w:rsidR="008C3D40" w:rsidRPr="007A1A0F" w:rsidRDefault="008C3D40" w:rsidP="008C3D40">
            <w:pPr>
              <w:rPr>
                <w:rFonts w:asciiTheme="minorHAnsi" w:hAnsiTheme="minorHAnsi" w:cstheme="minorHAnsi"/>
                <w:sz w:val="22"/>
                <w:szCs w:val="22"/>
              </w:rPr>
            </w:pPr>
          </w:p>
        </w:tc>
        <w:tc>
          <w:tcPr>
            <w:tcW w:w="5529" w:type="dxa"/>
            <w:gridSpan w:val="2"/>
            <w:tcBorders>
              <w:top w:val="nil"/>
              <w:left w:val="single" w:sz="4" w:space="0" w:color="auto"/>
              <w:bottom w:val="nil"/>
              <w:right w:val="single" w:sz="4" w:space="0" w:color="auto"/>
            </w:tcBorders>
          </w:tcPr>
          <w:p w14:paraId="7CB895DF" w14:textId="10A32CE5" w:rsidR="008C3D40" w:rsidRPr="007A1A0F" w:rsidRDefault="008C3D40" w:rsidP="008C3D40">
            <w:pPr>
              <w:rPr>
                <w:rFonts w:asciiTheme="minorHAnsi" w:hAnsiTheme="minorHAnsi" w:cstheme="minorHAnsi"/>
                <w:sz w:val="22"/>
                <w:szCs w:val="22"/>
              </w:rPr>
            </w:pPr>
          </w:p>
        </w:tc>
      </w:tr>
      <w:tr w:rsidR="00914ED9" w:rsidRPr="00131B07" w14:paraId="5314E859" w14:textId="77777777" w:rsidTr="00914ED9">
        <w:tc>
          <w:tcPr>
            <w:tcW w:w="565" w:type="dxa"/>
            <w:tcBorders>
              <w:top w:val="nil"/>
              <w:left w:val="single" w:sz="4" w:space="0" w:color="auto"/>
              <w:bottom w:val="single" w:sz="4" w:space="0" w:color="auto"/>
              <w:right w:val="nil"/>
            </w:tcBorders>
          </w:tcPr>
          <w:p w14:paraId="3B381D85" w14:textId="77777777" w:rsidR="00914ED9" w:rsidRPr="00131B07" w:rsidRDefault="00914ED9" w:rsidP="00914ED9">
            <w:pPr>
              <w:spacing w:before="60"/>
              <w:jc w:val="right"/>
              <w:rPr>
                <w:rFonts w:asciiTheme="minorHAnsi" w:hAnsiTheme="minorHAnsi" w:cstheme="minorHAnsi"/>
              </w:rPr>
            </w:pPr>
            <w:proofErr w:type="spellStart"/>
            <w:r w:rsidRPr="00131B07">
              <w:rPr>
                <w:rFonts w:asciiTheme="minorHAnsi" w:hAnsiTheme="minorHAnsi" w:cstheme="minorHAnsi"/>
              </w:rPr>
              <w:t>i</w:t>
            </w:r>
            <w:proofErr w:type="spellEnd"/>
            <w:r w:rsidRPr="00131B07">
              <w:rPr>
                <w:rFonts w:asciiTheme="minorHAnsi" w:hAnsiTheme="minorHAnsi" w:cstheme="minorHAnsi"/>
              </w:rPr>
              <w:t>.</w:t>
            </w:r>
          </w:p>
        </w:tc>
        <w:tc>
          <w:tcPr>
            <w:tcW w:w="5807" w:type="dxa"/>
            <w:tcBorders>
              <w:top w:val="nil"/>
              <w:left w:val="nil"/>
              <w:bottom w:val="single" w:sz="4" w:space="0" w:color="auto"/>
              <w:right w:val="single" w:sz="4" w:space="0" w:color="auto"/>
            </w:tcBorders>
          </w:tcPr>
          <w:p w14:paraId="72D153C6" w14:textId="5D4A464D" w:rsidR="00914ED9" w:rsidRPr="007A1A0F" w:rsidRDefault="00914ED9" w:rsidP="00914ED9">
            <w:pPr>
              <w:spacing w:before="60" w:after="60"/>
              <w:ind w:left="28"/>
              <w:rPr>
                <w:rFonts w:asciiTheme="minorHAnsi" w:hAnsiTheme="minorHAnsi" w:cstheme="minorHAnsi"/>
                <w:sz w:val="22"/>
                <w:szCs w:val="22"/>
              </w:rPr>
            </w:pPr>
            <w:r>
              <w:rPr>
                <w:rFonts w:asciiTheme="minorHAnsi" w:hAnsiTheme="minorHAnsi" w:cstheme="minorHAnsi"/>
                <w:sz w:val="22"/>
                <w:szCs w:val="22"/>
              </w:rPr>
              <w:t>L</w:t>
            </w:r>
            <w:r w:rsidRPr="007A1A0F">
              <w:rPr>
                <w:rFonts w:asciiTheme="minorHAnsi" w:hAnsiTheme="minorHAnsi" w:cstheme="minorHAnsi"/>
                <w:sz w:val="22"/>
                <w:szCs w:val="22"/>
              </w:rPr>
              <w:t>iaises with the voluntary sector to establish an organisation with a “brand image” to co-ordinate community support, and to prepare an emergency fund; and</w:t>
            </w:r>
          </w:p>
        </w:tc>
        <w:tc>
          <w:tcPr>
            <w:tcW w:w="2416" w:type="dxa"/>
            <w:tcBorders>
              <w:top w:val="nil"/>
              <w:left w:val="single" w:sz="4" w:space="0" w:color="auto"/>
            </w:tcBorders>
          </w:tcPr>
          <w:p w14:paraId="6387D8AD" w14:textId="77777777" w:rsidR="00914ED9" w:rsidRPr="007A1A0F" w:rsidRDefault="00914ED9" w:rsidP="00914ED9">
            <w:pPr>
              <w:spacing w:before="60"/>
              <w:rPr>
                <w:rFonts w:asciiTheme="minorHAnsi" w:hAnsiTheme="minorHAnsi" w:cstheme="minorHAnsi"/>
                <w:sz w:val="22"/>
                <w:szCs w:val="22"/>
              </w:rPr>
            </w:pPr>
            <w:r w:rsidRPr="007A1A0F">
              <w:rPr>
                <w:rFonts w:asciiTheme="minorHAnsi" w:hAnsiTheme="minorHAnsi" w:cstheme="minorHAnsi"/>
                <w:sz w:val="22"/>
                <w:szCs w:val="22"/>
              </w:rPr>
              <w:t>Council – third sector liaison</w:t>
            </w:r>
          </w:p>
        </w:tc>
        <w:tc>
          <w:tcPr>
            <w:tcW w:w="5529" w:type="dxa"/>
            <w:gridSpan w:val="2"/>
            <w:tcBorders>
              <w:top w:val="nil"/>
            </w:tcBorders>
          </w:tcPr>
          <w:p w14:paraId="6D904787" w14:textId="767CAB89" w:rsidR="00914ED9" w:rsidRPr="007A1A0F" w:rsidRDefault="00914ED9" w:rsidP="00914ED9">
            <w:pPr>
              <w:spacing w:before="60"/>
              <w:rPr>
                <w:rFonts w:asciiTheme="minorHAnsi" w:hAnsiTheme="minorHAnsi" w:cstheme="minorHAnsi"/>
                <w:sz w:val="22"/>
                <w:szCs w:val="22"/>
              </w:rPr>
            </w:pPr>
            <w:r w:rsidRPr="007A1A0F">
              <w:rPr>
                <w:rFonts w:asciiTheme="minorHAnsi" w:hAnsiTheme="minorHAnsi" w:cstheme="minorHAnsi"/>
                <w:b/>
                <w:bCs/>
                <w:sz w:val="22"/>
                <w:szCs w:val="22"/>
              </w:rPr>
              <w:t>Noted.</w:t>
            </w:r>
            <w:r w:rsidRPr="007A1A0F">
              <w:rPr>
                <w:rFonts w:asciiTheme="minorHAnsi" w:hAnsiTheme="minorHAnsi" w:cstheme="minorHAnsi"/>
                <w:sz w:val="22"/>
                <w:szCs w:val="22"/>
              </w:rPr>
              <w:t xml:space="preserve"> Not progressed due to there being insufficient time because of the November lockdown.</w:t>
            </w:r>
          </w:p>
        </w:tc>
      </w:tr>
      <w:tr w:rsidR="00914ED9" w:rsidRPr="00131B07" w14:paraId="1ED8B9A9" w14:textId="77777777" w:rsidTr="00914ED9">
        <w:tc>
          <w:tcPr>
            <w:tcW w:w="565" w:type="dxa"/>
            <w:tcBorders>
              <w:top w:val="single" w:sz="4" w:space="0" w:color="auto"/>
              <w:left w:val="single" w:sz="4" w:space="0" w:color="auto"/>
              <w:bottom w:val="single" w:sz="4" w:space="0" w:color="auto"/>
              <w:right w:val="nil"/>
            </w:tcBorders>
          </w:tcPr>
          <w:p w14:paraId="64228428" w14:textId="77777777" w:rsidR="00914ED9" w:rsidRPr="00131B07" w:rsidRDefault="00914ED9" w:rsidP="00914ED9">
            <w:pPr>
              <w:spacing w:before="60"/>
              <w:jc w:val="right"/>
              <w:rPr>
                <w:rFonts w:asciiTheme="minorHAnsi" w:hAnsiTheme="minorHAnsi" w:cstheme="minorHAnsi"/>
              </w:rPr>
            </w:pPr>
            <w:r w:rsidRPr="00131B07">
              <w:rPr>
                <w:rFonts w:asciiTheme="minorHAnsi" w:hAnsiTheme="minorHAnsi" w:cstheme="minorHAnsi"/>
              </w:rPr>
              <w:t>ii.</w:t>
            </w:r>
          </w:p>
        </w:tc>
        <w:tc>
          <w:tcPr>
            <w:tcW w:w="5807" w:type="dxa"/>
            <w:tcBorders>
              <w:top w:val="single" w:sz="4" w:space="0" w:color="auto"/>
              <w:left w:val="nil"/>
              <w:bottom w:val="single" w:sz="4" w:space="0" w:color="auto"/>
              <w:right w:val="single" w:sz="4" w:space="0" w:color="auto"/>
            </w:tcBorders>
          </w:tcPr>
          <w:p w14:paraId="1B34ECF7" w14:textId="30EF2DA5" w:rsidR="00914ED9" w:rsidRPr="007A1A0F" w:rsidRDefault="00914ED9" w:rsidP="00914ED9">
            <w:pPr>
              <w:spacing w:before="60" w:after="60"/>
              <w:ind w:left="28"/>
              <w:rPr>
                <w:rFonts w:asciiTheme="minorHAnsi" w:hAnsiTheme="minorHAnsi" w:cstheme="minorHAnsi"/>
                <w:sz w:val="22"/>
                <w:szCs w:val="22"/>
              </w:rPr>
            </w:pPr>
            <w:r>
              <w:rPr>
                <w:rFonts w:asciiTheme="minorHAnsi" w:hAnsiTheme="minorHAnsi" w:cstheme="minorHAnsi"/>
                <w:sz w:val="22"/>
                <w:szCs w:val="22"/>
              </w:rPr>
              <w:t>L</w:t>
            </w:r>
            <w:r w:rsidRPr="007A1A0F">
              <w:rPr>
                <w:rFonts w:asciiTheme="minorHAnsi" w:hAnsiTheme="minorHAnsi" w:cstheme="minorHAnsi"/>
                <w:sz w:val="22"/>
                <w:szCs w:val="22"/>
              </w:rPr>
              <w:t>iaises with the voluntary sector to establish a mechanism to communicate appeals to existing voluntary groups for experienced help with any additional support that may be required.</w:t>
            </w:r>
          </w:p>
        </w:tc>
        <w:tc>
          <w:tcPr>
            <w:tcW w:w="2416" w:type="dxa"/>
            <w:tcBorders>
              <w:left w:val="single" w:sz="4" w:space="0" w:color="auto"/>
              <w:bottom w:val="single" w:sz="4" w:space="0" w:color="auto"/>
            </w:tcBorders>
          </w:tcPr>
          <w:p w14:paraId="587391ED" w14:textId="77777777" w:rsidR="00914ED9" w:rsidRPr="007A1A0F" w:rsidRDefault="00914ED9" w:rsidP="00914ED9">
            <w:pPr>
              <w:spacing w:before="60"/>
              <w:rPr>
                <w:rFonts w:asciiTheme="minorHAnsi" w:hAnsiTheme="minorHAnsi" w:cstheme="minorHAnsi"/>
                <w:sz w:val="22"/>
                <w:szCs w:val="22"/>
              </w:rPr>
            </w:pPr>
            <w:r w:rsidRPr="007A1A0F">
              <w:rPr>
                <w:rFonts w:asciiTheme="minorHAnsi" w:hAnsiTheme="minorHAnsi" w:cstheme="minorHAnsi"/>
                <w:sz w:val="22"/>
                <w:szCs w:val="22"/>
              </w:rPr>
              <w:t>Council – third sector liaison</w:t>
            </w:r>
          </w:p>
        </w:tc>
        <w:tc>
          <w:tcPr>
            <w:tcW w:w="5529" w:type="dxa"/>
            <w:gridSpan w:val="2"/>
            <w:tcBorders>
              <w:bottom w:val="single" w:sz="4" w:space="0" w:color="auto"/>
            </w:tcBorders>
          </w:tcPr>
          <w:p w14:paraId="64B214E6" w14:textId="77777777" w:rsidR="00914ED9" w:rsidRPr="007A1A0F" w:rsidRDefault="00914ED9" w:rsidP="00914ED9">
            <w:pPr>
              <w:spacing w:before="60"/>
              <w:rPr>
                <w:rFonts w:asciiTheme="minorHAnsi" w:hAnsiTheme="minorHAnsi" w:cstheme="minorHAnsi"/>
                <w:sz w:val="22"/>
                <w:szCs w:val="22"/>
              </w:rPr>
            </w:pPr>
            <w:r w:rsidRPr="007A1A0F">
              <w:rPr>
                <w:rFonts w:asciiTheme="minorHAnsi" w:hAnsiTheme="minorHAnsi" w:cstheme="minorHAnsi"/>
                <w:b/>
                <w:bCs/>
                <w:sz w:val="22"/>
                <w:szCs w:val="22"/>
              </w:rPr>
              <w:t xml:space="preserve">Noted. </w:t>
            </w:r>
            <w:r w:rsidRPr="007A1A0F">
              <w:rPr>
                <w:rFonts w:asciiTheme="minorHAnsi" w:hAnsiTheme="minorHAnsi" w:cstheme="minorHAnsi"/>
                <w:sz w:val="22"/>
                <w:szCs w:val="22"/>
              </w:rPr>
              <w:t>There was insufficient time to progress this because of the November lockdown.</w:t>
            </w:r>
          </w:p>
        </w:tc>
      </w:tr>
    </w:tbl>
    <w:p w14:paraId="78102556" w14:textId="247DC9FB" w:rsidR="00743EBF" w:rsidRDefault="00743EBF"/>
    <w:p w14:paraId="08BA5836" w14:textId="77777777" w:rsidR="00743EBF" w:rsidRDefault="00743EBF">
      <w:r>
        <w:br w:type="page"/>
      </w:r>
    </w:p>
    <w:tbl>
      <w:tblPr>
        <w:tblStyle w:val="TableGrid"/>
        <w:tblW w:w="14317" w:type="dxa"/>
        <w:tblInd w:w="-5" w:type="dxa"/>
        <w:tblLook w:val="04A0" w:firstRow="1" w:lastRow="0" w:firstColumn="1" w:lastColumn="0" w:noHBand="0" w:noVBand="1"/>
      </w:tblPr>
      <w:tblGrid>
        <w:gridCol w:w="566"/>
        <w:gridCol w:w="5807"/>
        <w:gridCol w:w="2416"/>
        <w:gridCol w:w="5528"/>
      </w:tblGrid>
      <w:tr w:rsidR="00743EBF" w:rsidRPr="007A1A0F" w14:paraId="60D427F5" w14:textId="77777777" w:rsidTr="00743EBF">
        <w:trPr>
          <w:trHeight w:val="454"/>
        </w:trPr>
        <w:tc>
          <w:tcPr>
            <w:tcW w:w="6373" w:type="dxa"/>
            <w:gridSpan w:val="2"/>
            <w:tcBorders>
              <w:bottom w:val="single" w:sz="4" w:space="0" w:color="auto"/>
            </w:tcBorders>
            <w:vAlign w:val="center"/>
          </w:tcPr>
          <w:p w14:paraId="19028E1D" w14:textId="77777777" w:rsidR="00743EBF" w:rsidRPr="007A1A0F" w:rsidRDefault="00743EBF" w:rsidP="000B266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16" w:type="dxa"/>
            <w:vAlign w:val="center"/>
          </w:tcPr>
          <w:p w14:paraId="12129B58" w14:textId="77777777" w:rsidR="00743EBF" w:rsidRPr="007A1A0F" w:rsidRDefault="00743EBF" w:rsidP="000B266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28" w:type="dxa"/>
            <w:vAlign w:val="center"/>
          </w:tcPr>
          <w:p w14:paraId="6EDE4A45" w14:textId="77777777" w:rsidR="00743EBF" w:rsidRPr="007A1A0F" w:rsidRDefault="00743EBF" w:rsidP="000B266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914ED9" w:rsidRPr="00131B07" w14:paraId="78D7581D" w14:textId="77777777" w:rsidTr="00743EBF">
        <w:trPr>
          <w:trHeight w:val="454"/>
        </w:trPr>
        <w:tc>
          <w:tcPr>
            <w:tcW w:w="566" w:type="dxa"/>
            <w:tcBorders>
              <w:top w:val="single" w:sz="4" w:space="0" w:color="auto"/>
              <w:left w:val="single" w:sz="4" w:space="0" w:color="auto"/>
              <w:bottom w:val="nil"/>
              <w:right w:val="nil"/>
            </w:tcBorders>
          </w:tcPr>
          <w:p w14:paraId="7B5756C4" w14:textId="77777777" w:rsidR="00914ED9" w:rsidRPr="00914ED9" w:rsidRDefault="00914ED9" w:rsidP="00743EBF">
            <w:pPr>
              <w:spacing w:before="60"/>
              <w:rPr>
                <w:rFonts w:asciiTheme="minorHAnsi" w:hAnsiTheme="minorHAnsi" w:cstheme="minorHAnsi"/>
                <w:sz w:val="22"/>
                <w:szCs w:val="22"/>
              </w:rPr>
            </w:pPr>
            <w:r w:rsidRPr="00914ED9">
              <w:rPr>
                <w:rFonts w:asciiTheme="minorHAnsi" w:hAnsiTheme="minorHAnsi" w:cstheme="minorHAnsi"/>
                <w:sz w:val="22"/>
                <w:szCs w:val="22"/>
              </w:rPr>
              <w:t>d)</w:t>
            </w:r>
          </w:p>
        </w:tc>
        <w:tc>
          <w:tcPr>
            <w:tcW w:w="5807" w:type="dxa"/>
            <w:tcBorders>
              <w:top w:val="single" w:sz="4" w:space="0" w:color="auto"/>
              <w:left w:val="nil"/>
              <w:bottom w:val="nil"/>
              <w:right w:val="single" w:sz="4" w:space="0" w:color="auto"/>
            </w:tcBorders>
          </w:tcPr>
          <w:p w14:paraId="60A89D41" w14:textId="77777777" w:rsidR="00914ED9" w:rsidRPr="00914ED9" w:rsidRDefault="00914ED9" w:rsidP="00743EBF">
            <w:pPr>
              <w:spacing w:before="60" w:after="60"/>
              <w:rPr>
                <w:rFonts w:asciiTheme="minorHAnsi" w:hAnsiTheme="minorHAnsi" w:cstheme="minorHAnsi"/>
                <w:sz w:val="22"/>
                <w:szCs w:val="22"/>
              </w:rPr>
            </w:pPr>
            <w:r w:rsidRPr="00914ED9">
              <w:rPr>
                <w:rFonts w:asciiTheme="minorHAnsi" w:hAnsiTheme="minorHAnsi" w:cstheme="minorHAnsi"/>
                <w:sz w:val="22"/>
                <w:szCs w:val="22"/>
                <w:u w:val="single"/>
              </w:rPr>
              <w:t>Working with Contractors</w:t>
            </w:r>
          </w:p>
        </w:tc>
        <w:tc>
          <w:tcPr>
            <w:tcW w:w="2416" w:type="dxa"/>
            <w:tcBorders>
              <w:top w:val="single" w:sz="4" w:space="0" w:color="auto"/>
              <w:left w:val="single" w:sz="4" w:space="0" w:color="auto"/>
              <w:bottom w:val="nil"/>
              <w:right w:val="single" w:sz="4" w:space="0" w:color="auto"/>
            </w:tcBorders>
          </w:tcPr>
          <w:p w14:paraId="3FA5B0C9" w14:textId="77777777" w:rsidR="00914ED9" w:rsidRPr="00131B07" w:rsidRDefault="00914ED9" w:rsidP="00914ED9">
            <w:pPr>
              <w:rPr>
                <w:rFonts w:asciiTheme="minorHAnsi" w:hAnsiTheme="minorHAnsi" w:cstheme="minorHAnsi"/>
              </w:rPr>
            </w:pPr>
          </w:p>
        </w:tc>
        <w:tc>
          <w:tcPr>
            <w:tcW w:w="5528" w:type="dxa"/>
            <w:tcBorders>
              <w:top w:val="single" w:sz="4" w:space="0" w:color="auto"/>
              <w:left w:val="single" w:sz="4" w:space="0" w:color="auto"/>
              <w:bottom w:val="nil"/>
              <w:right w:val="single" w:sz="4" w:space="0" w:color="auto"/>
            </w:tcBorders>
          </w:tcPr>
          <w:p w14:paraId="527BF79E" w14:textId="77777777" w:rsidR="00914ED9" w:rsidRPr="00131B07" w:rsidRDefault="00914ED9" w:rsidP="00914ED9">
            <w:pPr>
              <w:rPr>
                <w:rFonts w:asciiTheme="minorHAnsi" w:hAnsiTheme="minorHAnsi" w:cstheme="minorHAnsi"/>
              </w:rPr>
            </w:pPr>
          </w:p>
        </w:tc>
      </w:tr>
      <w:tr w:rsidR="00914ED9" w:rsidRPr="00131B07" w14:paraId="5D426E74" w14:textId="77777777" w:rsidTr="00743EBF">
        <w:tc>
          <w:tcPr>
            <w:tcW w:w="566" w:type="dxa"/>
            <w:tcBorders>
              <w:top w:val="nil"/>
              <w:left w:val="single" w:sz="4" w:space="0" w:color="auto"/>
              <w:bottom w:val="single" w:sz="4" w:space="0" w:color="auto"/>
              <w:right w:val="nil"/>
            </w:tcBorders>
          </w:tcPr>
          <w:p w14:paraId="785C4A11" w14:textId="77777777" w:rsidR="00914ED9" w:rsidRPr="00131B07" w:rsidRDefault="00914ED9" w:rsidP="00914ED9">
            <w:pPr>
              <w:rPr>
                <w:rFonts w:asciiTheme="minorHAnsi" w:hAnsiTheme="minorHAnsi" w:cstheme="minorHAnsi"/>
                <w:sz w:val="26"/>
                <w:szCs w:val="26"/>
              </w:rPr>
            </w:pPr>
          </w:p>
        </w:tc>
        <w:tc>
          <w:tcPr>
            <w:tcW w:w="5807" w:type="dxa"/>
            <w:tcBorders>
              <w:top w:val="nil"/>
              <w:left w:val="nil"/>
              <w:bottom w:val="single" w:sz="4" w:space="0" w:color="auto"/>
              <w:right w:val="single" w:sz="4" w:space="0" w:color="auto"/>
            </w:tcBorders>
          </w:tcPr>
          <w:p w14:paraId="07925FFF" w14:textId="77777777" w:rsidR="00914ED9" w:rsidRPr="00743EBF" w:rsidRDefault="00914ED9" w:rsidP="00743EBF">
            <w:pPr>
              <w:spacing w:before="60" w:after="120"/>
              <w:ind w:left="28"/>
              <w:rPr>
                <w:rFonts w:asciiTheme="minorHAnsi" w:hAnsiTheme="minorHAnsi" w:cstheme="minorHAnsi"/>
                <w:sz w:val="22"/>
                <w:szCs w:val="22"/>
              </w:rPr>
            </w:pPr>
            <w:r w:rsidRPr="00743EBF">
              <w:rPr>
                <w:rFonts w:asciiTheme="minorHAnsi" w:hAnsiTheme="minorHAnsi" w:cstheme="minorHAnsi"/>
                <w:sz w:val="22"/>
                <w:szCs w:val="22"/>
              </w:rPr>
              <w:t>That the Council needs to negotiate now with its contractors to agree which services should continue, if at all possible, in the event of local or widespread lockdowns in future, to ensure that vital workers are not furloughed.</w:t>
            </w:r>
          </w:p>
        </w:tc>
        <w:tc>
          <w:tcPr>
            <w:tcW w:w="2416" w:type="dxa"/>
            <w:tcBorders>
              <w:top w:val="nil"/>
              <w:left w:val="single" w:sz="4" w:space="0" w:color="auto"/>
            </w:tcBorders>
          </w:tcPr>
          <w:p w14:paraId="157969D2" w14:textId="77777777" w:rsidR="00914ED9" w:rsidRPr="00743EBF" w:rsidRDefault="00914ED9" w:rsidP="00743EBF">
            <w:pPr>
              <w:spacing w:before="60"/>
              <w:rPr>
                <w:rFonts w:asciiTheme="minorHAnsi" w:hAnsiTheme="minorHAnsi" w:cstheme="minorHAnsi"/>
                <w:sz w:val="22"/>
                <w:szCs w:val="22"/>
              </w:rPr>
            </w:pPr>
            <w:r w:rsidRPr="00743EBF">
              <w:rPr>
                <w:rFonts w:asciiTheme="minorHAnsi" w:hAnsiTheme="minorHAnsi" w:cstheme="minorHAnsi"/>
                <w:sz w:val="22"/>
                <w:szCs w:val="22"/>
              </w:rPr>
              <w:t>Council – all services</w:t>
            </w:r>
          </w:p>
        </w:tc>
        <w:tc>
          <w:tcPr>
            <w:tcW w:w="5528" w:type="dxa"/>
            <w:tcBorders>
              <w:top w:val="nil"/>
            </w:tcBorders>
          </w:tcPr>
          <w:p w14:paraId="6DDD48E5" w14:textId="77777777" w:rsidR="00914ED9" w:rsidRPr="00743EBF" w:rsidRDefault="00914ED9" w:rsidP="00743EBF">
            <w:pPr>
              <w:spacing w:before="60" w:after="60"/>
              <w:rPr>
                <w:rFonts w:asciiTheme="minorHAnsi" w:hAnsiTheme="minorHAnsi" w:cstheme="minorHAnsi"/>
                <w:sz w:val="22"/>
                <w:szCs w:val="22"/>
              </w:rPr>
            </w:pPr>
            <w:r w:rsidRPr="00743EBF">
              <w:rPr>
                <w:rFonts w:asciiTheme="minorHAnsi" w:hAnsiTheme="minorHAnsi" w:cstheme="minorHAnsi"/>
                <w:b/>
                <w:sz w:val="22"/>
                <w:szCs w:val="22"/>
              </w:rPr>
              <w:t>Noted.</w:t>
            </w:r>
            <w:r w:rsidRPr="00743EBF">
              <w:rPr>
                <w:rFonts w:asciiTheme="minorHAnsi" w:hAnsiTheme="minorHAnsi" w:cstheme="minorHAnsi"/>
                <w:sz w:val="22"/>
                <w:szCs w:val="22"/>
              </w:rPr>
              <w:t xml:space="preserve"> Key services had discussions and plans were in place, some alternative deployments were agreed (for example parking enforcement contractors delivering recycling sacks). Review of key contracts to ensure that resilience, contingency and redeployment clauses are in place and agreed.  </w:t>
            </w:r>
          </w:p>
        </w:tc>
      </w:tr>
      <w:tr w:rsidR="008C3D40" w:rsidRPr="00131B07" w14:paraId="6E502EDB" w14:textId="77777777" w:rsidTr="00FA2E6C">
        <w:trPr>
          <w:trHeight w:val="454"/>
        </w:trPr>
        <w:tc>
          <w:tcPr>
            <w:tcW w:w="566" w:type="dxa"/>
            <w:tcBorders>
              <w:top w:val="nil"/>
              <w:left w:val="single" w:sz="4" w:space="0" w:color="auto"/>
              <w:bottom w:val="single" w:sz="4" w:space="0" w:color="auto"/>
              <w:right w:val="nil"/>
            </w:tcBorders>
            <w:vAlign w:val="center"/>
          </w:tcPr>
          <w:p w14:paraId="58943C52" w14:textId="77777777" w:rsidR="008C3D40" w:rsidRPr="007F4143" w:rsidRDefault="008C3D40" w:rsidP="008C3D40">
            <w:pPr>
              <w:rPr>
                <w:rFonts w:asciiTheme="minorHAnsi" w:hAnsiTheme="minorHAnsi" w:cstheme="minorHAnsi"/>
                <w:b/>
                <w:bCs/>
                <w:i/>
                <w:iCs/>
                <w:sz w:val="26"/>
                <w:szCs w:val="26"/>
              </w:rPr>
            </w:pPr>
            <w:r w:rsidRPr="007F4143">
              <w:rPr>
                <w:rFonts w:asciiTheme="minorHAnsi" w:hAnsiTheme="minorHAnsi" w:cstheme="minorHAnsi"/>
                <w:b/>
                <w:bCs/>
                <w:i/>
                <w:iCs/>
                <w:sz w:val="26"/>
                <w:szCs w:val="26"/>
              </w:rPr>
              <w:t>5.</w:t>
            </w:r>
          </w:p>
        </w:tc>
        <w:tc>
          <w:tcPr>
            <w:tcW w:w="13751" w:type="dxa"/>
            <w:gridSpan w:val="3"/>
            <w:tcBorders>
              <w:top w:val="nil"/>
              <w:left w:val="nil"/>
              <w:bottom w:val="single" w:sz="4" w:space="0" w:color="auto"/>
            </w:tcBorders>
            <w:vAlign w:val="center"/>
          </w:tcPr>
          <w:p w14:paraId="49DAEA02" w14:textId="77777777" w:rsidR="008C3D40" w:rsidRPr="007F4143" w:rsidRDefault="008C3D40" w:rsidP="008C3D40">
            <w:pPr>
              <w:rPr>
                <w:rFonts w:asciiTheme="minorHAnsi" w:hAnsiTheme="minorHAnsi" w:cstheme="minorHAnsi"/>
                <w:sz w:val="26"/>
                <w:szCs w:val="26"/>
              </w:rPr>
            </w:pPr>
            <w:r w:rsidRPr="007F4143">
              <w:rPr>
                <w:rFonts w:asciiTheme="minorHAnsi" w:hAnsiTheme="minorHAnsi" w:cstheme="minorHAnsi"/>
                <w:b/>
                <w:bCs/>
                <w:i/>
                <w:iCs/>
                <w:sz w:val="26"/>
                <w:szCs w:val="26"/>
              </w:rPr>
              <w:t>Adult Services and Health</w:t>
            </w:r>
          </w:p>
        </w:tc>
      </w:tr>
      <w:tr w:rsidR="008C3D40" w:rsidRPr="00131B07" w14:paraId="071093DE" w14:textId="77777777" w:rsidTr="00743EBF">
        <w:trPr>
          <w:trHeight w:val="454"/>
        </w:trPr>
        <w:tc>
          <w:tcPr>
            <w:tcW w:w="566" w:type="dxa"/>
            <w:tcBorders>
              <w:top w:val="single" w:sz="4" w:space="0" w:color="auto"/>
              <w:left w:val="single" w:sz="4" w:space="0" w:color="auto"/>
              <w:bottom w:val="nil"/>
              <w:right w:val="nil"/>
            </w:tcBorders>
          </w:tcPr>
          <w:p w14:paraId="1522897D" w14:textId="77777777" w:rsidR="008C3D40" w:rsidRPr="00743EBF" w:rsidRDefault="008C3D40" w:rsidP="00743EBF">
            <w:pPr>
              <w:spacing w:before="60"/>
              <w:rPr>
                <w:rFonts w:asciiTheme="minorHAnsi" w:hAnsiTheme="minorHAnsi" w:cstheme="minorHAnsi"/>
                <w:sz w:val="22"/>
                <w:szCs w:val="22"/>
              </w:rPr>
            </w:pPr>
            <w:r w:rsidRPr="00743EBF">
              <w:rPr>
                <w:rFonts w:asciiTheme="minorHAnsi" w:hAnsiTheme="minorHAnsi" w:cstheme="minorHAnsi"/>
                <w:sz w:val="22"/>
                <w:szCs w:val="22"/>
              </w:rPr>
              <w:t>a)</w:t>
            </w:r>
          </w:p>
        </w:tc>
        <w:tc>
          <w:tcPr>
            <w:tcW w:w="5807" w:type="dxa"/>
            <w:tcBorders>
              <w:top w:val="single" w:sz="4" w:space="0" w:color="auto"/>
              <w:left w:val="nil"/>
              <w:bottom w:val="nil"/>
              <w:right w:val="single" w:sz="4" w:space="0" w:color="auto"/>
            </w:tcBorders>
          </w:tcPr>
          <w:p w14:paraId="690132AF" w14:textId="77777777" w:rsidR="008C3D40" w:rsidRPr="00743EBF" w:rsidRDefault="008C3D40" w:rsidP="00743EBF">
            <w:pPr>
              <w:spacing w:before="60" w:after="60"/>
              <w:ind w:left="28"/>
              <w:rPr>
                <w:rFonts w:asciiTheme="minorHAnsi" w:hAnsiTheme="minorHAnsi" w:cstheme="minorHAnsi"/>
                <w:sz w:val="22"/>
                <w:szCs w:val="22"/>
              </w:rPr>
            </w:pPr>
            <w:r w:rsidRPr="00743EBF">
              <w:rPr>
                <w:rFonts w:asciiTheme="minorHAnsi" w:hAnsiTheme="minorHAnsi" w:cstheme="minorHAnsi"/>
                <w:sz w:val="22"/>
                <w:szCs w:val="22"/>
                <w:u w:val="single"/>
              </w:rPr>
              <w:t>Safeguarding</w:t>
            </w:r>
          </w:p>
        </w:tc>
        <w:tc>
          <w:tcPr>
            <w:tcW w:w="2416" w:type="dxa"/>
            <w:tcBorders>
              <w:top w:val="single" w:sz="4" w:space="0" w:color="auto"/>
              <w:left w:val="single" w:sz="4" w:space="0" w:color="auto"/>
              <w:bottom w:val="nil"/>
            </w:tcBorders>
          </w:tcPr>
          <w:p w14:paraId="6E025F34" w14:textId="77777777" w:rsidR="008C3D40" w:rsidRPr="00131B07" w:rsidRDefault="008C3D40" w:rsidP="008C3D40">
            <w:pPr>
              <w:rPr>
                <w:rFonts w:asciiTheme="minorHAnsi" w:hAnsiTheme="minorHAnsi" w:cstheme="minorHAnsi"/>
                <w:sz w:val="26"/>
                <w:szCs w:val="26"/>
              </w:rPr>
            </w:pPr>
          </w:p>
        </w:tc>
        <w:tc>
          <w:tcPr>
            <w:tcW w:w="5528" w:type="dxa"/>
            <w:tcBorders>
              <w:top w:val="single" w:sz="4" w:space="0" w:color="auto"/>
              <w:bottom w:val="nil"/>
            </w:tcBorders>
          </w:tcPr>
          <w:p w14:paraId="6C0B42DA" w14:textId="77777777" w:rsidR="008C3D40" w:rsidRPr="00131B07" w:rsidRDefault="008C3D40" w:rsidP="008C3D40">
            <w:pPr>
              <w:rPr>
                <w:rFonts w:asciiTheme="minorHAnsi" w:hAnsiTheme="minorHAnsi" w:cstheme="minorHAnsi"/>
                <w:sz w:val="26"/>
                <w:szCs w:val="26"/>
              </w:rPr>
            </w:pPr>
          </w:p>
        </w:tc>
      </w:tr>
      <w:tr w:rsidR="008C3D40" w:rsidRPr="00131B07" w14:paraId="4BB7ABB3" w14:textId="77777777" w:rsidTr="000E0D78">
        <w:tc>
          <w:tcPr>
            <w:tcW w:w="566" w:type="dxa"/>
            <w:tcBorders>
              <w:top w:val="nil"/>
              <w:left w:val="single" w:sz="4" w:space="0" w:color="auto"/>
              <w:bottom w:val="single" w:sz="4" w:space="0" w:color="auto"/>
              <w:right w:val="nil"/>
            </w:tcBorders>
          </w:tcPr>
          <w:p w14:paraId="22056A11" w14:textId="77777777" w:rsidR="008C3D40" w:rsidRPr="007A1A0F" w:rsidRDefault="008C3D40" w:rsidP="00743EBF">
            <w:pPr>
              <w:spacing w:before="60"/>
              <w:jc w:val="right"/>
              <w:rPr>
                <w:rFonts w:asciiTheme="minorHAnsi" w:hAnsiTheme="minorHAnsi" w:cstheme="minorHAnsi"/>
                <w:sz w:val="22"/>
                <w:szCs w:val="22"/>
              </w:rPr>
            </w:pPr>
            <w:proofErr w:type="spellStart"/>
            <w:r w:rsidRPr="007A1A0F">
              <w:rPr>
                <w:rFonts w:asciiTheme="minorHAnsi" w:hAnsiTheme="minorHAnsi" w:cstheme="minorHAnsi"/>
                <w:sz w:val="22"/>
                <w:szCs w:val="22"/>
              </w:rPr>
              <w:t>i</w:t>
            </w:r>
            <w:proofErr w:type="spellEnd"/>
            <w:r w:rsidRPr="007A1A0F">
              <w:rPr>
                <w:rFonts w:asciiTheme="minorHAnsi" w:hAnsiTheme="minorHAnsi" w:cstheme="minorHAnsi"/>
                <w:sz w:val="22"/>
                <w:szCs w:val="22"/>
              </w:rPr>
              <w:t>.</w:t>
            </w:r>
          </w:p>
        </w:tc>
        <w:tc>
          <w:tcPr>
            <w:tcW w:w="5807" w:type="dxa"/>
            <w:tcBorders>
              <w:top w:val="nil"/>
              <w:left w:val="nil"/>
              <w:bottom w:val="single" w:sz="4" w:space="0" w:color="auto"/>
              <w:right w:val="single" w:sz="4" w:space="0" w:color="auto"/>
            </w:tcBorders>
          </w:tcPr>
          <w:p w14:paraId="44C2CD6A" w14:textId="77777777" w:rsidR="008C3D40" w:rsidRPr="007A1A0F" w:rsidRDefault="008C3D40" w:rsidP="00743EBF">
            <w:pPr>
              <w:spacing w:before="60" w:after="60"/>
              <w:ind w:left="28"/>
              <w:rPr>
                <w:rFonts w:asciiTheme="minorHAnsi" w:hAnsiTheme="minorHAnsi" w:cstheme="minorHAnsi"/>
                <w:sz w:val="22"/>
                <w:szCs w:val="22"/>
              </w:rPr>
            </w:pPr>
            <w:r w:rsidRPr="007A1A0F">
              <w:rPr>
                <w:rFonts w:asciiTheme="minorHAnsi" w:hAnsiTheme="minorHAnsi" w:cstheme="minorHAnsi"/>
                <w:sz w:val="22"/>
                <w:szCs w:val="22"/>
              </w:rPr>
              <w:t>That Cabinet earmarks sufficient budget, contingency reserve and other (non-financial) resources to cover an expected 30% rise in demand for both children and adult safeguarding services due to Covid-19.</w:t>
            </w:r>
          </w:p>
        </w:tc>
        <w:tc>
          <w:tcPr>
            <w:tcW w:w="2416" w:type="dxa"/>
            <w:tcBorders>
              <w:top w:val="nil"/>
              <w:left w:val="single" w:sz="4" w:space="0" w:color="auto"/>
              <w:bottom w:val="single" w:sz="4" w:space="0" w:color="auto"/>
              <w:right w:val="single" w:sz="4" w:space="0" w:color="auto"/>
            </w:tcBorders>
          </w:tcPr>
          <w:p w14:paraId="004F410A" w14:textId="77777777" w:rsidR="008C3D40" w:rsidRPr="007A1A0F" w:rsidRDefault="008C3D40" w:rsidP="00743EBF">
            <w:pPr>
              <w:spacing w:before="60"/>
              <w:rPr>
                <w:rFonts w:asciiTheme="minorHAnsi" w:hAnsiTheme="minorHAnsi" w:cstheme="minorHAnsi"/>
                <w:sz w:val="22"/>
                <w:szCs w:val="22"/>
              </w:rPr>
            </w:pPr>
            <w:r w:rsidRPr="007A1A0F">
              <w:rPr>
                <w:rFonts w:asciiTheme="minorHAnsi" w:hAnsiTheme="minorHAnsi" w:cstheme="minorHAnsi"/>
                <w:sz w:val="22"/>
                <w:szCs w:val="22"/>
              </w:rPr>
              <w:t>Cabinet</w:t>
            </w:r>
          </w:p>
        </w:tc>
        <w:tc>
          <w:tcPr>
            <w:tcW w:w="5528" w:type="dxa"/>
            <w:tcBorders>
              <w:top w:val="nil"/>
              <w:left w:val="single" w:sz="4" w:space="0" w:color="auto"/>
              <w:bottom w:val="single" w:sz="4" w:space="0" w:color="auto"/>
              <w:right w:val="single" w:sz="4" w:space="0" w:color="auto"/>
            </w:tcBorders>
          </w:tcPr>
          <w:p w14:paraId="7B7ED4D3" w14:textId="77777777" w:rsidR="008C3D40" w:rsidRPr="007A1A0F" w:rsidRDefault="008C3D40" w:rsidP="00743EBF">
            <w:pPr>
              <w:spacing w:before="60"/>
              <w:rPr>
                <w:rFonts w:asciiTheme="minorHAnsi" w:hAnsiTheme="minorHAnsi" w:cstheme="minorHAnsi"/>
                <w:b/>
                <w:bCs/>
                <w:sz w:val="22"/>
                <w:szCs w:val="22"/>
              </w:rPr>
            </w:pPr>
            <w:r w:rsidRPr="007A1A0F">
              <w:rPr>
                <w:rFonts w:asciiTheme="minorHAnsi" w:hAnsiTheme="minorHAnsi" w:cstheme="minorHAnsi"/>
                <w:b/>
                <w:bCs/>
                <w:sz w:val="22"/>
                <w:szCs w:val="22"/>
              </w:rPr>
              <w:t xml:space="preserve">Noted. </w:t>
            </w:r>
          </w:p>
        </w:tc>
      </w:tr>
      <w:tr w:rsidR="008C3D40" w:rsidRPr="00131B07" w14:paraId="0E167782" w14:textId="77777777" w:rsidTr="000E0D78">
        <w:tc>
          <w:tcPr>
            <w:tcW w:w="566" w:type="dxa"/>
            <w:tcBorders>
              <w:top w:val="single" w:sz="4" w:space="0" w:color="auto"/>
              <w:left w:val="single" w:sz="4" w:space="0" w:color="auto"/>
              <w:bottom w:val="single" w:sz="4" w:space="0" w:color="auto"/>
              <w:right w:val="nil"/>
            </w:tcBorders>
          </w:tcPr>
          <w:p w14:paraId="11336B5B" w14:textId="77777777" w:rsidR="008C3D40" w:rsidRPr="007A1A0F" w:rsidRDefault="008C3D40" w:rsidP="00743EBF">
            <w:pPr>
              <w:spacing w:before="60"/>
              <w:jc w:val="right"/>
              <w:rPr>
                <w:rFonts w:asciiTheme="minorHAnsi" w:hAnsiTheme="minorHAnsi" w:cstheme="minorHAnsi"/>
                <w:sz w:val="22"/>
                <w:szCs w:val="22"/>
              </w:rPr>
            </w:pPr>
            <w:r w:rsidRPr="007A1A0F">
              <w:rPr>
                <w:rFonts w:asciiTheme="minorHAnsi" w:hAnsiTheme="minorHAnsi" w:cstheme="minorHAnsi"/>
                <w:sz w:val="22"/>
                <w:szCs w:val="22"/>
              </w:rPr>
              <w:t>ii.</w:t>
            </w:r>
          </w:p>
        </w:tc>
        <w:tc>
          <w:tcPr>
            <w:tcW w:w="5807" w:type="dxa"/>
            <w:tcBorders>
              <w:top w:val="single" w:sz="4" w:space="0" w:color="auto"/>
              <w:left w:val="nil"/>
              <w:bottom w:val="single" w:sz="4" w:space="0" w:color="auto"/>
              <w:right w:val="single" w:sz="4" w:space="0" w:color="auto"/>
            </w:tcBorders>
          </w:tcPr>
          <w:p w14:paraId="7CAA29C4" w14:textId="77777777" w:rsidR="008C3D40" w:rsidRPr="007A1A0F" w:rsidRDefault="008C3D40" w:rsidP="00743EBF">
            <w:pPr>
              <w:spacing w:before="60" w:after="60"/>
              <w:ind w:left="34"/>
              <w:rPr>
                <w:rFonts w:asciiTheme="minorHAnsi" w:hAnsiTheme="minorHAnsi" w:cstheme="minorHAnsi"/>
                <w:sz w:val="22"/>
                <w:szCs w:val="22"/>
              </w:rPr>
            </w:pPr>
            <w:r w:rsidRPr="007A1A0F">
              <w:rPr>
                <w:rFonts w:asciiTheme="minorHAnsi" w:hAnsiTheme="minorHAnsi" w:cstheme="minorHAnsi"/>
                <w:sz w:val="22"/>
                <w:szCs w:val="22"/>
              </w:rPr>
              <w:t xml:space="preserve">That the TFG is aware of the ongoing safeguarding issues and </w:t>
            </w:r>
            <w:r w:rsidRPr="007A1A0F">
              <w:rPr>
                <w:rFonts w:asciiTheme="minorHAnsi" w:hAnsiTheme="minorHAnsi" w:cstheme="minorHAnsi"/>
                <w:b/>
                <w:bCs/>
                <w:sz w:val="22"/>
                <w:szCs w:val="22"/>
              </w:rPr>
              <w:t>recommends</w:t>
            </w:r>
            <w:r w:rsidRPr="007A1A0F">
              <w:rPr>
                <w:rFonts w:asciiTheme="minorHAnsi" w:hAnsiTheme="minorHAnsi" w:cstheme="minorHAnsi"/>
                <w:sz w:val="22"/>
                <w:szCs w:val="22"/>
              </w:rPr>
              <w:t xml:space="preserve"> that councillors (and officer colleagues) take time to read the excellent </w:t>
            </w:r>
            <w:hyperlink r:id="rId26" w:history="1">
              <w:r w:rsidRPr="007A1A0F">
                <w:rPr>
                  <w:rStyle w:val="Hyperlink"/>
                  <w:rFonts w:asciiTheme="minorHAnsi" w:hAnsiTheme="minorHAnsi" w:cstheme="minorHAnsi"/>
                  <w:i/>
                  <w:iCs/>
                  <w:color w:val="6666FF" w:themeColor="hyperlink" w:themeTint="99"/>
                  <w:sz w:val="22"/>
                  <w:szCs w:val="22"/>
                </w:rPr>
                <w:t xml:space="preserve">Safeguarding in Challenging Times: Keeping Yourself Safe When Receiving Voluntary Support </w:t>
              </w:r>
            </w:hyperlink>
            <w:r w:rsidRPr="007A1A0F">
              <w:rPr>
                <w:rFonts w:asciiTheme="minorHAnsi" w:hAnsiTheme="minorHAnsi" w:cstheme="minorHAnsi"/>
                <w:sz w:val="22"/>
                <w:szCs w:val="22"/>
              </w:rPr>
              <w:t xml:space="preserve">and also view a 3 minute safeguarding awareness video for volunteers produced by Waltham Forest LBC: </w:t>
            </w:r>
            <w:hyperlink r:id="rId27" w:history="1">
              <w:r w:rsidRPr="007A1A0F">
                <w:rPr>
                  <w:rStyle w:val="Hyperlink"/>
                  <w:rFonts w:asciiTheme="minorHAnsi" w:hAnsiTheme="minorHAnsi" w:cstheme="minorHAnsi"/>
                  <w:i/>
                  <w:iCs/>
                  <w:color w:val="6666FF" w:themeColor="hyperlink" w:themeTint="99"/>
                  <w:sz w:val="22"/>
                  <w:szCs w:val="22"/>
                </w:rPr>
                <w:t>Waltham Forest LBC - Safeguarding Awareness Video</w:t>
              </w:r>
            </w:hyperlink>
          </w:p>
          <w:p w14:paraId="27114EBF" w14:textId="77777777" w:rsidR="008C3D40" w:rsidRPr="007A1A0F" w:rsidRDefault="008C3D40" w:rsidP="00743EBF">
            <w:pPr>
              <w:spacing w:before="60" w:after="60"/>
              <w:ind w:left="34"/>
              <w:rPr>
                <w:rFonts w:asciiTheme="minorHAnsi" w:hAnsiTheme="minorHAnsi" w:cstheme="minorHAnsi"/>
                <w:sz w:val="22"/>
                <w:szCs w:val="22"/>
              </w:rPr>
            </w:pPr>
            <w:r w:rsidRPr="007A1A0F">
              <w:rPr>
                <w:rFonts w:asciiTheme="minorHAnsi" w:hAnsiTheme="minorHAnsi" w:cstheme="minorHAnsi"/>
                <w:sz w:val="22"/>
                <w:szCs w:val="22"/>
              </w:rPr>
              <w:t xml:space="preserve">Councillors may also find the following video about safeguarding adults, produced by VODA (North Tyneside Voluntary Organisations Development Agency) helpful: </w:t>
            </w:r>
            <w:hyperlink r:id="rId28" w:history="1">
              <w:r w:rsidRPr="007A1A0F">
                <w:rPr>
                  <w:rStyle w:val="Hyperlink"/>
                  <w:rFonts w:asciiTheme="minorHAnsi" w:hAnsiTheme="minorHAnsi" w:cstheme="minorHAnsi"/>
                  <w:i/>
                  <w:iCs/>
                  <w:sz w:val="22"/>
                  <w:szCs w:val="22"/>
                </w:rPr>
                <w:t>Safeguarding Adults</w:t>
              </w:r>
            </w:hyperlink>
          </w:p>
        </w:tc>
        <w:tc>
          <w:tcPr>
            <w:tcW w:w="2416" w:type="dxa"/>
            <w:tcBorders>
              <w:top w:val="single" w:sz="4" w:space="0" w:color="auto"/>
              <w:left w:val="single" w:sz="4" w:space="0" w:color="auto"/>
              <w:bottom w:val="single" w:sz="4" w:space="0" w:color="auto"/>
            </w:tcBorders>
          </w:tcPr>
          <w:p w14:paraId="5E06C9AE" w14:textId="77777777" w:rsidR="008C3D40" w:rsidRPr="007A1A0F" w:rsidRDefault="008C3D40" w:rsidP="00743EBF">
            <w:pPr>
              <w:spacing w:before="60"/>
              <w:rPr>
                <w:rFonts w:asciiTheme="minorHAnsi" w:hAnsiTheme="minorHAnsi" w:cstheme="minorHAnsi"/>
                <w:sz w:val="22"/>
                <w:szCs w:val="22"/>
              </w:rPr>
            </w:pPr>
            <w:r w:rsidRPr="007A1A0F">
              <w:rPr>
                <w:rFonts w:asciiTheme="minorHAnsi" w:hAnsiTheme="minorHAnsi" w:cstheme="minorHAnsi"/>
                <w:sz w:val="22"/>
                <w:szCs w:val="22"/>
              </w:rPr>
              <w:t>All Councillors &amp; officer colleagues involved in safeguarding both adults and children</w:t>
            </w:r>
          </w:p>
        </w:tc>
        <w:tc>
          <w:tcPr>
            <w:tcW w:w="5528" w:type="dxa"/>
            <w:tcBorders>
              <w:top w:val="single" w:sz="4" w:space="0" w:color="auto"/>
              <w:bottom w:val="single" w:sz="4" w:space="0" w:color="auto"/>
            </w:tcBorders>
          </w:tcPr>
          <w:p w14:paraId="4573FF50" w14:textId="77777777" w:rsidR="008C3D40" w:rsidRPr="007A1A0F" w:rsidRDefault="008C3D40" w:rsidP="00743EBF">
            <w:pPr>
              <w:spacing w:before="60"/>
              <w:rPr>
                <w:rFonts w:asciiTheme="minorHAnsi" w:hAnsiTheme="minorHAnsi" w:cstheme="minorHAnsi"/>
                <w:b/>
                <w:bCs/>
                <w:sz w:val="22"/>
                <w:szCs w:val="22"/>
              </w:rPr>
            </w:pPr>
            <w:r w:rsidRPr="007A1A0F">
              <w:rPr>
                <w:rFonts w:asciiTheme="minorHAnsi" w:hAnsiTheme="minorHAnsi" w:cstheme="minorHAnsi"/>
                <w:b/>
                <w:bCs/>
                <w:sz w:val="22"/>
                <w:szCs w:val="22"/>
              </w:rPr>
              <w:t xml:space="preserve">Noted. </w:t>
            </w:r>
          </w:p>
        </w:tc>
      </w:tr>
    </w:tbl>
    <w:p w14:paraId="64430E5D" w14:textId="4D01029A" w:rsidR="00743EBF" w:rsidRDefault="00743EBF"/>
    <w:p w14:paraId="3ACDAB9B" w14:textId="77777777" w:rsidR="00743EBF" w:rsidRDefault="00743EBF">
      <w:r>
        <w:br w:type="page"/>
      </w:r>
    </w:p>
    <w:tbl>
      <w:tblPr>
        <w:tblStyle w:val="TableGrid"/>
        <w:tblW w:w="14317" w:type="dxa"/>
        <w:tblInd w:w="-5" w:type="dxa"/>
        <w:tblLook w:val="04A0" w:firstRow="1" w:lastRow="0" w:firstColumn="1" w:lastColumn="0" w:noHBand="0" w:noVBand="1"/>
      </w:tblPr>
      <w:tblGrid>
        <w:gridCol w:w="567"/>
        <w:gridCol w:w="5807"/>
        <w:gridCol w:w="2416"/>
        <w:gridCol w:w="5527"/>
      </w:tblGrid>
      <w:tr w:rsidR="00743EBF" w:rsidRPr="007A1A0F" w14:paraId="6867109D" w14:textId="77777777" w:rsidTr="00A82550">
        <w:trPr>
          <w:trHeight w:val="454"/>
        </w:trPr>
        <w:tc>
          <w:tcPr>
            <w:tcW w:w="6374" w:type="dxa"/>
            <w:gridSpan w:val="2"/>
            <w:tcBorders>
              <w:bottom w:val="single" w:sz="4" w:space="0" w:color="auto"/>
            </w:tcBorders>
            <w:vAlign w:val="center"/>
          </w:tcPr>
          <w:p w14:paraId="7F3D3518" w14:textId="77777777" w:rsidR="00743EBF" w:rsidRPr="007A1A0F" w:rsidRDefault="00743EBF" w:rsidP="000B266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16" w:type="dxa"/>
            <w:vAlign w:val="center"/>
          </w:tcPr>
          <w:p w14:paraId="6A2AC71D" w14:textId="77777777" w:rsidR="00743EBF" w:rsidRPr="007A1A0F" w:rsidRDefault="00743EBF" w:rsidP="000B266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27" w:type="dxa"/>
            <w:vAlign w:val="center"/>
          </w:tcPr>
          <w:p w14:paraId="062584DF" w14:textId="77777777" w:rsidR="00743EBF" w:rsidRPr="007A1A0F" w:rsidRDefault="00743EBF" w:rsidP="000B266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5EEA16DA" w14:textId="77777777" w:rsidTr="00A82550">
        <w:trPr>
          <w:trHeight w:val="454"/>
        </w:trPr>
        <w:tc>
          <w:tcPr>
            <w:tcW w:w="567" w:type="dxa"/>
            <w:tcBorders>
              <w:top w:val="single" w:sz="4" w:space="0" w:color="auto"/>
              <w:left w:val="single" w:sz="4" w:space="0" w:color="auto"/>
              <w:bottom w:val="nil"/>
              <w:right w:val="nil"/>
            </w:tcBorders>
          </w:tcPr>
          <w:p w14:paraId="0EF368BB" w14:textId="77777777" w:rsidR="008C3D40" w:rsidRPr="00743EBF" w:rsidRDefault="008C3D40" w:rsidP="00743EBF">
            <w:pPr>
              <w:spacing w:before="60"/>
              <w:rPr>
                <w:rFonts w:asciiTheme="minorHAnsi" w:hAnsiTheme="minorHAnsi" w:cstheme="minorHAnsi"/>
                <w:sz w:val="22"/>
                <w:szCs w:val="22"/>
              </w:rPr>
            </w:pPr>
            <w:r w:rsidRPr="00743EBF">
              <w:rPr>
                <w:rFonts w:asciiTheme="minorHAnsi" w:hAnsiTheme="minorHAnsi" w:cstheme="minorHAnsi"/>
                <w:sz w:val="22"/>
                <w:szCs w:val="22"/>
              </w:rPr>
              <w:t>b)</w:t>
            </w:r>
          </w:p>
        </w:tc>
        <w:tc>
          <w:tcPr>
            <w:tcW w:w="5807" w:type="dxa"/>
            <w:tcBorders>
              <w:top w:val="single" w:sz="4" w:space="0" w:color="auto"/>
              <w:left w:val="nil"/>
              <w:bottom w:val="nil"/>
              <w:right w:val="single" w:sz="4" w:space="0" w:color="auto"/>
            </w:tcBorders>
          </w:tcPr>
          <w:p w14:paraId="2B0591BF" w14:textId="77777777" w:rsidR="008C3D40" w:rsidRPr="00743EBF" w:rsidRDefault="008C3D40" w:rsidP="00743EBF">
            <w:pPr>
              <w:spacing w:before="60" w:after="60"/>
              <w:ind w:left="28"/>
              <w:rPr>
                <w:rFonts w:asciiTheme="minorHAnsi" w:hAnsiTheme="minorHAnsi" w:cstheme="minorHAnsi"/>
                <w:sz w:val="22"/>
                <w:szCs w:val="22"/>
              </w:rPr>
            </w:pPr>
            <w:r w:rsidRPr="00743EBF">
              <w:rPr>
                <w:rFonts w:asciiTheme="minorHAnsi" w:hAnsiTheme="minorHAnsi" w:cstheme="minorHAnsi"/>
                <w:sz w:val="22"/>
                <w:szCs w:val="22"/>
                <w:u w:val="single"/>
              </w:rPr>
              <w:t>Day Care Services</w:t>
            </w:r>
          </w:p>
        </w:tc>
        <w:tc>
          <w:tcPr>
            <w:tcW w:w="2416" w:type="dxa"/>
            <w:tcBorders>
              <w:top w:val="single" w:sz="4" w:space="0" w:color="auto"/>
              <w:left w:val="single" w:sz="4" w:space="0" w:color="auto"/>
              <w:bottom w:val="nil"/>
              <w:right w:val="single" w:sz="4" w:space="0" w:color="auto"/>
            </w:tcBorders>
          </w:tcPr>
          <w:p w14:paraId="0FB50EA0" w14:textId="77777777" w:rsidR="008C3D40" w:rsidRPr="00131B07" w:rsidRDefault="008C3D40" w:rsidP="008C3D40">
            <w:pPr>
              <w:rPr>
                <w:rFonts w:asciiTheme="minorHAnsi" w:hAnsiTheme="minorHAnsi" w:cstheme="minorHAnsi"/>
              </w:rPr>
            </w:pPr>
          </w:p>
        </w:tc>
        <w:tc>
          <w:tcPr>
            <w:tcW w:w="5527" w:type="dxa"/>
            <w:tcBorders>
              <w:top w:val="single" w:sz="4" w:space="0" w:color="auto"/>
              <w:left w:val="single" w:sz="4" w:space="0" w:color="auto"/>
              <w:bottom w:val="nil"/>
              <w:right w:val="single" w:sz="4" w:space="0" w:color="auto"/>
            </w:tcBorders>
          </w:tcPr>
          <w:p w14:paraId="2FFED97B" w14:textId="77777777" w:rsidR="008C3D40" w:rsidRPr="00131B07" w:rsidRDefault="008C3D40" w:rsidP="008C3D40">
            <w:pPr>
              <w:rPr>
                <w:rFonts w:asciiTheme="minorHAnsi" w:hAnsiTheme="minorHAnsi" w:cstheme="minorHAnsi"/>
              </w:rPr>
            </w:pPr>
          </w:p>
        </w:tc>
      </w:tr>
      <w:tr w:rsidR="008C3D40" w:rsidRPr="00131B07" w14:paraId="154E8664" w14:textId="77777777" w:rsidTr="00A82550">
        <w:tc>
          <w:tcPr>
            <w:tcW w:w="567" w:type="dxa"/>
            <w:tcBorders>
              <w:top w:val="nil"/>
              <w:left w:val="single" w:sz="4" w:space="0" w:color="auto"/>
              <w:bottom w:val="single" w:sz="4" w:space="0" w:color="auto"/>
              <w:right w:val="nil"/>
            </w:tcBorders>
          </w:tcPr>
          <w:p w14:paraId="557B9ADC" w14:textId="77777777" w:rsidR="008C3D40" w:rsidRPr="00131B07" w:rsidRDefault="008C3D40" w:rsidP="008C3D40">
            <w:pPr>
              <w:rPr>
                <w:rFonts w:asciiTheme="minorHAnsi" w:hAnsiTheme="minorHAnsi" w:cstheme="minorHAnsi"/>
                <w:sz w:val="26"/>
                <w:szCs w:val="26"/>
              </w:rPr>
            </w:pPr>
          </w:p>
        </w:tc>
        <w:tc>
          <w:tcPr>
            <w:tcW w:w="5807" w:type="dxa"/>
            <w:tcBorders>
              <w:top w:val="nil"/>
              <w:left w:val="nil"/>
              <w:bottom w:val="single" w:sz="4" w:space="0" w:color="auto"/>
              <w:right w:val="single" w:sz="4" w:space="0" w:color="auto"/>
            </w:tcBorders>
          </w:tcPr>
          <w:p w14:paraId="01F0D8D2" w14:textId="77777777" w:rsidR="008C3D40" w:rsidRPr="007A1A0F" w:rsidRDefault="008C3D40" w:rsidP="00743EBF">
            <w:pPr>
              <w:spacing w:before="60" w:after="60"/>
              <w:ind w:left="28"/>
              <w:rPr>
                <w:rFonts w:asciiTheme="minorHAnsi" w:hAnsiTheme="minorHAnsi" w:cstheme="minorHAnsi"/>
                <w:sz w:val="22"/>
                <w:szCs w:val="22"/>
              </w:rPr>
            </w:pPr>
            <w:r w:rsidRPr="007A1A0F">
              <w:rPr>
                <w:rFonts w:asciiTheme="minorHAnsi" w:hAnsiTheme="minorHAnsi" w:cstheme="minorHAnsi"/>
                <w:sz w:val="22"/>
                <w:szCs w:val="22"/>
              </w:rPr>
              <w:t xml:space="preserve">That the actions recommended by the Health and Adult Social Care Scrutiny Committee in relation to support for Day Care Services be further strengthened by stipulating that </w:t>
            </w:r>
            <w:r w:rsidRPr="007A1A0F">
              <w:rPr>
                <w:rFonts w:asciiTheme="minorHAnsi" w:hAnsiTheme="minorHAnsi" w:cstheme="minorHAnsi"/>
                <w:sz w:val="22"/>
                <w:szCs w:val="22"/>
                <w:u w:val="single"/>
              </w:rPr>
              <w:t>Cabinet</w:t>
            </w:r>
            <w:r w:rsidRPr="007A1A0F">
              <w:rPr>
                <w:rFonts w:asciiTheme="minorHAnsi" w:hAnsiTheme="minorHAnsi" w:cstheme="minorHAnsi"/>
                <w:sz w:val="22"/>
                <w:szCs w:val="22"/>
              </w:rPr>
              <w:t xml:space="preserve"> be invited to send the letter to the local MPs.</w:t>
            </w:r>
          </w:p>
        </w:tc>
        <w:tc>
          <w:tcPr>
            <w:tcW w:w="2416" w:type="dxa"/>
            <w:tcBorders>
              <w:top w:val="nil"/>
              <w:left w:val="single" w:sz="4" w:space="0" w:color="auto"/>
              <w:bottom w:val="single" w:sz="4" w:space="0" w:color="auto"/>
            </w:tcBorders>
          </w:tcPr>
          <w:p w14:paraId="0FBA9D2D" w14:textId="77777777" w:rsidR="008C3D40" w:rsidRPr="007A1A0F" w:rsidRDefault="008C3D40" w:rsidP="00743EBF">
            <w:pPr>
              <w:spacing w:before="60"/>
              <w:rPr>
                <w:rFonts w:asciiTheme="minorHAnsi" w:hAnsiTheme="minorHAnsi" w:cstheme="minorHAnsi"/>
                <w:sz w:val="22"/>
                <w:szCs w:val="22"/>
              </w:rPr>
            </w:pPr>
            <w:r w:rsidRPr="007A1A0F">
              <w:rPr>
                <w:rFonts w:asciiTheme="minorHAnsi" w:hAnsiTheme="minorHAnsi" w:cstheme="minorHAnsi"/>
                <w:sz w:val="22"/>
                <w:szCs w:val="22"/>
              </w:rPr>
              <w:t>Cabinet</w:t>
            </w:r>
          </w:p>
        </w:tc>
        <w:tc>
          <w:tcPr>
            <w:tcW w:w="5527" w:type="dxa"/>
            <w:tcBorders>
              <w:top w:val="nil"/>
              <w:bottom w:val="single" w:sz="4" w:space="0" w:color="auto"/>
            </w:tcBorders>
          </w:tcPr>
          <w:p w14:paraId="052C7343" w14:textId="77777777" w:rsidR="008C3D40" w:rsidRPr="007A1A0F" w:rsidRDefault="008C3D40" w:rsidP="00743EBF">
            <w:pPr>
              <w:spacing w:before="60"/>
              <w:rPr>
                <w:rFonts w:asciiTheme="minorHAnsi" w:hAnsiTheme="minorHAnsi" w:cstheme="minorHAnsi"/>
                <w:b/>
                <w:bCs/>
                <w:sz w:val="22"/>
                <w:szCs w:val="22"/>
              </w:rPr>
            </w:pPr>
            <w:r w:rsidRPr="007A1A0F">
              <w:rPr>
                <w:rFonts w:asciiTheme="minorHAnsi" w:hAnsiTheme="minorHAnsi" w:cstheme="minorHAnsi"/>
                <w:b/>
                <w:bCs/>
                <w:sz w:val="22"/>
                <w:szCs w:val="22"/>
              </w:rPr>
              <w:t xml:space="preserve">Noted. </w:t>
            </w:r>
          </w:p>
        </w:tc>
      </w:tr>
      <w:tr w:rsidR="008C3D40" w:rsidRPr="00131B07" w14:paraId="09BFAFBF" w14:textId="77777777" w:rsidTr="00A82550">
        <w:trPr>
          <w:trHeight w:val="454"/>
        </w:trPr>
        <w:tc>
          <w:tcPr>
            <w:tcW w:w="567" w:type="dxa"/>
            <w:tcBorders>
              <w:top w:val="single" w:sz="4" w:space="0" w:color="auto"/>
              <w:left w:val="single" w:sz="4" w:space="0" w:color="auto"/>
              <w:bottom w:val="nil"/>
              <w:right w:val="nil"/>
            </w:tcBorders>
          </w:tcPr>
          <w:p w14:paraId="008674E3" w14:textId="77777777" w:rsidR="008C3D40" w:rsidRPr="00131B07" w:rsidRDefault="008C3D40" w:rsidP="00743EBF">
            <w:pPr>
              <w:spacing w:before="60"/>
              <w:rPr>
                <w:rFonts w:asciiTheme="minorHAnsi" w:hAnsiTheme="minorHAnsi" w:cstheme="minorHAnsi"/>
                <w:sz w:val="24"/>
                <w:szCs w:val="24"/>
              </w:rPr>
            </w:pPr>
            <w:r w:rsidRPr="00131B07">
              <w:rPr>
                <w:rFonts w:asciiTheme="minorHAnsi" w:hAnsiTheme="minorHAnsi" w:cstheme="minorHAnsi"/>
                <w:sz w:val="24"/>
                <w:szCs w:val="24"/>
              </w:rPr>
              <w:t>c)</w:t>
            </w:r>
          </w:p>
        </w:tc>
        <w:tc>
          <w:tcPr>
            <w:tcW w:w="5807" w:type="dxa"/>
            <w:tcBorders>
              <w:top w:val="single" w:sz="4" w:space="0" w:color="auto"/>
              <w:left w:val="nil"/>
              <w:bottom w:val="nil"/>
              <w:right w:val="single" w:sz="4" w:space="0" w:color="auto"/>
            </w:tcBorders>
          </w:tcPr>
          <w:p w14:paraId="413ED1AD" w14:textId="77777777" w:rsidR="008C3D40" w:rsidRPr="00131B07" w:rsidRDefault="008C3D40" w:rsidP="00743EBF">
            <w:pPr>
              <w:spacing w:before="60" w:after="60"/>
              <w:ind w:left="34"/>
              <w:rPr>
                <w:rFonts w:asciiTheme="minorHAnsi" w:hAnsiTheme="minorHAnsi" w:cstheme="minorHAnsi"/>
              </w:rPr>
            </w:pPr>
            <w:r w:rsidRPr="00131B07">
              <w:rPr>
                <w:rFonts w:asciiTheme="minorHAnsi" w:hAnsiTheme="minorHAnsi" w:cstheme="minorHAnsi"/>
                <w:color w:val="000000" w:themeColor="text1"/>
                <w:sz w:val="24"/>
                <w:szCs w:val="24"/>
                <w:u w:val="single"/>
              </w:rPr>
              <w:t>Public Health</w:t>
            </w:r>
          </w:p>
        </w:tc>
        <w:tc>
          <w:tcPr>
            <w:tcW w:w="2416" w:type="dxa"/>
            <w:tcBorders>
              <w:top w:val="single" w:sz="4" w:space="0" w:color="auto"/>
              <w:left w:val="single" w:sz="4" w:space="0" w:color="auto"/>
              <w:bottom w:val="nil"/>
              <w:right w:val="single" w:sz="4" w:space="0" w:color="auto"/>
            </w:tcBorders>
          </w:tcPr>
          <w:p w14:paraId="21FEAFF2" w14:textId="77777777" w:rsidR="008C3D40" w:rsidRPr="00131B07" w:rsidRDefault="008C3D40" w:rsidP="008C3D40">
            <w:pPr>
              <w:rPr>
                <w:rFonts w:asciiTheme="minorHAnsi" w:hAnsiTheme="minorHAnsi" w:cstheme="minorHAnsi"/>
              </w:rPr>
            </w:pPr>
          </w:p>
        </w:tc>
        <w:tc>
          <w:tcPr>
            <w:tcW w:w="5527" w:type="dxa"/>
            <w:tcBorders>
              <w:top w:val="single" w:sz="4" w:space="0" w:color="auto"/>
              <w:left w:val="single" w:sz="4" w:space="0" w:color="auto"/>
              <w:bottom w:val="nil"/>
              <w:right w:val="single" w:sz="4" w:space="0" w:color="auto"/>
            </w:tcBorders>
          </w:tcPr>
          <w:p w14:paraId="42B08A8A" w14:textId="77777777" w:rsidR="008C3D40" w:rsidRPr="00131B07" w:rsidRDefault="008C3D40" w:rsidP="008C3D40">
            <w:pPr>
              <w:rPr>
                <w:rFonts w:asciiTheme="minorHAnsi" w:hAnsiTheme="minorHAnsi" w:cstheme="minorHAnsi"/>
              </w:rPr>
            </w:pPr>
          </w:p>
        </w:tc>
      </w:tr>
      <w:tr w:rsidR="008C3D40" w:rsidRPr="00131B07" w14:paraId="2B9F4C52" w14:textId="77777777" w:rsidTr="00A82550">
        <w:tc>
          <w:tcPr>
            <w:tcW w:w="567" w:type="dxa"/>
            <w:tcBorders>
              <w:top w:val="nil"/>
              <w:left w:val="single" w:sz="4" w:space="0" w:color="auto"/>
              <w:bottom w:val="single" w:sz="4" w:space="0" w:color="auto"/>
              <w:right w:val="nil"/>
            </w:tcBorders>
          </w:tcPr>
          <w:p w14:paraId="19C5DD2C" w14:textId="77777777" w:rsidR="008C3D40" w:rsidRPr="00131B07" w:rsidRDefault="008C3D40" w:rsidP="00743EBF">
            <w:pPr>
              <w:spacing w:before="60"/>
              <w:rPr>
                <w:rFonts w:asciiTheme="minorHAnsi" w:hAnsiTheme="minorHAnsi" w:cstheme="minorHAnsi"/>
                <w:sz w:val="26"/>
                <w:szCs w:val="26"/>
              </w:rPr>
            </w:pPr>
          </w:p>
        </w:tc>
        <w:tc>
          <w:tcPr>
            <w:tcW w:w="5807" w:type="dxa"/>
            <w:tcBorders>
              <w:top w:val="nil"/>
              <w:left w:val="nil"/>
              <w:bottom w:val="single" w:sz="4" w:space="0" w:color="auto"/>
              <w:right w:val="single" w:sz="4" w:space="0" w:color="auto"/>
            </w:tcBorders>
          </w:tcPr>
          <w:p w14:paraId="56C2AFF5" w14:textId="02CAF950" w:rsidR="008C3D40" w:rsidRPr="007A1A0F" w:rsidRDefault="008C3D40" w:rsidP="00743EBF">
            <w:pPr>
              <w:spacing w:before="60" w:after="120"/>
              <w:ind w:left="28"/>
              <w:rPr>
                <w:rFonts w:asciiTheme="minorHAnsi" w:hAnsiTheme="minorHAnsi" w:cstheme="minorHAnsi"/>
                <w:sz w:val="22"/>
                <w:szCs w:val="22"/>
              </w:rPr>
            </w:pPr>
            <w:r w:rsidRPr="007A1A0F">
              <w:rPr>
                <w:rFonts w:asciiTheme="minorHAnsi" w:hAnsiTheme="minorHAnsi" w:cstheme="minorHAnsi"/>
                <w:color w:val="000000" w:themeColor="text1"/>
                <w:sz w:val="22"/>
                <w:szCs w:val="22"/>
              </w:rPr>
              <w:t>The TFG</w:t>
            </w:r>
            <w:r w:rsidR="00A82550">
              <w:rPr>
                <w:rFonts w:asciiTheme="minorHAnsi" w:hAnsiTheme="minorHAnsi" w:cstheme="minorHAnsi"/>
                <w:color w:val="000000" w:themeColor="text1"/>
                <w:sz w:val="22"/>
                <w:szCs w:val="22"/>
              </w:rPr>
              <w:t xml:space="preserve"> </w:t>
            </w:r>
            <w:r w:rsidRPr="007A1A0F">
              <w:rPr>
                <w:rFonts w:asciiTheme="minorHAnsi" w:hAnsiTheme="minorHAnsi" w:cstheme="minorHAnsi"/>
                <w:b/>
                <w:bCs/>
                <w:color w:val="000000" w:themeColor="text1"/>
                <w:sz w:val="22"/>
                <w:szCs w:val="22"/>
              </w:rPr>
              <w:t>recommends</w:t>
            </w:r>
            <w:r w:rsidRPr="007A1A0F">
              <w:rPr>
                <w:rFonts w:asciiTheme="minorHAnsi" w:hAnsiTheme="minorHAnsi" w:cstheme="minorHAnsi"/>
                <w:color w:val="000000" w:themeColor="text1"/>
                <w:sz w:val="22"/>
                <w:szCs w:val="22"/>
              </w:rPr>
              <w:t xml:space="preserve"> that the Cabinet monitor the potential long-term public health impacts of the COVID-19 pandemic associated with the identified national trends at a local level.</w:t>
            </w:r>
          </w:p>
        </w:tc>
        <w:tc>
          <w:tcPr>
            <w:tcW w:w="2416" w:type="dxa"/>
            <w:tcBorders>
              <w:top w:val="nil"/>
              <w:left w:val="single" w:sz="4" w:space="0" w:color="auto"/>
            </w:tcBorders>
          </w:tcPr>
          <w:p w14:paraId="05E53515" w14:textId="77777777" w:rsidR="008C3D40" w:rsidRPr="007A1A0F" w:rsidRDefault="008C3D40" w:rsidP="00743EBF">
            <w:pPr>
              <w:spacing w:before="60"/>
              <w:rPr>
                <w:rFonts w:asciiTheme="minorHAnsi" w:hAnsiTheme="minorHAnsi" w:cstheme="minorHAnsi"/>
                <w:sz w:val="22"/>
                <w:szCs w:val="22"/>
              </w:rPr>
            </w:pPr>
            <w:r w:rsidRPr="007A1A0F">
              <w:rPr>
                <w:rFonts w:asciiTheme="minorHAnsi" w:hAnsiTheme="minorHAnsi" w:cstheme="minorHAnsi"/>
                <w:sz w:val="22"/>
                <w:szCs w:val="22"/>
              </w:rPr>
              <w:t>Cabinet</w:t>
            </w:r>
          </w:p>
        </w:tc>
        <w:tc>
          <w:tcPr>
            <w:tcW w:w="5527" w:type="dxa"/>
            <w:tcBorders>
              <w:top w:val="nil"/>
            </w:tcBorders>
          </w:tcPr>
          <w:p w14:paraId="45320965" w14:textId="77777777" w:rsidR="008C3D40" w:rsidRPr="007A1A0F" w:rsidRDefault="008C3D40" w:rsidP="00743EBF">
            <w:pPr>
              <w:spacing w:before="60"/>
              <w:rPr>
                <w:rFonts w:asciiTheme="minorHAnsi" w:hAnsiTheme="minorHAnsi" w:cstheme="minorHAnsi"/>
                <w:sz w:val="22"/>
                <w:szCs w:val="22"/>
              </w:rPr>
            </w:pPr>
            <w:r w:rsidRPr="007A1A0F">
              <w:rPr>
                <w:rFonts w:asciiTheme="minorHAnsi" w:hAnsiTheme="minorHAnsi" w:cstheme="minorHAnsi"/>
                <w:b/>
                <w:bCs/>
                <w:sz w:val="22"/>
                <w:szCs w:val="22"/>
              </w:rPr>
              <w:t xml:space="preserve">Noted. </w:t>
            </w:r>
            <w:r w:rsidRPr="007A1A0F">
              <w:rPr>
                <w:rFonts w:asciiTheme="minorHAnsi" w:hAnsiTheme="minorHAnsi" w:cstheme="minorHAnsi"/>
                <w:sz w:val="22"/>
                <w:szCs w:val="22"/>
              </w:rPr>
              <w:t>This will be kept under review as the national evidence emerges.</w:t>
            </w:r>
          </w:p>
        </w:tc>
      </w:tr>
      <w:tr w:rsidR="008C3D40" w:rsidRPr="00131B07" w14:paraId="7FE1226F" w14:textId="77777777" w:rsidTr="00A82550">
        <w:trPr>
          <w:trHeight w:val="454"/>
        </w:trPr>
        <w:tc>
          <w:tcPr>
            <w:tcW w:w="567" w:type="dxa"/>
            <w:tcBorders>
              <w:top w:val="nil"/>
              <w:left w:val="single" w:sz="4" w:space="0" w:color="auto"/>
              <w:bottom w:val="nil"/>
              <w:right w:val="nil"/>
            </w:tcBorders>
          </w:tcPr>
          <w:p w14:paraId="193FBD75" w14:textId="77777777" w:rsidR="008C3D40" w:rsidRPr="00743EBF" w:rsidRDefault="008C3D40" w:rsidP="00743EBF">
            <w:pPr>
              <w:spacing w:before="60"/>
              <w:rPr>
                <w:rFonts w:asciiTheme="minorHAnsi" w:hAnsiTheme="minorHAnsi" w:cstheme="minorHAnsi"/>
                <w:sz w:val="22"/>
                <w:szCs w:val="22"/>
              </w:rPr>
            </w:pPr>
            <w:r w:rsidRPr="00743EBF">
              <w:rPr>
                <w:rFonts w:asciiTheme="minorHAnsi" w:hAnsiTheme="minorHAnsi" w:cstheme="minorHAnsi"/>
                <w:sz w:val="22"/>
                <w:szCs w:val="22"/>
              </w:rPr>
              <w:t>d)</w:t>
            </w:r>
          </w:p>
        </w:tc>
        <w:tc>
          <w:tcPr>
            <w:tcW w:w="5807" w:type="dxa"/>
            <w:tcBorders>
              <w:top w:val="nil"/>
              <w:left w:val="nil"/>
              <w:bottom w:val="nil"/>
              <w:right w:val="single" w:sz="4" w:space="0" w:color="auto"/>
            </w:tcBorders>
          </w:tcPr>
          <w:p w14:paraId="3D53F8E9" w14:textId="77777777" w:rsidR="008C3D40" w:rsidRPr="00743EBF" w:rsidRDefault="008C3D40" w:rsidP="00743EBF">
            <w:pPr>
              <w:spacing w:before="60" w:after="80"/>
              <w:ind w:left="28"/>
              <w:rPr>
                <w:rFonts w:asciiTheme="minorHAnsi" w:hAnsiTheme="minorHAnsi" w:cstheme="minorHAnsi"/>
                <w:sz w:val="22"/>
                <w:szCs w:val="22"/>
              </w:rPr>
            </w:pPr>
            <w:r w:rsidRPr="00743EBF">
              <w:rPr>
                <w:rFonts w:asciiTheme="minorHAnsi" w:hAnsiTheme="minorHAnsi" w:cstheme="minorHAnsi"/>
                <w:sz w:val="22"/>
                <w:szCs w:val="22"/>
                <w:u w:val="single"/>
              </w:rPr>
              <w:t>Test and Trace Information Control</w:t>
            </w:r>
          </w:p>
        </w:tc>
        <w:tc>
          <w:tcPr>
            <w:tcW w:w="2416" w:type="dxa"/>
            <w:tcBorders>
              <w:top w:val="single" w:sz="4" w:space="0" w:color="auto"/>
              <w:left w:val="single" w:sz="4" w:space="0" w:color="auto"/>
              <w:bottom w:val="nil"/>
              <w:right w:val="single" w:sz="4" w:space="0" w:color="auto"/>
            </w:tcBorders>
          </w:tcPr>
          <w:p w14:paraId="5980E074" w14:textId="77777777" w:rsidR="008C3D40" w:rsidRPr="00131B07" w:rsidRDefault="008C3D40" w:rsidP="008C3D40">
            <w:pPr>
              <w:rPr>
                <w:rFonts w:asciiTheme="minorHAnsi" w:hAnsiTheme="minorHAnsi" w:cstheme="minorHAnsi"/>
              </w:rPr>
            </w:pPr>
          </w:p>
        </w:tc>
        <w:tc>
          <w:tcPr>
            <w:tcW w:w="5527" w:type="dxa"/>
            <w:tcBorders>
              <w:top w:val="single" w:sz="4" w:space="0" w:color="auto"/>
              <w:left w:val="single" w:sz="4" w:space="0" w:color="auto"/>
              <w:bottom w:val="nil"/>
              <w:right w:val="single" w:sz="4" w:space="0" w:color="auto"/>
            </w:tcBorders>
          </w:tcPr>
          <w:p w14:paraId="402FABDD" w14:textId="77777777" w:rsidR="008C3D40" w:rsidRPr="00131B07" w:rsidRDefault="008C3D40" w:rsidP="008C3D40">
            <w:pPr>
              <w:rPr>
                <w:rFonts w:asciiTheme="minorHAnsi" w:hAnsiTheme="minorHAnsi" w:cstheme="minorHAnsi"/>
              </w:rPr>
            </w:pPr>
          </w:p>
        </w:tc>
      </w:tr>
      <w:tr w:rsidR="008C3D40" w:rsidRPr="00131B07" w14:paraId="0B5E0E99" w14:textId="77777777" w:rsidTr="00A82550">
        <w:tc>
          <w:tcPr>
            <w:tcW w:w="567" w:type="dxa"/>
            <w:tcBorders>
              <w:top w:val="nil"/>
              <w:left w:val="single" w:sz="4" w:space="0" w:color="auto"/>
              <w:bottom w:val="single" w:sz="4" w:space="0" w:color="auto"/>
              <w:right w:val="nil"/>
            </w:tcBorders>
          </w:tcPr>
          <w:p w14:paraId="7AF304C4" w14:textId="77777777" w:rsidR="008C3D40" w:rsidRPr="00131B07" w:rsidRDefault="008C3D40" w:rsidP="008C3D40">
            <w:pPr>
              <w:rPr>
                <w:rFonts w:asciiTheme="minorHAnsi" w:hAnsiTheme="minorHAnsi" w:cstheme="minorHAnsi"/>
                <w:sz w:val="26"/>
                <w:szCs w:val="26"/>
              </w:rPr>
            </w:pPr>
          </w:p>
        </w:tc>
        <w:tc>
          <w:tcPr>
            <w:tcW w:w="5807" w:type="dxa"/>
            <w:tcBorders>
              <w:top w:val="nil"/>
              <w:left w:val="nil"/>
              <w:bottom w:val="single" w:sz="4" w:space="0" w:color="auto"/>
              <w:right w:val="single" w:sz="4" w:space="0" w:color="auto"/>
            </w:tcBorders>
          </w:tcPr>
          <w:p w14:paraId="580ACA90" w14:textId="77777777" w:rsidR="008C3D40" w:rsidRPr="007A1A0F" w:rsidRDefault="008C3D40" w:rsidP="00743EBF">
            <w:pPr>
              <w:spacing w:before="60" w:after="120"/>
              <w:ind w:left="28"/>
              <w:rPr>
                <w:rFonts w:asciiTheme="minorHAnsi" w:hAnsiTheme="minorHAnsi" w:cstheme="minorHAnsi"/>
                <w:sz w:val="22"/>
                <w:szCs w:val="22"/>
              </w:rPr>
            </w:pPr>
            <w:r w:rsidRPr="007A1A0F">
              <w:rPr>
                <w:rFonts w:asciiTheme="minorHAnsi" w:hAnsiTheme="minorHAnsi" w:cstheme="minorHAnsi"/>
                <w:sz w:val="22"/>
                <w:szCs w:val="22"/>
              </w:rPr>
              <w:t>That the Council co-operates fully with every opportunity to localise the test and trace service to improve its effectiveness, and, if necessary and legal, draw on councillors’ contacts to improve it.</w:t>
            </w:r>
          </w:p>
        </w:tc>
        <w:tc>
          <w:tcPr>
            <w:tcW w:w="2416" w:type="dxa"/>
            <w:tcBorders>
              <w:top w:val="nil"/>
              <w:left w:val="single" w:sz="4" w:space="0" w:color="auto"/>
              <w:bottom w:val="single" w:sz="4" w:space="0" w:color="auto"/>
            </w:tcBorders>
          </w:tcPr>
          <w:p w14:paraId="3109DDCA" w14:textId="77777777" w:rsidR="008C3D40" w:rsidRPr="007A1A0F" w:rsidRDefault="008C3D40" w:rsidP="00743EBF">
            <w:pPr>
              <w:spacing w:before="60"/>
              <w:rPr>
                <w:rFonts w:asciiTheme="minorHAnsi" w:hAnsiTheme="minorHAnsi" w:cstheme="minorHAnsi"/>
                <w:sz w:val="22"/>
                <w:szCs w:val="22"/>
              </w:rPr>
            </w:pPr>
            <w:r w:rsidRPr="007A1A0F">
              <w:rPr>
                <w:rFonts w:asciiTheme="minorHAnsi" w:hAnsiTheme="minorHAnsi" w:cstheme="minorHAnsi"/>
                <w:sz w:val="22"/>
                <w:szCs w:val="22"/>
              </w:rPr>
              <w:t>Council – Public Health Team</w:t>
            </w:r>
          </w:p>
        </w:tc>
        <w:tc>
          <w:tcPr>
            <w:tcW w:w="5527" w:type="dxa"/>
            <w:tcBorders>
              <w:top w:val="nil"/>
              <w:bottom w:val="single" w:sz="4" w:space="0" w:color="auto"/>
            </w:tcBorders>
          </w:tcPr>
          <w:p w14:paraId="628E624D" w14:textId="77777777" w:rsidR="008C3D40" w:rsidRPr="007A1A0F" w:rsidRDefault="008C3D40" w:rsidP="00743EBF">
            <w:pPr>
              <w:spacing w:before="60"/>
              <w:rPr>
                <w:rFonts w:asciiTheme="minorHAnsi" w:hAnsiTheme="minorHAnsi" w:cstheme="minorHAnsi"/>
                <w:sz w:val="22"/>
                <w:szCs w:val="22"/>
              </w:rPr>
            </w:pPr>
            <w:r w:rsidRPr="007A1A0F">
              <w:rPr>
                <w:rFonts w:asciiTheme="minorHAnsi" w:hAnsiTheme="minorHAnsi" w:cstheme="minorHAnsi"/>
                <w:b/>
                <w:bCs/>
                <w:sz w:val="22"/>
                <w:szCs w:val="22"/>
              </w:rPr>
              <w:t>Noted.</w:t>
            </w:r>
            <w:r w:rsidRPr="007A1A0F">
              <w:rPr>
                <w:rFonts w:asciiTheme="minorHAnsi" w:hAnsiTheme="minorHAnsi" w:cstheme="minorHAnsi"/>
                <w:sz w:val="22"/>
                <w:szCs w:val="22"/>
              </w:rPr>
              <w:t xml:space="preserve"> We are now in an ‘enhanced partnership’ with Test and Trace service, receiving those more difficult cases and undertaking tracking work. A MK/Bedford/Central Bedfordshire team is in place. </w:t>
            </w:r>
          </w:p>
        </w:tc>
      </w:tr>
      <w:tr w:rsidR="008C3D40" w:rsidRPr="00131B07" w14:paraId="7DF9ADBA" w14:textId="77777777" w:rsidTr="000E0D78">
        <w:trPr>
          <w:trHeight w:val="454"/>
        </w:trPr>
        <w:tc>
          <w:tcPr>
            <w:tcW w:w="567" w:type="dxa"/>
            <w:tcBorders>
              <w:top w:val="single" w:sz="4" w:space="0" w:color="auto"/>
              <w:left w:val="single" w:sz="4" w:space="0" w:color="auto"/>
              <w:bottom w:val="single" w:sz="4" w:space="0" w:color="auto"/>
              <w:right w:val="nil"/>
            </w:tcBorders>
            <w:vAlign w:val="center"/>
          </w:tcPr>
          <w:p w14:paraId="2FB07E3F" w14:textId="77777777" w:rsidR="008C3D40" w:rsidRPr="00B50BC6" w:rsidRDefault="008C3D40" w:rsidP="008C3D40">
            <w:pPr>
              <w:rPr>
                <w:rFonts w:asciiTheme="minorHAnsi" w:hAnsiTheme="minorHAnsi" w:cstheme="minorHAnsi"/>
                <w:b/>
                <w:bCs/>
                <w:i/>
                <w:iCs/>
                <w:sz w:val="26"/>
                <w:szCs w:val="26"/>
              </w:rPr>
            </w:pPr>
            <w:r w:rsidRPr="00B50BC6">
              <w:rPr>
                <w:rFonts w:asciiTheme="minorHAnsi" w:hAnsiTheme="minorHAnsi" w:cstheme="minorHAnsi"/>
                <w:b/>
                <w:bCs/>
                <w:i/>
                <w:iCs/>
                <w:sz w:val="26"/>
                <w:szCs w:val="26"/>
              </w:rPr>
              <w:t>6.</w:t>
            </w:r>
          </w:p>
        </w:tc>
        <w:tc>
          <w:tcPr>
            <w:tcW w:w="13750" w:type="dxa"/>
            <w:gridSpan w:val="3"/>
            <w:tcBorders>
              <w:top w:val="single" w:sz="4" w:space="0" w:color="auto"/>
              <w:left w:val="nil"/>
              <w:bottom w:val="single" w:sz="4" w:space="0" w:color="auto"/>
            </w:tcBorders>
            <w:vAlign w:val="center"/>
          </w:tcPr>
          <w:p w14:paraId="20E7F6F4" w14:textId="77777777" w:rsidR="008C3D40" w:rsidRPr="00B50BC6" w:rsidRDefault="008C3D40" w:rsidP="008C3D40">
            <w:pPr>
              <w:rPr>
                <w:rFonts w:asciiTheme="minorHAnsi" w:hAnsiTheme="minorHAnsi" w:cstheme="minorHAnsi"/>
                <w:sz w:val="26"/>
                <w:szCs w:val="26"/>
              </w:rPr>
            </w:pPr>
            <w:r w:rsidRPr="00B50BC6">
              <w:rPr>
                <w:rFonts w:asciiTheme="minorHAnsi" w:hAnsiTheme="minorHAnsi" w:cstheme="minorHAnsi"/>
                <w:b/>
                <w:bCs/>
                <w:i/>
                <w:iCs/>
                <w:sz w:val="26"/>
                <w:szCs w:val="26"/>
              </w:rPr>
              <w:t>Care Homes</w:t>
            </w:r>
          </w:p>
        </w:tc>
      </w:tr>
      <w:tr w:rsidR="008C3D40" w:rsidRPr="00131B07" w14:paraId="66664F5E" w14:textId="77777777" w:rsidTr="00A82550">
        <w:trPr>
          <w:trHeight w:val="454"/>
        </w:trPr>
        <w:tc>
          <w:tcPr>
            <w:tcW w:w="567" w:type="dxa"/>
            <w:tcBorders>
              <w:top w:val="single" w:sz="4" w:space="0" w:color="auto"/>
              <w:left w:val="single" w:sz="4" w:space="0" w:color="auto"/>
              <w:bottom w:val="nil"/>
              <w:right w:val="nil"/>
            </w:tcBorders>
          </w:tcPr>
          <w:p w14:paraId="6E8AB686" w14:textId="77777777" w:rsidR="008C3D40" w:rsidRPr="00743EBF" w:rsidRDefault="008C3D40" w:rsidP="00743EBF">
            <w:pPr>
              <w:spacing w:before="60"/>
              <w:rPr>
                <w:rFonts w:asciiTheme="minorHAnsi" w:hAnsiTheme="minorHAnsi" w:cstheme="minorHAnsi"/>
                <w:sz w:val="22"/>
                <w:szCs w:val="22"/>
              </w:rPr>
            </w:pPr>
            <w:r w:rsidRPr="00743EBF">
              <w:rPr>
                <w:rFonts w:asciiTheme="minorHAnsi" w:hAnsiTheme="minorHAnsi" w:cstheme="minorHAnsi"/>
                <w:sz w:val="22"/>
                <w:szCs w:val="22"/>
              </w:rPr>
              <w:t>a)</w:t>
            </w:r>
          </w:p>
        </w:tc>
        <w:tc>
          <w:tcPr>
            <w:tcW w:w="5807" w:type="dxa"/>
            <w:tcBorders>
              <w:top w:val="single" w:sz="4" w:space="0" w:color="auto"/>
              <w:left w:val="nil"/>
              <w:bottom w:val="nil"/>
              <w:right w:val="single" w:sz="4" w:space="0" w:color="auto"/>
            </w:tcBorders>
          </w:tcPr>
          <w:p w14:paraId="5A89198E" w14:textId="77777777" w:rsidR="008C3D40" w:rsidRPr="00743EBF" w:rsidRDefault="008C3D40" w:rsidP="00743EBF">
            <w:pPr>
              <w:spacing w:before="60" w:after="60"/>
              <w:ind w:left="28"/>
              <w:rPr>
                <w:rFonts w:asciiTheme="minorHAnsi" w:hAnsiTheme="minorHAnsi" w:cstheme="minorHAnsi"/>
                <w:sz w:val="22"/>
                <w:szCs w:val="22"/>
              </w:rPr>
            </w:pPr>
            <w:r w:rsidRPr="00743EBF">
              <w:rPr>
                <w:rFonts w:asciiTheme="minorHAnsi" w:hAnsiTheme="minorHAnsi" w:cstheme="minorHAnsi"/>
                <w:sz w:val="22"/>
                <w:szCs w:val="22"/>
                <w:u w:val="single"/>
              </w:rPr>
              <w:t>Family Contact</w:t>
            </w:r>
          </w:p>
        </w:tc>
        <w:tc>
          <w:tcPr>
            <w:tcW w:w="2416" w:type="dxa"/>
            <w:tcBorders>
              <w:top w:val="nil"/>
              <w:left w:val="single" w:sz="4" w:space="0" w:color="auto"/>
              <w:bottom w:val="nil"/>
              <w:right w:val="single" w:sz="4" w:space="0" w:color="auto"/>
            </w:tcBorders>
          </w:tcPr>
          <w:p w14:paraId="58A6458F" w14:textId="77777777" w:rsidR="008C3D40" w:rsidRPr="00131B07" w:rsidRDefault="008C3D40" w:rsidP="008C3D40">
            <w:pPr>
              <w:rPr>
                <w:rFonts w:asciiTheme="minorHAnsi" w:hAnsiTheme="minorHAnsi" w:cstheme="minorHAnsi"/>
                <w:sz w:val="26"/>
                <w:szCs w:val="26"/>
              </w:rPr>
            </w:pPr>
          </w:p>
        </w:tc>
        <w:tc>
          <w:tcPr>
            <w:tcW w:w="5527" w:type="dxa"/>
            <w:tcBorders>
              <w:top w:val="nil"/>
              <w:left w:val="single" w:sz="4" w:space="0" w:color="auto"/>
              <w:bottom w:val="nil"/>
              <w:right w:val="single" w:sz="4" w:space="0" w:color="auto"/>
            </w:tcBorders>
          </w:tcPr>
          <w:p w14:paraId="7DC76B24" w14:textId="77777777" w:rsidR="008C3D40" w:rsidRPr="00131B07" w:rsidRDefault="008C3D40" w:rsidP="008C3D40">
            <w:pPr>
              <w:rPr>
                <w:rFonts w:asciiTheme="minorHAnsi" w:hAnsiTheme="minorHAnsi" w:cstheme="minorHAnsi"/>
                <w:sz w:val="26"/>
                <w:szCs w:val="26"/>
              </w:rPr>
            </w:pPr>
          </w:p>
        </w:tc>
      </w:tr>
      <w:tr w:rsidR="008C3D40" w:rsidRPr="00131B07" w14:paraId="336A64F7" w14:textId="77777777" w:rsidTr="00A82550">
        <w:tc>
          <w:tcPr>
            <w:tcW w:w="567" w:type="dxa"/>
            <w:tcBorders>
              <w:top w:val="nil"/>
              <w:left w:val="single" w:sz="4" w:space="0" w:color="auto"/>
              <w:bottom w:val="single" w:sz="4" w:space="0" w:color="auto"/>
              <w:right w:val="nil"/>
            </w:tcBorders>
          </w:tcPr>
          <w:p w14:paraId="7DFFBCC2" w14:textId="77777777" w:rsidR="008C3D40" w:rsidRPr="00131B07" w:rsidRDefault="008C3D40" w:rsidP="008C3D40">
            <w:pPr>
              <w:rPr>
                <w:rFonts w:asciiTheme="minorHAnsi" w:hAnsiTheme="minorHAnsi" w:cstheme="minorHAnsi"/>
                <w:sz w:val="26"/>
                <w:szCs w:val="26"/>
              </w:rPr>
            </w:pPr>
          </w:p>
        </w:tc>
        <w:tc>
          <w:tcPr>
            <w:tcW w:w="5807" w:type="dxa"/>
            <w:tcBorders>
              <w:top w:val="nil"/>
              <w:left w:val="nil"/>
              <w:bottom w:val="single" w:sz="4" w:space="0" w:color="auto"/>
              <w:right w:val="single" w:sz="4" w:space="0" w:color="auto"/>
            </w:tcBorders>
          </w:tcPr>
          <w:p w14:paraId="56F96918" w14:textId="77777777" w:rsidR="008C3D40" w:rsidRPr="007A1A0F" w:rsidRDefault="008C3D40" w:rsidP="00A82550">
            <w:pPr>
              <w:spacing w:before="60" w:after="60"/>
              <w:ind w:left="28"/>
              <w:rPr>
                <w:rFonts w:asciiTheme="minorHAnsi" w:hAnsiTheme="minorHAnsi" w:cstheme="minorHAnsi"/>
                <w:sz w:val="22"/>
                <w:szCs w:val="22"/>
              </w:rPr>
            </w:pPr>
            <w:r w:rsidRPr="007A1A0F">
              <w:rPr>
                <w:rFonts w:asciiTheme="minorHAnsi" w:hAnsiTheme="minorHAnsi" w:cstheme="minorHAnsi"/>
                <w:sz w:val="22"/>
                <w:szCs w:val="22"/>
              </w:rPr>
              <w:t>That consideration be given to putting in place appropriate arrangements, such as the provision of suitable PPE, and Covid-19 testing of visitors, to allow one, consistent family member of dementia residents in the Council’s care to visit on a regular basis to provide continuity and reassurance in their lives.</w:t>
            </w:r>
          </w:p>
        </w:tc>
        <w:tc>
          <w:tcPr>
            <w:tcW w:w="2416" w:type="dxa"/>
            <w:tcBorders>
              <w:top w:val="nil"/>
              <w:left w:val="single" w:sz="4" w:space="0" w:color="auto"/>
              <w:bottom w:val="single" w:sz="4" w:space="0" w:color="auto"/>
            </w:tcBorders>
          </w:tcPr>
          <w:p w14:paraId="3941990F" w14:textId="77777777" w:rsidR="008C3D40" w:rsidRPr="007A1A0F" w:rsidRDefault="008C3D40" w:rsidP="00A82550">
            <w:pPr>
              <w:spacing w:before="60"/>
              <w:rPr>
                <w:rFonts w:asciiTheme="minorHAnsi" w:hAnsiTheme="minorHAnsi" w:cstheme="minorHAnsi"/>
                <w:sz w:val="22"/>
                <w:szCs w:val="22"/>
              </w:rPr>
            </w:pPr>
            <w:r w:rsidRPr="007A1A0F">
              <w:rPr>
                <w:rFonts w:asciiTheme="minorHAnsi" w:hAnsiTheme="minorHAnsi" w:cstheme="minorHAnsi"/>
                <w:sz w:val="22"/>
                <w:szCs w:val="22"/>
              </w:rPr>
              <w:t>Council – Adult Services</w:t>
            </w:r>
          </w:p>
        </w:tc>
        <w:tc>
          <w:tcPr>
            <w:tcW w:w="5527" w:type="dxa"/>
            <w:tcBorders>
              <w:top w:val="nil"/>
              <w:bottom w:val="single" w:sz="4" w:space="0" w:color="auto"/>
            </w:tcBorders>
          </w:tcPr>
          <w:p w14:paraId="24999809" w14:textId="34227E8E" w:rsidR="008C3D40" w:rsidRPr="007A1A0F" w:rsidRDefault="008C3D40" w:rsidP="00A82550">
            <w:pPr>
              <w:spacing w:before="60"/>
              <w:rPr>
                <w:rFonts w:asciiTheme="minorHAnsi" w:hAnsiTheme="minorHAnsi" w:cstheme="minorHAnsi"/>
                <w:color w:val="F79646" w:themeColor="accent6"/>
                <w:sz w:val="22"/>
                <w:szCs w:val="22"/>
                <w:vertAlign w:val="superscript"/>
              </w:rPr>
            </w:pPr>
            <w:r w:rsidRPr="007A1A0F">
              <w:rPr>
                <w:rFonts w:asciiTheme="minorHAnsi" w:hAnsiTheme="minorHAnsi" w:cstheme="minorHAnsi"/>
                <w:b/>
                <w:bCs/>
                <w:sz w:val="22"/>
                <w:szCs w:val="22"/>
              </w:rPr>
              <w:t xml:space="preserve">Noted. </w:t>
            </w:r>
            <w:r w:rsidRPr="007A1A0F">
              <w:rPr>
                <w:rFonts w:asciiTheme="minorHAnsi" w:hAnsiTheme="minorHAnsi" w:cstheme="minorHAnsi"/>
                <w:sz w:val="22"/>
                <w:szCs w:val="22"/>
              </w:rPr>
              <w:t xml:space="preserve"> The government guidance on visiting has been regularly updated to reflect the status of the pandemic.  The latest guidance is that one person per resident will be permitted to visit indoors from 8 March</w:t>
            </w:r>
            <w:r w:rsidR="00A82550">
              <w:rPr>
                <w:rFonts w:asciiTheme="minorHAnsi" w:hAnsiTheme="minorHAnsi" w:cstheme="minorHAnsi"/>
                <w:sz w:val="22"/>
                <w:szCs w:val="22"/>
              </w:rPr>
              <w:t xml:space="preserve"> 2021</w:t>
            </w:r>
            <w:r w:rsidRPr="007A1A0F">
              <w:rPr>
                <w:rFonts w:asciiTheme="minorHAnsi" w:hAnsiTheme="minorHAnsi" w:cstheme="minorHAnsi"/>
                <w:sz w:val="22"/>
                <w:szCs w:val="22"/>
              </w:rPr>
              <w:t>, with appropriate precautions in place.</w:t>
            </w:r>
          </w:p>
        </w:tc>
      </w:tr>
    </w:tbl>
    <w:p w14:paraId="5DD0DE9B" w14:textId="71536221" w:rsidR="00A82550" w:rsidRDefault="00A82550"/>
    <w:p w14:paraId="26E87BB5" w14:textId="77777777" w:rsidR="00A82550" w:rsidRDefault="00A82550">
      <w:r>
        <w:br w:type="page"/>
      </w:r>
    </w:p>
    <w:tbl>
      <w:tblPr>
        <w:tblStyle w:val="TableGrid"/>
        <w:tblW w:w="14317" w:type="dxa"/>
        <w:tblInd w:w="-5" w:type="dxa"/>
        <w:tblLook w:val="04A0" w:firstRow="1" w:lastRow="0" w:firstColumn="1" w:lastColumn="0" w:noHBand="0" w:noVBand="1"/>
      </w:tblPr>
      <w:tblGrid>
        <w:gridCol w:w="566"/>
        <w:gridCol w:w="5807"/>
        <w:gridCol w:w="2416"/>
        <w:gridCol w:w="5528"/>
      </w:tblGrid>
      <w:tr w:rsidR="00A82550" w:rsidRPr="007A1A0F" w14:paraId="7C49B4B9" w14:textId="77777777" w:rsidTr="000B266F">
        <w:trPr>
          <w:trHeight w:val="454"/>
        </w:trPr>
        <w:tc>
          <w:tcPr>
            <w:tcW w:w="6373" w:type="dxa"/>
            <w:gridSpan w:val="2"/>
            <w:tcBorders>
              <w:bottom w:val="single" w:sz="4" w:space="0" w:color="auto"/>
            </w:tcBorders>
            <w:vAlign w:val="center"/>
          </w:tcPr>
          <w:p w14:paraId="3FDEA200" w14:textId="77777777" w:rsidR="00A82550" w:rsidRPr="007A1A0F" w:rsidRDefault="00A82550" w:rsidP="000B266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16" w:type="dxa"/>
            <w:vAlign w:val="center"/>
          </w:tcPr>
          <w:p w14:paraId="5AF9AC45" w14:textId="77777777" w:rsidR="00A82550" w:rsidRPr="007A1A0F" w:rsidRDefault="00A82550" w:rsidP="000B266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28" w:type="dxa"/>
            <w:vAlign w:val="center"/>
          </w:tcPr>
          <w:p w14:paraId="3752BDD7" w14:textId="77777777" w:rsidR="00A82550" w:rsidRPr="007A1A0F" w:rsidRDefault="00A82550" w:rsidP="000B266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55D03F99" w14:textId="77777777" w:rsidTr="00A82550">
        <w:trPr>
          <w:trHeight w:val="454"/>
        </w:trPr>
        <w:tc>
          <w:tcPr>
            <w:tcW w:w="566" w:type="dxa"/>
            <w:tcBorders>
              <w:top w:val="single" w:sz="4" w:space="0" w:color="auto"/>
              <w:left w:val="single" w:sz="4" w:space="0" w:color="auto"/>
              <w:bottom w:val="nil"/>
              <w:right w:val="nil"/>
            </w:tcBorders>
          </w:tcPr>
          <w:p w14:paraId="13B02D74" w14:textId="77777777" w:rsidR="008C3D40" w:rsidRPr="00A82550" w:rsidRDefault="008C3D40" w:rsidP="00A82550">
            <w:pPr>
              <w:spacing w:before="60"/>
              <w:rPr>
                <w:rFonts w:asciiTheme="minorHAnsi" w:hAnsiTheme="minorHAnsi" w:cstheme="minorHAnsi"/>
                <w:sz w:val="22"/>
                <w:szCs w:val="22"/>
              </w:rPr>
            </w:pPr>
            <w:r w:rsidRPr="00A82550">
              <w:rPr>
                <w:rFonts w:asciiTheme="minorHAnsi" w:hAnsiTheme="minorHAnsi" w:cstheme="minorHAnsi"/>
                <w:sz w:val="22"/>
                <w:szCs w:val="22"/>
              </w:rPr>
              <w:t>b)</w:t>
            </w:r>
          </w:p>
        </w:tc>
        <w:tc>
          <w:tcPr>
            <w:tcW w:w="5807" w:type="dxa"/>
            <w:tcBorders>
              <w:top w:val="single" w:sz="4" w:space="0" w:color="auto"/>
              <w:left w:val="nil"/>
              <w:bottom w:val="nil"/>
              <w:right w:val="single" w:sz="4" w:space="0" w:color="auto"/>
            </w:tcBorders>
          </w:tcPr>
          <w:p w14:paraId="68CC66D2" w14:textId="77777777" w:rsidR="008C3D40" w:rsidRPr="00A82550" w:rsidRDefault="008C3D40" w:rsidP="00A82550">
            <w:pPr>
              <w:spacing w:before="60" w:after="60"/>
              <w:ind w:left="34"/>
              <w:rPr>
                <w:rFonts w:asciiTheme="minorHAnsi" w:hAnsiTheme="minorHAnsi" w:cstheme="minorHAnsi"/>
                <w:sz w:val="22"/>
                <w:szCs w:val="22"/>
              </w:rPr>
            </w:pPr>
            <w:r w:rsidRPr="00A82550">
              <w:rPr>
                <w:rFonts w:asciiTheme="minorHAnsi" w:hAnsiTheme="minorHAnsi" w:cstheme="minorHAnsi"/>
                <w:sz w:val="22"/>
                <w:szCs w:val="22"/>
                <w:u w:val="single"/>
              </w:rPr>
              <w:t>Care Home Support</w:t>
            </w:r>
          </w:p>
        </w:tc>
        <w:tc>
          <w:tcPr>
            <w:tcW w:w="2416" w:type="dxa"/>
            <w:tcBorders>
              <w:top w:val="single" w:sz="4" w:space="0" w:color="auto"/>
              <w:left w:val="single" w:sz="4" w:space="0" w:color="auto"/>
              <w:bottom w:val="nil"/>
              <w:right w:val="single" w:sz="4" w:space="0" w:color="auto"/>
            </w:tcBorders>
          </w:tcPr>
          <w:p w14:paraId="04918286" w14:textId="77777777" w:rsidR="008C3D40" w:rsidRPr="00131B07" w:rsidRDefault="008C3D40" w:rsidP="008C3D40">
            <w:pPr>
              <w:rPr>
                <w:rFonts w:asciiTheme="minorHAnsi" w:hAnsiTheme="minorHAnsi" w:cstheme="minorHAnsi"/>
                <w:sz w:val="26"/>
                <w:szCs w:val="26"/>
              </w:rPr>
            </w:pPr>
          </w:p>
        </w:tc>
        <w:tc>
          <w:tcPr>
            <w:tcW w:w="5528" w:type="dxa"/>
            <w:tcBorders>
              <w:top w:val="single" w:sz="4" w:space="0" w:color="auto"/>
              <w:left w:val="single" w:sz="4" w:space="0" w:color="auto"/>
              <w:bottom w:val="nil"/>
              <w:right w:val="single" w:sz="4" w:space="0" w:color="auto"/>
            </w:tcBorders>
          </w:tcPr>
          <w:p w14:paraId="5D49084C" w14:textId="77777777" w:rsidR="008C3D40" w:rsidRPr="00131B07" w:rsidRDefault="008C3D40" w:rsidP="008C3D40">
            <w:pPr>
              <w:rPr>
                <w:rFonts w:asciiTheme="minorHAnsi" w:hAnsiTheme="minorHAnsi" w:cstheme="minorHAnsi"/>
                <w:sz w:val="26"/>
                <w:szCs w:val="26"/>
              </w:rPr>
            </w:pPr>
          </w:p>
        </w:tc>
      </w:tr>
      <w:tr w:rsidR="008C3D40" w:rsidRPr="00131B07" w14:paraId="05224AD2" w14:textId="77777777" w:rsidTr="00A82550">
        <w:tc>
          <w:tcPr>
            <w:tcW w:w="566" w:type="dxa"/>
            <w:tcBorders>
              <w:top w:val="nil"/>
              <w:left w:val="single" w:sz="4" w:space="0" w:color="auto"/>
              <w:bottom w:val="single" w:sz="4" w:space="0" w:color="auto"/>
              <w:right w:val="nil"/>
            </w:tcBorders>
          </w:tcPr>
          <w:p w14:paraId="3124B151" w14:textId="77777777" w:rsidR="008C3D40" w:rsidRPr="00131B07" w:rsidRDefault="008C3D40" w:rsidP="008C3D40">
            <w:pPr>
              <w:rPr>
                <w:rFonts w:asciiTheme="minorHAnsi" w:hAnsiTheme="minorHAnsi" w:cstheme="minorHAnsi"/>
                <w:sz w:val="24"/>
                <w:szCs w:val="24"/>
              </w:rPr>
            </w:pPr>
          </w:p>
        </w:tc>
        <w:tc>
          <w:tcPr>
            <w:tcW w:w="5807" w:type="dxa"/>
            <w:tcBorders>
              <w:top w:val="nil"/>
              <w:left w:val="nil"/>
              <w:bottom w:val="single" w:sz="4" w:space="0" w:color="auto"/>
              <w:right w:val="single" w:sz="4" w:space="0" w:color="auto"/>
            </w:tcBorders>
          </w:tcPr>
          <w:p w14:paraId="67B33702" w14:textId="77777777" w:rsidR="008C3D40" w:rsidRPr="00A82550" w:rsidRDefault="008C3D40" w:rsidP="00A82550">
            <w:pPr>
              <w:spacing w:before="60" w:after="120"/>
              <w:ind w:left="34"/>
              <w:rPr>
                <w:rFonts w:asciiTheme="minorHAnsi" w:hAnsiTheme="minorHAnsi" w:cstheme="minorHAnsi"/>
                <w:i/>
                <w:iCs/>
                <w:sz w:val="22"/>
                <w:szCs w:val="22"/>
              </w:rPr>
            </w:pPr>
            <w:r w:rsidRPr="00A82550">
              <w:rPr>
                <w:rFonts w:asciiTheme="minorHAnsi" w:hAnsiTheme="minorHAnsi" w:cstheme="minorHAnsi"/>
                <w:sz w:val="22"/>
                <w:szCs w:val="22"/>
              </w:rPr>
              <w:t>That the Council and its partners recognise and follow the best national discharge from hospital practices, particularly in relation to those who require safe accommodation when discharged to home (or care home) settings but are unable to immediately do so due to infection risk to other household or care home members.</w:t>
            </w:r>
          </w:p>
        </w:tc>
        <w:tc>
          <w:tcPr>
            <w:tcW w:w="2416" w:type="dxa"/>
            <w:tcBorders>
              <w:top w:val="nil"/>
              <w:left w:val="single" w:sz="4" w:space="0" w:color="auto"/>
              <w:bottom w:val="single" w:sz="4" w:space="0" w:color="auto"/>
            </w:tcBorders>
          </w:tcPr>
          <w:p w14:paraId="6152259C" w14:textId="77777777" w:rsidR="008C3D40" w:rsidRPr="00A82550" w:rsidRDefault="008C3D40" w:rsidP="00A82550">
            <w:pPr>
              <w:spacing w:before="60"/>
              <w:rPr>
                <w:rFonts w:asciiTheme="minorHAnsi" w:hAnsiTheme="minorHAnsi" w:cstheme="minorHAnsi"/>
                <w:sz w:val="22"/>
                <w:szCs w:val="22"/>
              </w:rPr>
            </w:pPr>
            <w:r w:rsidRPr="00A82550">
              <w:rPr>
                <w:rFonts w:asciiTheme="minorHAnsi" w:hAnsiTheme="minorHAnsi" w:cstheme="minorHAnsi"/>
                <w:sz w:val="22"/>
                <w:szCs w:val="22"/>
              </w:rPr>
              <w:t>Council – Adult Services</w:t>
            </w:r>
          </w:p>
        </w:tc>
        <w:tc>
          <w:tcPr>
            <w:tcW w:w="5528" w:type="dxa"/>
            <w:tcBorders>
              <w:top w:val="nil"/>
              <w:bottom w:val="single" w:sz="4" w:space="0" w:color="auto"/>
            </w:tcBorders>
          </w:tcPr>
          <w:p w14:paraId="2779C25E" w14:textId="77777777" w:rsidR="008C3D40" w:rsidRPr="00A82550" w:rsidRDefault="008C3D40" w:rsidP="00A82550">
            <w:pPr>
              <w:spacing w:before="60"/>
              <w:rPr>
                <w:rFonts w:asciiTheme="minorHAnsi" w:hAnsiTheme="minorHAnsi" w:cstheme="minorHAnsi"/>
                <w:sz w:val="22"/>
                <w:szCs w:val="22"/>
              </w:rPr>
            </w:pPr>
            <w:r w:rsidRPr="00A82550">
              <w:rPr>
                <w:rFonts w:asciiTheme="minorHAnsi" w:hAnsiTheme="minorHAnsi" w:cstheme="minorHAnsi"/>
                <w:b/>
                <w:bCs/>
                <w:sz w:val="22"/>
                <w:szCs w:val="22"/>
              </w:rPr>
              <w:t>Noted.</w:t>
            </w:r>
            <w:r w:rsidRPr="00A82550">
              <w:rPr>
                <w:rFonts w:asciiTheme="minorHAnsi" w:hAnsiTheme="minorHAnsi" w:cstheme="minorHAnsi"/>
                <w:sz w:val="22"/>
                <w:szCs w:val="22"/>
              </w:rPr>
              <w:t xml:space="preserve"> Very regular contact and close working with the hospital has been underway and has ensured discharge arrangements are as smooth as possible.  Our practice in this area is good and reflects best national practice. </w:t>
            </w:r>
          </w:p>
        </w:tc>
      </w:tr>
      <w:tr w:rsidR="008C3D40" w:rsidRPr="00131B07" w14:paraId="04D72727" w14:textId="77777777" w:rsidTr="00A82550">
        <w:tc>
          <w:tcPr>
            <w:tcW w:w="566" w:type="dxa"/>
            <w:tcBorders>
              <w:top w:val="single" w:sz="4" w:space="0" w:color="auto"/>
              <w:left w:val="single" w:sz="4" w:space="0" w:color="auto"/>
              <w:bottom w:val="single" w:sz="4" w:space="0" w:color="auto"/>
              <w:right w:val="nil"/>
            </w:tcBorders>
          </w:tcPr>
          <w:p w14:paraId="0F9D1663" w14:textId="77777777" w:rsidR="008C3D40" w:rsidRPr="00131B07" w:rsidRDefault="008C3D40" w:rsidP="008C3D40">
            <w:pPr>
              <w:rPr>
                <w:rFonts w:asciiTheme="minorHAnsi" w:hAnsiTheme="minorHAnsi" w:cstheme="minorHAnsi"/>
                <w:sz w:val="24"/>
                <w:szCs w:val="24"/>
              </w:rPr>
            </w:pPr>
          </w:p>
        </w:tc>
        <w:tc>
          <w:tcPr>
            <w:tcW w:w="5807" w:type="dxa"/>
            <w:tcBorders>
              <w:top w:val="single" w:sz="4" w:space="0" w:color="auto"/>
              <w:left w:val="nil"/>
              <w:bottom w:val="single" w:sz="4" w:space="0" w:color="auto"/>
              <w:right w:val="single" w:sz="4" w:space="0" w:color="auto"/>
            </w:tcBorders>
          </w:tcPr>
          <w:p w14:paraId="18707B01" w14:textId="77777777" w:rsidR="008C3D40" w:rsidRPr="000E0D78" w:rsidRDefault="008C3D40" w:rsidP="00A82550">
            <w:pPr>
              <w:spacing w:before="60" w:after="60"/>
              <w:ind w:left="34"/>
              <w:rPr>
                <w:rFonts w:asciiTheme="minorHAnsi" w:hAnsiTheme="minorHAnsi" w:cstheme="minorHAnsi"/>
                <w:sz w:val="22"/>
                <w:szCs w:val="22"/>
                <w:u w:val="single"/>
              </w:rPr>
            </w:pPr>
            <w:r w:rsidRPr="000E0D78">
              <w:rPr>
                <w:rFonts w:asciiTheme="minorHAnsi" w:hAnsiTheme="minorHAnsi" w:cstheme="minorHAnsi"/>
                <w:sz w:val="22"/>
                <w:szCs w:val="22"/>
              </w:rPr>
              <w:t>The TFG recommends that specific areas of action be prioritised as follows:</w:t>
            </w:r>
          </w:p>
        </w:tc>
        <w:tc>
          <w:tcPr>
            <w:tcW w:w="2416" w:type="dxa"/>
            <w:tcBorders>
              <w:top w:val="single" w:sz="4" w:space="0" w:color="auto"/>
              <w:left w:val="single" w:sz="4" w:space="0" w:color="auto"/>
              <w:bottom w:val="single" w:sz="4" w:space="0" w:color="auto"/>
              <w:right w:val="single" w:sz="4" w:space="0" w:color="auto"/>
            </w:tcBorders>
          </w:tcPr>
          <w:p w14:paraId="2E2BA131" w14:textId="77777777" w:rsidR="008C3D40" w:rsidRPr="00131B07" w:rsidRDefault="008C3D40" w:rsidP="008C3D40">
            <w:pPr>
              <w:rPr>
                <w:rFonts w:asciiTheme="minorHAnsi" w:hAnsiTheme="minorHAnsi" w:cstheme="minorHAnsi"/>
              </w:rPr>
            </w:pPr>
          </w:p>
        </w:tc>
        <w:tc>
          <w:tcPr>
            <w:tcW w:w="5528" w:type="dxa"/>
            <w:tcBorders>
              <w:top w:val="single" w:sz="4" w:space="0" w:color="auto"/>
              <w:left w:val="single" w:sz="4" w:space="0" w:color="auto"/>
              <w:bottom w:val="single" w:sz="4" w:space="0" w:color="auto"/>
              <w:right w:val="single" w:sz="4" w:space="0" w:color="auto"/>
            </w:tcBorders>
          </w:tcPr>
          <w:p w14:paraId="5AD3A7BF" w14:textId="77777777" w:rsidR="008C3D40" w:rsidRPr="00131B07" w:rsidRDefault="008C3D40" w:rsidP="008C3D40">
            <w:pPr>
              <w:rPr>
                <w:rFonts w:asciiTheme="minorHAnsi" w:hAnsiTheme="minorHAnsi" w:cstheme="minorHAnsi"/>
              </w:rPr>
            </w:pPr>
          </w:p>
        </w:tc>
      </w:tr>
      <w:tr w:rsidR="008C3D40" w:rsidRPr="00131B07" w14:paraId="382627EC" w14:textId="77777777" w:rsidTr="00A82550">
        <w:tc>
          <w:tcPr>
            <w:tcW w:w="566" w:type="dxa"/>
            <w:tcBorders>
              <w:top w:val="single" w:sz="4" w:space="0" w:color="auto"/>
              <w:left w:val="single" w:sz="4" w:space="0" w:color="auto"/>
              <w:bottom w:val="single" w:sz="4" w:space="0" w:color="auto"/>
              <w:right w:val="nil"/>
            </w:tcBorders>
          </w:tcPr>
          <w:p w14:paraId="4D05B1B3" w14:textId="77777777" w:rsidR="008C3D40" w:rsidRPr="007A1A0F" w:rsidRDefault="008C3D40" w:rsidP="00A82550">
            <w:pPr>
              <w:spacing w:before="60"/>
              <w:jc w:val="right"/>
              <w:rPr>
                <w:rFonts w:asciiTheme="minorHAnsi" w:hAnsiTheme="minorHAnsi" w:cstheme="minorHAnsi"/>
                <w:sz w:val="22"/>
                <w:szCs w:val="22"/>
              </w:rPr>
            </w:pPr>
            <w:proofErr w:type="spellStart"/>
            <w:r w:rsidRPr="007A1A0F">
              <w:rPr>
                <w:rFonts w:asciiTheme="minorHAnsi" w:hAnsiTheme="minorHAnsi" w:cstheme="minorHAnsi"/>
                <w:sz w:val="22"/>
                <w:szCs w:val="22"/>
              </w:rPr>
              <w:t>i</w:t>
            </w:r>
            <w:proofErr w:type="spellEnd"/>
            <w:r w:rsidRPr="007A1A0F">
              <w:rPr>
                <w:rFonts w:asciiTheme="minorHAnsi" w:hAnsiTheme="minorHAnsi" w:cstheme="minorHAnsi"/>
                <w:sz w:val="22"/>
                <w:szCs w:val="22"/>
              </w:rPr>
              <w:t>.</w:t>
            </w:r>
          </w:p>
        </w:tc>
        <w:tc>
          <w:tcPr>
            <w:tcW w:w="5807" w:type="dxa"/>
            <w:tcBorders>
              <w:top w:val="single" w:sz="4" w:space="0" w:color="auto"/>
              <w:left w:val="nil"/>
              <w:bottom w:val="single" w:sz="4" w:space="0" w:color="auto"/>
              <w:right w:val="single" w:sz="4" w:space="0" w:color="auto"/>
            </w:tcBorders>
          </w:tcPr>
          <w:p w14:paraId="6E7EF225" w14:textId="77777777" w:rsidR="008C3D40" w:rsidRPr="007A1A0F" w:rsidRDefault="008C3D40" w:rsidP="00A82550">
            <w:pPr>
              <w:spacing w:before="60" w:after="120"/>
              <w:ind w:left="34"/>
              <w:rPr>
                <w:rFonts w:asciiTheme="minorHAnsi" w:hAnsiTheme="minorHAnsi" w:cstheme="minorHAnsi"/>
                <w:sz w:val="22"/>
                <w:szCs w:val="22"/>
                <w:u w:val="single"/>
              </w:rPr>
            </w:pPr>
            <w:r w:rsidRPr="007A1A0F">
              <w:rPr>
                <w:rFonts w:asciiTheme="minorHAnsi" w:hAnsiTheme="minorHAnsi" w:cstheme="minorHAnsi"/>
                <w:sz w:val="22"/>
                <w:szCs w:val="22"/>
              </w:rPr>
              <w:t>continued development and issuing to providers of regularly updated health and infection control guidance, possibly in the form of easy to use action cards, be maintained;</w:t>
            </w:r>
          </w:p>
        </w:tc>
        <w:tc>
          <w:tcPr>
            <w:tcW w:w="2416" w:type="dxa"/>
            <w:tcBorders>
              <w:top w:val="single" w:sz="4" w:space="0" w:color="auto"/>
              <w:left w:val="single" w:sz="4" w:space="0" w:color="auto"/>
            </w:tcBorders>
          </w:tcPr>
          <w:p w14:paraId="171C78A5" w14:textId="77777777" w:rsidR="008C3D40" w:rsidRPr="007A1A0F" w:rsidRDefault="008C3D40" w:rsidP="00A82550">
            <w:pPr>
              <w:spacing w:before="60"/>
              <w:rPr>
                <w:rFonts w:asciiTheme="minorHAnsi" w:hAnsiTheme="minorHAnsi" w:cstheme="minorHAnsi"/>
                <w:sz w:val="22"/>
                <w:szCs w:val="22"/>
              </w:rPr>
            </w:pPr>
            <w:r w:rsidRPr="007A1A0F">
              <w:rPr>
                <w:rFonts w:asciiTheme="minorHAnsi" w:hAnsiTheme="minorHAnsi" w:cstheme="minorHAnsi"/>
                <w:sz w:val="22"/>
                <w:szCs w:val="22"/>
              </w:rPr>
              <w:t>Council – Adult Services</w:t>
            </w:r>
          </w:p>
        </w:tc>
        <w:tc>
          <w:tcPr>
            <w:tcW w:w="5528" w:type="dxa"/>
            <w:tcBorders>
              <w:top w:val="single" w:sz="4" w:space="0" w:color="auto"/>
            </w:tcBorders>
          </w:tcPr>
          <w:p w14:paraId="3A4D0784" w14:textId="77777777" w:rsidR="008C3D40" w:rsidRPr="007A1A0F" w:rsidRDefault="008C3D40" w:rsidP="00A82550">
            <w:pPr>
              <w:spacing w:before="60" w:after="60"/>
              <w:rPr>
                <w:rFonts w:asciiTheme="minorHAnsi" w:hAnsiTheme="minorHAnsi" w:cstheme="minorHAnsi"/>
                <w:sz w:val="22"/>
                <w:szCs w:val="22"/>
              </w:rPr>
            </w:pPr>
            <w:r w:rsidRPr="007A1A0F">
              <w:rPr>
                <w:rFonts w:asciiTheme="minorHAnsi" w:hAnsiTheme="minorHAnsi" w:cstheme="minorHAnsi"/>
                <w:b/>
                <w:bCs/>
                <w:sz w:val="22"/>
                <w:szCs w:val="22"/>
              </w:rPr>
              <w:t xml:space="preserve">Noted. </w:t>
            </w:r>
            <w:r w:rsidRPr="007A1A0F">
              <w:rPr>
                <w:rFonts w:asciiTheme="minorHAnsi" w:hAnsiTheme="minorHAnsi" w:cstheme="minorHAnsi"/>
                <w:sz w:val="22"/>
                <w:szCs w:val="22"/>
              </w:rPr>
              <w:t xml:space="preserve"> We have continued to liaise regularly with care home providers.  Guidance is issued as it becomes available.  A fortnightly MKC bulletin is also circulated picking up on key issues such as testing, vaccinations, advice and guidance etc.</w:t>
            </w:r>
          </w:p>
        </w:tc>
      </w:tr>
      <w:tr w:rsidR="008C3D40" w:rsidRPr="00131B07" w14:paraId="7C9E63E3" w14:textId="77777777" w:rsidTr="00A82550">
        <w:tc>
          <w:tcPr>
            <w:tcW w:w="566" w:type="dxa"/>
            <w:tcBorders>
              <w:top w:val="single" w:sz="4" w:space="0" w:color="auto"/>
              <w:left w:val="single" w:sz="4" w:space="0" w:color="auto"/>
              <w:bottom w:val="single" w:sz="4" w:space="0" w:color="auto"/>
              <w:right w:val="nil"/>
            </w:tcBorders>
          </w:tcPr>
          <w:p w14:paraId="2AD661D3" w14:textId="77777777" w:rsidR="008C3D40" w:rsidRPr="007A1A0F" w:rsidRDefault="008C3D40" w:rsidP="00A82550">
            <w:pPr>
              <w:spacing w:before="60"/>
              <w:jc w:val="right"/>
              <w:rPr>
                <w:rFonts w:asciiTheme="minorHAnsi" w:hAnsiTheme="minorHAnsi" w:cstheme="minorHAnsi"/>
                <w:sz w:val="22"/>
                <w:szCs w:val="22"/>
              </w:rPr>
            </w:pPr>
            <w:r w:rsidRPr="007A1A0F">
              <w:rPr>
                <w:rFonts w:asciiTheme="minorHAnsi" w:hAnsiTheme="minorHAnsi" w:cstheme="minorHAnsi"/>
                <w:sz w:val="22"/>
                <w:szCs w:val="22"/>
              </w:rPr>
              <w:t>ii.</w:t>
            </w:r>
          </w:p>
        </w:tc>
        <w:tc>
          <w:tcPr>
            <w:tcW w:w="5807" w:type="dxa"/>
            <w:tcBorders>
              <w:left w:val="nil"/>
            </w:tcBorders>
          </w:tcPr>
          <w:p w14:paraId="7D73B45D" w14:textId="77777777" w:rsidR="008C3D40" w:rsidRPr="007A1A0F" w:rsidRDefault="008C3D40" w:rsidP="00A82550">
            <w:pPr>
              <w:spacing w:before="60" w:after="60"/>
              <w:ind w:left="34"/>
              <w:rPr>
                <w:rFonts w:asciiTheme="minorHAnsi" w:hAnsiTheme="minorHAnsi" w:cstheme="minorHAnsi"/>
                <w:sz w:val="22"/>
                <w:szCs w:val="22"/>
                <w:u w:val="single"/>
              </w:rPr>
            </w:pPr>
            <w:r w:rsidRPr="007A1A0F">
              <w:rPr>
                <w:rFonts w:asciiTheme="minorHAnsi" w:hAnsiTheme="minorHAnsi" w:cstheme="minorHAnsi"/>
                <w:sz w:val="22"/>
                <w:szCs w:val="22"/>
              </w:rPr>
              <w:t>procurement, storage and distribution of PPE stock be continued and that an online request system (Recommendation 1(d) above) be developed;</w:t>
            </w:r>
          </w:p>
        </w:tc>
        <w:tc>
          <w:tcPr>
            <w:tcW w:w="2416" w:type="dxa"/>
          </w:tcPr>
          <w:p w14:paraId="5ADB5662" w14:textId="77777777" w:rsidR="008C3D40" w:rsidRPr="007A1A0F" w:rsidRDefault="008C3D40" w:rsidP="00A82550">
            <w:pPr>
              <w:spacing w:before="60"/>
              <w:rPr>
                <w:rFonts w:asciiTheme="minorHAnsi" w:hAnsiTheme="minorHAnsi" w:cstheme="minorHAnsi"/>
                <w:sz w:val="22"/>
                <w:szCs w:val="22"/>
              </w:rPr>
            </w:pPr>
            <w:r w:rsidRPr="007A1A0F">
              <w:rPr>
                <w:rFonts w:asciiTheme="minorHAnsi" w:hAnsiTheme="minorHAnsi" w:cstheme="minorHAnsi"/>
                <w:sz w:val="22"/>
                <w:szCs w:val="22"/>
              </w:rPr>
              <w:t>Council – Adult Services</w:t>
            </w:r>
          </w:p>
        </w:tc>
        <w:tc>
          <w:tcPr>
            <w:tcW w:w="5528" w:type="dxa"/>
          </w:tcPr>
          <w:p w14:paraId="2B8DDE85" w14:textId="77777777" w:rsidR="008C3D40" w:rsidRPr="007A1A0F" w:rsidRDefault="008C3D40" w:rsidP="00A82550">
            <w:pPr>
              <w:spacing w:before="60"/>
              <w:rPr>
                <w:rFonts w:asciiTheme="minorHAnsi" w:hAnsiTheme="minorHAnsi" w:cstheme="minorHAnsi"/>
                <w:sz w:val="22"/>
                <w:szCs w:val="22"/>
              </w:rPr>
            </w:pPr>
            <w:r w:rsidRPr="007A1A0F">
              <w:rPr>
                <w:rFonts w:asciiTheme="minorHAnsi" w:hAnsiTheme="minorHAnsi" w:cstheme="minorHAnsi"/>
                <w:b/>
                <w:bCs/>
                <w:sz w:val="22"/>
                <w:szCs w:val="22"/>
              </w:rPr>
              <w:t>Noted.</w:t>
            </w:r>
            <w:r w:rsidRPr="007A1A0F">
              <w:rPr>
                <w:rFonts w:asciiTheme="minorHAnsi" w:hAnsiTheme="minorHAnsi" w:cstheme="minorHAnsi"/>
                <w:sz w:val="22"/>
                <w:szCs w:val="22"/>
              </w:rPr>
              <w:t xml:space="preserve"> </w:t>
            </w:r>
          </w:p>
        </w:tc>
      </w:tr>
      <w:tr w:rsidR="008C3D40" w:rsidRPr="00131B07" w14:paraId="0CCC97E0" w14:textId="77777777" w:rsidTr="00A82550">
        <w:tc>
          <w:tcPr>
            <w:tcW w:w="566" w:type="dxa"/>
            <w:tcBorders>
              <w:top w:val="single" w:sz="4" w:space="0" w:color="auto"/>
              <w:left w:val="single" w:sz="4" w:space="0" w:color="auto"/>
              <w:bottom w:val="single" w:sz="4" w:space="0" w:color="auto"/>
              <w:right w:val="nil"/>
            </w:tcBorders>
          </w:tcPr>
          <w:p w14:paraId="7E36B104" w14:textId="77777777" w:rsidR="008C3D40" w:rsidRPr="000E0D78" w:rsidRDefault="008C3D40" w:rsidP="00A82550">
            <w:pPr>
              <w:spacing w:before="60"/>
              <w:jc w:val="right"/>
              <w:rPr>
                <w:rFonts w:asciiTheme="minorHAnsi" w:hAnsiTheme="minorHAnsi" w:cstheme="minorHAnsi"/>
                <w:sz w:val="22"/>
                <w:szCs w:val="22"/>
              </w:rPr>
            </w:pPr>
            <w:r w:rsidRPr="000E0D78">
              <w:rPr>
                <w:rFonts w:asciiTheme="minorHAnsi" w:hAnsiTheme="minorHAnsi" w:cstheme="minorHAnsi"/>
                <w:sz w:val="22"/>
                <w:szCs w:val="22"/>
              </w:rPr>
              <w:t>iii.</w:t>
            </w:r>
          </w:p>
        </w:tc>
        <w:tc>
          <w:tcPr>
            <w:tcW w:w="5807" w:type="dxa"/>
            <w:tcBorders>
              <w:top w:val="single" w:sz="4" w:space="0" w:color="auto"/>
              <w:left w:val="nil"/>
              <w:bottom w:val="single" w:sz="4" w:space="0" w:color="auto"/>
              <w:right w:val="single" w:sz="4" w:space="0" w:color="auto"/>
            </w:tcBorders>
          </w:tcPr>
          <w:p w14:paraId="1331E1A3" w14:textId="77777777" w:rsidR="008C3D40" w:rsidRPr="007A1A0F" w:rsidRDefault="008C3D40" w:rsidP="00A82550">
            <w:pPr>
              <w:spacing w:before="60" w:after="120"/>
              <w:ind w:left="34"/>
              <w:rPr>
                <w:rFonts w:asciiTheme="minorHAnsi" w:hAnsiTheme="minorHAnsi" w:cstheme="minorHAnsi"/>
                <w:sz w:val="22"/>
                <w:szCs w:val="22"/>
                <w:u w:val="single"/>
              </w:rPr>
            </w:pPr>
            <w:r w:rsidRPr="007A1A0F">
              <w:rPr>
                <w:rFonts w:asciiTheme="minorHAnsi" w:hAnsiTheme="minorHAnsi" w:cstheme="minorHAnsi"/>
                <w:sz w:val="22"/>
                <w:szCs w:val="22"/>
              </w:rPr>
              <w:t>the Council examines the possibility of developing its own localised testing process (if appropriate and more efficient) for symptomatic residents to enable large scale testing for all residents and staff in all care homes (be they Covid-19 positive or not);</w:t>
            </w:r>
          </w:p>
        </w:tc>
        <w:tc>
          <w:tcPr>
            <w:tcW w:w="2416" w:type="dxa"/>
            <w:tcBorders>
              <w:left w:val="single" w:sz="4" w:space="0" w:color="auto"/>
            </w:tcBorders>
          </w:tcPr>
          <w:p w14:paraId="7BA9F55D" w14:textId="77777777" w:rsidR="008C3D40" w:rsidRPr="007A1A0F" w:rsidRDefault="008C3D40" w:rsidP="00A82550">
            <w:pPr>
              <w:spacing w:before="60"/>
              <w:rPr>
                <w:rFonts w:asciiTheme="minorHAnsi" w:hAnsiTheme="minorHAnsi" w:cstheme="minorHAnsi"/>
                <w:sz w:val="22"/>
                <w:szCs w:val="22"/>
              </w:rPr>
            </w:pPr>
            <w:r w:rsidRPr="007A1A0F">
              <w:rPr>
                <w:rFonts w:asciiTheme="minorHAnsi" w:hAnsiTheme="minorHAnsi" w:cstheme="minorHAnsi"/>
                <w:sz w:val="22"/>
                <w:szCs w:val="22"/>
              </w:rPr>
              <w:t>Council – Public Health Team</w:t>
            </w:r>
          </w:p>
        </w:tc>
        <w:tc>
          <w:tcPr>
            <w:tcW w:w="5528" w:type="dxa"/>
          </w:tcPr>
          <w:p w14:paraId="51D8FF72" w14:textId="3D7B9085" w:rsidR="008C3D40" w:rsidRPr="007A1A0F" w:rsidRDefault="008C3D40" w:rsidP="00A82550">
            <w:pPr>
              <w:spacing w:before="60" w:after="60"/>
              <w:rPr>
                <w:rFonts w:asciiTheme="minorHAnsi" w:hAnsiTheme="minorHAnsi" w:cstheme="minorHAnsi"/>
                <w:sz w:val="22"/>
                <w:szCs w:val="22"/>
              </w:rPr>
            </w:pPr>
            <w:r w:rsidRPr="007A1A0F">
              <w:rPr>
                <w:rFonts w:asciiTheme="minorHAnsi" w:hAnsiTheme="minorHAnsi" w:cstheme="minorHAnsi"/>
                <w:b/>
                <w:bCs/>
                <w:sz w:val="22"/>
                <w:szCs w:val="22"/>
              </w:rPr>
              <w:t>Completed.</w:t>
            </w:r>
            <w:r w:rsidRPr="007A1A0F">
              <w:rPr>
                <w:rFonts w:asciiTheme="minorHAnsi" w:hAnsiTheme="minorHAnsi" w:cstheme="minorHAnsi"/>
                <w:sz w:val="22"/>
                <w:szCs w:val="22"/>
              </w:rPr>
              <w:t xml:space="preserve"> The test centre opened on 13 January. Opening Hours are Monday to Friday 9.30 to 4.30 with later night openings (to 7pm) on Tuesday and Thursday. Since opening (up to 18 February) we have to recorded 4,979 keyworker visits. </w:t>
            </w:r>
          </w:p>
        </w:tc>
      </w:tr>
      <w:tr w:rsidR="008C3D40" w:rsidRPr="00131B07" w14:paraId="114AB151" w14:textId="77777777" w:rsidTr="00A82550">
        <w:tc>
          <w:tcPr>
            <w:tcW w:w="566" w:type="dxa"/>
            <w:tcBorders>
              <w:top w:val="single" w:sz="4" w:space="0" w:color="auto"/>
              <w:left w:val="single" w:sz="4" w:space="0" w:color="auto"/>
              <w:bottom w:val="single" w:sz="4" w:space="0" w:color="auto"/>
              <w:right w:val="nil"/>
            </w:tcBorders>
          </w:tcPr>
          <w:p w14:paraId="1FEB2F97" w14:textId="77777777" w:rsidR="008C3D40" w:rsidRPr="000E0D78" w:rsidRDefault="008C3D40" w:rsidP="00A82550">
            <w:pPr>
              <w:spacing w:before="60"/>
              <w:jc w:val="right"/>
              <w:rPr>
                <w:rFonts w:asciiTheme="minorHAnsi" w:hAnsiTheme="minorHAnsi" w:cstheme="minorHAnsi"/>
                <w:sz w:val="22"/>
                <w:szCs w:val="22"/>
              </w:rPr>
            </w:pPr>
            <w:r w:rsidRPr="000E0D78">
              <w:rPr>
                <w:rFonts w:asciiTheme="minorHAnsi" w:hAnsiTheme="minorHAnsi" w:cstheme="minorHAnsi"/>
                <w:sz w:val="22"/>
                <w:szCs w:val="22"/>
              </w:rPr>
              <w:t>iv.</w:t>
            </w:r>
          </w:p>
        </w:tc>
        <w:tc>
          <w:tcPr>
            <w:tcW w:w="5807" w:type="dxa"/>
            <w:tcBorders>
              <w:top w:val="single" w:sz="4" w:space="0" w:color="auto"/>
              <w:left w:val="nil"/>
              <w:bottom w:val="single" w:sz="4" w:space="0" w:color="auto"/>
              <w:right w:val="single" w:sz="4" w:space="0" w:color="auto"/>
            </w:tcBorders>
          </w:tcPr>
          <w:p w14:paraId="1C8D64B6" w14:textId="77777777" w:rsidR="008C3D40" w:rsidRPr="007A1A0F" w:rsidRDefault="008C3D40" w:rsidP="00A82550">
            <w:pPr>
              <w:spacing w:before="60" w:after="60"/>
              <w:ind w:left="34"/>
              <w:rPr>
                <w:rFonts w:asciiTheme="minorHAnsi" w:hAnsiTheme="minorHAnsi" w:cstheme="minorHAnsi"/>
                <w:sz w:val="22"/>
                <w:szCs w:val="22"/>
                <w:u w:val="single"/>
              </w:rPr>
            </w:pPr>
            <w:r w:rsidRPr="007A1A0F">
              <w:rPr>
                <w:rFonts w:asciiTheme="minorHAnsi" w:hAnsiTheme="minorHAnsi" w:cstheme="minorHAnsi"/>
                <w:sz w:val="22"/>
                <w:szCs w:val="22"/>
              </w:rPr>
              <w:t>proactive roll-out of Infection Prevention and Control training to all care homes be continued;</w:t>
            </w:r>
          </w:p>
        </w:tc>
        <w:tc>
          <w:tcPr>
            <w:tcW w:w="2416" w:type="dxa"/>
            <w:tcBorders>
              <w:left w:val="single" w:sz="4" w:space="0" w:color="auto"/>
            </w:tcBorders>
          </w:tcPr>
          <w:p w14:paraId="775D5E13" w14:textId="77777777" w:rsidR="008C3D40" w:rsidRPr="007A1A0F" w:rsidRDefault="008C3D40" w:rsidP="00A82550">
            <w:pPr>
              <w:spacing w:before="60"/>
              <w:rPr>
                <w:rFonts w:asciiTheme="minorHAnsi" w:hAnsiTheme="minorHAnsi" w:cstheme="minorHAnsi"/>
                <w:sz w:val="22"/>
                <w:szCs w:val="22"/>
              </w:rPr>
            </w:pPr>
            <w:r w:rsidRPr="007A1A0F">
              <w:rPr>
                <w:rFonts w:asciiTheme="minorHAnsi" w:hAnsiTheme="minorHAnsi" w:cstheme="minorHAnsi"/>
                <w:sz w:val="22"/>
                <w:szCs w:val="22"/>
              </w:rPr>
              <w:t>Council – Adult Services / Public Health</w:t>
            </w:r>
          </w:p>
        </w:tc>
        <w:tc>
          <w:tcPr>
            <w:tcW w:w="5528" w:type="dxa"/>
          </w:tcPr>
          <w:p w14:paraId="53EEF570" w14:textId="77777777" w:rsidR="008C3D40" w:rsidRPr="007A1A0F" w:rsidRDefault="008C3D40" w:rsidP="00A82550">
            <w:pPr>
              <w:spacing w:before="60"/>
              <w:rPr>
                <w:rFonts w:asciiTheme="minorHAnsi" w:hAnsiTheme="minorHAnsi" w:cstheme="minorHAnsi"/>
                <w:b/>
                <w:sz w:val="22"/>
                <w:szCs w:val="22"/>
              </w:rPr>
            </w:pPr>
            <w:r w:rsidRPr="007A1A0F">
              <w:rPr>
                <w:rFonts w:asciiTheme="minorHAnsi" w:hAnsiTheme="minorHAnsi" w:cstheme="minorHAnsi"/>
                <w:b/>
                <w:sz w:val="22"/>
                <w:szCs w:val="22"/>
              </w:rPr>
              <w:t xml:space="preserve">Noted. </w:t>
            </w:r>
            <w:r w:rsidRPr="007A1A0F">
              <w:rPr>
                <w:rFonts w:asciiTheme="minorHAnsi" w:hAnsiTheme="minorHAnsi" w:cstheme="minorHAnsi"/>
                <w:sz w:val="22"/>
                <w:szCs w:val="22"/>
              </w:rPr>
              <w:t xml:space="preserve">No issues identified. </w:t>
            </w:r>
          </w:p>
        </w:tc>
      </w:tr>
      <w:tr w:rsidR="008C3D40" w:rsidRPr="00131B07" w14:paraId="1417DD9C" w14:textId="77777777" w:rsidTr="00A82550">
        <w:tc>
          <w:tcPr>
            <w:tcW w:w="566" w:type="dxa"/>
            <w:tcBorders>
              <w:top w:val="single" w:sz="4" w:space="0" w:color="auto"/>
              <w:left w:val="single" w:sz="4" w:space="0" w:color="auto"/>
              <w:bottom w:val="single" w:sz="4" w:space="0" w:color="auto"/>
              <w:right w:val="nil"/>
            </w:tcBorders>
          </w:tcPr>
          <w:p w14:paraId="79812BEA" w14:textId="77777777" w:rsidR="008C3D40" w:rsidRPr="000E0D78" w:rsidRDefault="008C3D40" w:rsidP="00A82550">
            <w:pPr>
              <w:spacing w:before="60"/>
              <w:jc w:val="right"/>
              <w:rPr>
                <w:rFonts w:asciiTheme="minorHAnsi" w:hAnsiTheme="minorHAnsi" w:cstheme="minorHAnsi"/>
                <w:sz w:val="22"/>
                <w:szCs w:val="22"/>
              </w:rPr>
            </w:pPr>
            <w:r w:rsidRPr="000E0D78">
              <w:rPr>
                <w:rFonts w:asciiTheme="minorHAnsi" w:hAnsiTheme="minorHAnsi" w:cstheme="minorHAnsi"/>
                <w:sz w:val="22"/>
                <w:szCs w:val="22"/>
              </w:rPr>
              <w:t>v.</w:t>
            </w:r>
          </w:p>
        </w:tc>
        <w:tc>
          <w:tcPr>
            <w:tcW w:w="5807" w:type="dxa"/>
            <w:tcBorders>
              <w:top w:val="single" w:sz="4" w:space="0" w:color="auto"/>
              <w:left w:val="nil"/>
              <w:bottom w:val="single" w:sz="4" w:space="0" w:color="auto"/>
              <w:right w:val="single" w:sz="4" w:space="0" w:color="auto"/>
            </w:tcBorders>
          </w:tcPr>
          <w:p w14:paraId="6B7EB8C0" w14:textId="77777777" w:rsidR="008C3D40" w:rsidRPr="007A1A0F" w:rsidRDefault="008C3D40" w:rsidP="00A82550">
            <w:pPr>
              <w:spacing w:before="60" w:after="60"/>
              <w:ind w:left="34"/>
              <w:rPr>
                <w:rFonts w:asciiTheme="minorHAnsi" w:hAnsiTheme="minorHAnsi" w:cstheme="minorHAnsi"/>
                <w:sz w:val="22"/>
                <w:szCs w:val="22"/>
                <w:u w:val="single"/>
              </w:rPr>
            </w:pPr>
            <w:r w:rsidRPr="007A1A0F">
              <w:rPr>
                <w:rFonts w:asciiTheme="minorHAnsi" w:hAnsiTheme="minorHAnsi" w:cstheme="minorHAnsi"/>
                <w:sz w:val="22"/>
                <w:szCs w:val="22"/>
              </w:rPr>
              <w:t>a roll out of iPads / other social media devices to all care homes in Milton Keynes to enable GP consultations and the use of technology to reduce social isolation and retain close family contacts be implemented;</w:t>
            </w:r>
          </w:p>
        </w:tc>
        <w:tc>
          <w:tcPr>
            <w:tcW w:w="2416" w:type="dxa"/>
            <w:tcBorders>
              <w:left w:val="single" w:sz="4" w:space="0" w:color="auto"/>
            </w:tcBorders>
          </w:tcPr>
          <w:p w14:paraId="77828A9E" w14:textId="77777777" w:rsidR="008C3D40" w:rsidRPr="007A1A0F" w:rsidRDefault="008C3D40" w:rsidP="00A82550">
            <w:pPr>
              <w:spacing w:before="60"/>
              <w:rPr>
                <w:rFonts w:asciiTheme="minorHAnsi" w:hAnsiTheme="minorHAnsi" w:cstheme="minorHAnsi"/>
                <w:sz w:val="22"/>
                <w:szCs w:val="22"/>
              </w:rPr>
            </w:pPr>
            <w:r w:rsidRPr="007A1A0F">
              <w:rPr>
                <w:rFonts w:asciiTheme="minorHAnsi" w:hAnsiTheme="minorHAnsi" w:cstheme="minorHAnsi"/>
                <w:sz w:val="22"/>
                <w:szCs w:val="22"/>
              </w:rPr>
              <w:t>Council – Adult Services</w:t>
            </w:r>
          </w:p>
        </w:tc>
        <w:tc>
          <w:tcPr>
            <w:tcW w:w="5528" w:type="dxa"/>
          </w:tcPr>
          <w:p w14:paraId="660CCCC0" w14:textId="77777777" w:rsidR="008C3D40" w:rsidRPr="007A1A0F" w:rsidRDefault="008C3D40" w:rsidP="00A82550">
            <w:pPr>
              <w:spacing w:before="60"/>
              <w:rPr>
                <w:rFonts w:asciiTheme="minorHAnsi" w:hAnsiTheme="minorHAnsi" w:cstheme="minorHAnsi"/>
                <w:sz w:val="22"/>
                <w:szCs w:val="22"/>
              </w:rPr>
            </w:pPr>
            <w:r w:rsidRPr="007A1A0F">
              <w:rPr>
                <w:rFonts w:asciiTheme="minorHAnsi" w:hAnsiTheme="minorHAnsi" w:cstheme="minorHAnsi"/>
                <w:b/>
                <w:bCs/>
                <w:sz w:val="22"/>
                <w:szCs w:val="22"/>
              </w:rPr>
              <w:t xml:space="preserve">Noted. </w:t>
            </w:r>
            <w:r w:rsidRPr="007A1A0F">
              <w:rPr>
                <w:rFonts w:asciiTheme="minorHAnsi" w:hAnsiTheme="minorHAnsi" w:cstheme="minorHAnsi"/>
                <w:sz w:val="22"/>
                <w:szCs w:val="22"/>
              </w:rPr>
              <w:t>No issues identified.</w:t>
            </w:r>
            <w:r w:rsidRPr="007A1A0F">
              <w:rPr>
                <w:rFonts w:asciiTheme="minorHAnsi" w:hAnsiTheme="minorHAnsi" w:cstheme="minorHAnsi"/>
                <w:b/>
                <w:bCs/>
                <w:sz w:val="22"/>
                <w:szCs w:val="22"/>
              </w:rPr>
              <w:t xml:space="preserve"> </w:t>
            </w:r>
            <w:r w:rsidRPr="007A1A0F">
              <w:rPr>
                <w:rFonts w:asciiTheme="minorHAnsi" w:hAnsiTheme="minorHAnsi" w:cstheme="minorHAnsi"/>
                <w:sz w:val="22"/>
                <w:szCs w:val="22"/>
              </w:rPr>
              <w:t>Some devices being purchased for sheltered housing schemes.</w:t>
            </w:r>
            <w:r w:rsidRPr="007A1A0F">
              <w:rPr>
                <w:rFonts w:asciiTheme="minorHAnsi" w:hAnsiTheme="minorHAnsi" w:cstheme="minorHAnsi"/>
                <w:b/>
                <w:bCs/>
                <w:sz w:val="22"/>
                <w:szCs w:val="22"/>
              </w:rPr>
              <w:t xml:space="preserve"> </w:t>
            </w:r>
          </w:p>
        </w:tc>
      </w:tr>
    </w:tbl>
    <w:p w14:paraId="2A5DD778" w14:textId="6D1FE4D1" w:rsidR="00A82550" w:rsidRDefault="00A82550"/>
    <w:tbl>
      <w:tblPr>
        <w:tblStyle w:val="TableGrid"/>
        <w:tblW w:w="14317" w:type="dxa"/>
        <w:tblInd w:w="-5" w:type="dxa"/>
        <w:tblLook w:val="04A0" w:firstRow="1" w:lastRow="0" w:firstColumn="1" w:lastColumn="0" w:noHBand="0" w:noVBand="1"/>
      </w:tblPr>
      <w:tblGrid>
        <w:gridCol w:w="566"/>
        <w:gridCol w:w="5808"/>
        <w:gridCol w:w="2416"/>
        <w:gridCol w:w="5527"/>
      </w:tblGrid>
      <w:tr w:rsidR="00A82550" w:rsidRPr="007A1A0F" w14:paraId="0E99475D" w14:textId="77777777" w:rsidTr="004806B3">
        <w:trPr>
          <w:trHeight w:val="454"/>
        </w:trPr>
        <w:tc>
          <w:tcPr>
            <w:tcW w:w="6374" w:type="dxa"/>
            <w:gridSpan w:val="2"/>
            <w:tcBorders>
              <w:bottom w:val="single" w:sz="4" w:space="0" w:color="auto"/>
            </w:tcBorders>
            <w:vAlign w:val="center"/>
          </w:tcPr>
          <w:p w14:paraId="61992A0C" w14:textId="77777777" w:rsidR="00A82550" w:rsidRPr="007A1A0F" w:rsidRDefault="00A82550" w:rsidP="000B266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16" w:type="dxa"/>
            <w:vAlign w:val="center"/>
          </w:tcPr>
          <w:p w14:paraId="4BEEF649" w14:textId="77777777" w:rsidR="00A82550" w:rsidRPr="007A1A0F" w:rsidRDefault="00A82550" w:rsidP="000B266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27" w:type="dxa"/>
            <w:vAlign w:val="center"/>
          </w:tcPr>
          <w:p w14:paraId="296B25E3" w14:textId="77777777" w:rsidR="00A82550" w:rsidRPr="007A1A0F" w:rsidRDefault="00A82550" w:rsidP="000B266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105A9537" w14:textId="77777777" w:rsidTr="004806B3">
        <w:tc>
          <w:tcPr>
            <w:tcW w:w="566" w:type="dxa"/>
            <w:tcBorders>
              <w:top w:val="single" w:sz="4" w:space="0" w:color="auto"/>
              <w:left w:val="single" w:sz="4" w:space="0" w:color="auto"/>
              <w:bottom w:val="single" w:sz="4" w:space="0" w:color="auto"/>
              <w:right w:val="nil"/>
            </w:tcBorders>
          </w:tcPr>
          <w:p w14:paraId="729D66D0" w14:textId="77777777" w:rsidR="008C3D40" w:rsidRPr="000E0D78" w:rsidRDefault="008C3D40" w:rsidP="00A82550">
            <w:pPr>
              <w:spacing w:before="60"/>
              <w:jc w:val="right"/>
              <w:rPr>
                <w:rFonts w:asciiTheme="minorHAnsi" w:hAnsiTheme="minorHAnsi" w:cstheme="minorHAnsi"/>
                <w:sz w:val="22"/>
                <w:szCs w:val="22"/>
              </w:rPr>
            </w:pPr>
            <w:r w:rsidRPr="000E0D78">
              <w:rPr>
                <w:rFonts w:asciiTheme="minorHAnsi" w:hAnsiTheme="minorHAnsi" w:cstheme="minorHAnsi"/>
                <w:sz w:val="22"/>
                <w:szCs w:val="22"/>
              </w:rPr>
              <w:t>vi.</w:t>
            </w:r>
          </w:p>
        </w:tc>
        <w:tc>
          <w:tcPr>
            <w:tcW w:w="5808" w:type="dxa"/>
            <w:tcBorders>
              <w:top w:val="single" w:sz="4" w:space="0" w:color="auto"/>
              <w:left w:val="nil"/>
              <w:bottom w:val="single" w:sz="4" w:space="0" w:color="auto"/>
              <w:right w:val="single" w:sz="4" w:space="0" w:color="auto"/>
            </w:tcBorders>
          </w:tcPr>
          <w:p w14:paraId="1B7E1BCC" w14:textId="77777777" w:rsidR="008C3D40" w:rsidRPr="000E0D78" w:rsidRDefault="008C3D40" w:rsidP="00A82550">
            <w:pPr>
              <w:spacing w:before="60" w:after="120"/>
              <w:ind w:left="34"/>
              <w:rPr>
                <w:rFonts w:asciiTheme="minorHAnsi" w:hAnsiTheme="minorHAnsi" w:cstheme="minorHAnsi"/>
                <w:sz w:val="22"/>
                <w:szCs w:val="22"/>
                <w:u w:val="single"/>
              </w:rPr>
            </w:pPr>
            <w:r w:rsidRPr="000E0D78">
              <w:rPr>
                <w:rFonts w:asciiTheme="minorHAnsi" w:hAnsiTheme="minorHAnsi" w:cstheme="minorHAnsi"/>
                <w:sz w:val="22"/>
                <w:szCs w:val="22"/>
              </w:rPr>
              <w:t>the proactive support for the mental health and wellbeing of care home managers and staff – and for those employed in supporting the care sector within the Council be continued;</w:t>
            </w:r>
          </w:p>
        </w:tc>
        <w:tc>
          <w:tcPr>
            <w:tcW w:w="2416" w:type="dxa"/>
            <w:tcBorders>
              <w:left w:val="single" w:sz="4" w:space="0" w:color="auto"/>
            </w:tcBorders>
          </w:tcPr>
          <w:p w14:paraId="4FFD19AE" w14:textId="77777777" w:rsidR="008C3D40" w:rsidRPr="000E0D78" w:rsidRDefault="008C3D40" w:rsidP="00A82550">
            <w:pPr>
              <w:spacing w:before="60"/>
              <w:rPr>
                <w:rFonts w:asciiTheme="minorHAnsi" w:hAnsiTheme="minorHAnsi" w:cstheme="minorHAnsi"/>
                <w:sz w:val="22"/>
                <w:szCs w:val="22"/>
              </w:rPr>
            </w:pPr>
            <w:r w:rsidRPr="000E0D78">
              <w:rPr>
                <w:rFonts w:asciiTheme="minorHAnsi" w:hAnsiTheme="minorHAnsi" w:cstheme="minorHAnsi"/>
                <w:sz w:val="22"/>
                <w:szCs w:val="22"/>
              </w:rPr>
              <w:t>Council – Adult Services</w:t>
            </w:r>
          </w:p>
        </w:tc>
        <w:tc>
          <w:tcPr>
            <w:tcW w:w="5527" w:type="dxa"/>
          </w:tcPr>
          <w:p w14:paraId="3BCF075F" w14:textId="77777777" w:rsidR="008C3D40" w:rsidRPr="000E0D78" w:rsidRDefault="008C3D40" w:rsidP="00A82550">
            <w:pPr>
              <w:spacing w:before="60" w:after="60"/>
              <w:rPr>
                <w:rFonts w:asciiTheme="minorHAnsi" w:hAnsiTheme="minorHAnsi" w:cstheme="minorHAnsi"/>
                <w:b/>
                <w:sz w:val="22"/>
                <w:szCs w:val="22"/>
              </w:rPr>
            </w:pPr>
            <w:r w:rsidRPr="000E0D78">
              <w:rPr>
                <w:rFonts w:asciiTheme="minorHAnsi" w:hAnsiTheme="minorHAnsi" w:cstheme="minorHAnsi"/>
                <w:b/>
                <w:sz w:val="22"/>
                <w:szCs w:val="22"/>
              </w:rPr>
              <w:t xml:space="preserve">Noted. </w:t>
            </w:r>
            <w:r w:rsidRPr="000E0D78">
              <w:rPr>
                <w:rFonts w:asciiTheme="minorHAnsi" w:hAnsiTheme="minorHAnsi" w:cstheme="minorHAnsi"/>
                <w:sz w:val="22"/>
                <w:szCs w:val="22"/>
              </w:rPr>
              <w:t xml:space="preserve">We would expect all employers to put arrangements in place. In MKC we have invested in additional capacity around employee support.  Further resources identified to support staff through our occupational health and employee assistance programme providers.  We have also been working with PHE colleagues to develop a training and information programme to support staff, particularly around mental wellbeing which includes online training and 121 support.  </w:t>
            </w:r>
          </w:p>
        </w:tc>
      </w:tr>
      <w:tr w:rsidR="008C3D40" w:rsidRPr="00131B07" w14:paraId="3280603E" w14:textId="77777777" w:rsidTr="004806B3">
        <w:tc>
          <w:tcPr>
            <w:tcW w:w="566" w:type="dxa"/>
            <w:tcBorders>
              <w:top w:val="single" w:sz="4" w:space="0" w:color="auto"/>
              <w:left w:val="single" w:sz="4" w:space="0" w:color="auto"/>
              <w:bottom w:val="single" w:sz="4" w:space="0" w:color="auto"/>
              <w:right w:val="nil"/>
            </w:tcBorders>
          </w:tcPr>
          <w:p w14:paraId="7E1B2051" w14:textId="77777777" w:rsidR="008C3D40" w:rsidRPr="00131B07" w:rsidRDefault="008C3D40" w:rsidP="00A82550">
            <w:pPr>
              <w:spacing w:before="60"/>
              <w:jc w:val="right"/>
              <w:rPr>
                <w:rFonts w:asciiTheme="minorHAnsi" w:hAnsiTheme="minorHAnsi" w:cstheme="minorHAnsi"/>
              </w:rPr>
            </w:pPr>
            <w:r w:rsidRPr="00131B07">
              <w:rPr>
                <w:rFonts w:asciiTheme="minorHAnsi" w:hAnsiTheme="minorHAnsi" w:cstheme="minorHAnsi"/>
              </w:rPr>
              <w:t>vii.</w:t>
            </w:r>
          </w:p>
        </w:tc>
        <w:tc>
          <w:tcPr>
            <w:tcW w:w="5808" w:type="dxa"/>
            <w:tcBorders>
              <w:top w:val="single" w:sz="4" w:space="0" w:color="auto"/>
              <w:left w:val="nil"/>
              <w:bottom w:val="single" w:sz="4" w:space="0" w:color="auto"/>
              <w:right w:val="single" w:sz="4" w:space="0" w:color="auto"/>
            </w:tcBorders>
          </w:tcPr>
          <w:p w14:paraId="71B3AC3F" w14:textId="77777777" w:rsidR="008C3D40" w:rsidRPr="000E0D78" w:rsidRDefault="008C3D40" w:rsidP="00A82550">
            <w:pPr>
              <w:spacing w:before="60" w:after="60"/>
              <w:ind w:left="34"/>
              <w:rPr>
                <w:rFonts w:asciiTheme="minorHAnsi" w:hAnsiTheme="minorHAnsi" w:cstheme="minorHAnsi"/>
                <w:sz w:val="22"/>
                <w:szCs w:val="22"/>
                <w:u w:val="single"/>
              </w:rPr>
            </w:pPr>
            <w:r w:rsidRPr="000E0D78">
              <w:rPr>
                <w:rFonts w:asciiTheme="minorHAnsi" w:hAnsiTheme="minorHAnsi" w:cstheme="minorHAnsi"/>
                <w:sz w:val="22"/>
                <w:szCs w:val="22"/>
              </w:rPr>
              <w:t>as the care home market will, inevitably, be different to its pre Covid-19 form that modelling be undertaken to project future demand.  Care Home managers had also highlighted the need to build up a reserve of “on call” staff against future possible spikes in cases;</w:t>
            </w:r>
          </w:p>
        </w:tc>
        <w:tc>
          <w:tcPr>
            <w:tcW w:w="2416" w:type="dxa"/>
            <w:tcBorders>
              <w:left w:val="single" w:sz="4" w:space="0" w:color="auto"/>
            </w:tcBorders>
          </w:tcPr>
          <w:p w14:paraId="14E3F196" w14:textId="77777777" w:rsidR="008C3D40" w:rsidRPr="000E0D78" w:rsidRDefault="008C3D40" w:rsidP="00A82550">
            <w:pPr>
              <w:spacing w:before="60"/>
              <w:rPr>
                <w:rFonts w:asciiTheme="minorHAnsi" w:hAnsiTheme="minorHAnsi" w:cstheme="minorHAnsi"/>
                <w:sz w:val="22"/>
                <w:szCs w:val="22"/>
              </w:rPr>
            </w:pPr>
            <w:r w:rsidRPr="000E0D78">
              <w:rPr>
                <w:rFonts w:asciiTheme="minorHAnsi" w:hAnsiTheme="minorHAnsi" w:cstheme="minorHAnsi"/>
                <w:sz w:val="22"/>
                <w:szCs w:val="22"/>
              </w:rPr>
              <w:t>Council – Adult Services</w:t>
            </w:r>
          </w:p>
        </w:tc>
        <w:tc>
          <w:tcPr>
            <w:tcW w:w="5527" w:type="dxa"/>
          </w:tcPr>
          <w:p w14:paraId="07B7D559" w14:textId="77777777" w:rsidR="008C3D40" w:rsidRPr="000E0D78" w:rsidRDefault="008C3D40" w:rsidP="00A82550">
            <w:pPr>
              <w:spacing w:before="60"/>
              <w:rPr>
                <w:rFonts w:asciiTheme="minorHAnsi" w:hAnsiTheme="minorHAnsi" w:cstheme="minorHAnsi"/>
                <w:sz w:val="22"/>
                <w:szCs w:val="22"/>
              </w:rPr>
            </w:pPr>
            <w:r w:rsidRPr="000E0D78">
              <w:rPr>
                <w:rFonts w:asciiTheme="minorHAnsi" w:hAnsiTheme="minorHAnsi" w:cstheme="minorHAnsi"/>
                <w:b/>
                <w:bCs/>
                <w:sz w:val="22"/>
                <w:szCs w:val="22"/>
              </w:rPr>
              <w:t>Noted.</w:t>
            </w:r>
            <w:r w:rsidRPr="000E0D78">
              <w:rPr>
                <w:rFonts w:asciiTheme="minorHAnsi" w:hAnsiTheme="minorHAnsi" w:cstheme="minorHAnsi"/>
                <w:sz w:val="22"/>
                <w:szCs w:val="22"/>
              </w:rPr>
              <w:t xml:space="preserve"> This is a piece of longer-term work.</w:t>
            </w:r>
          </w:p>
        </w:tc>
      </w:tr>
      <w:tr w:rsidR="008C3D40" w:rsidRPr="00131B07" w14:paraId="68FC0600" w14:textId="77777777" w:rsidTr="004806B3">
        <w:tc>
          <w:tcPr>
            <w:tcW w:w="566" w:type="dxa"/>
            <w:tcBorders>
              <w:top w:val="single" w:sz="4" w:space="0" w:color="auto"/>
              <w:left w:val="single" w:sz="4" w:space="0" w:color="auto"/>
              <w:bottom w:val="single" w:sz="4" w:space="0" w:color="auto"/>
              <w:right w:val="nil"/>
            </w:tcBorders>
          </w:tcPr>
          <w:p w14:paraId="4AD0C17A" w14:textId="77777777" w:rsidR="008C3D40" w:rsidRPr="007A1A0F" w:rsidRDefault="008C3D40" w:rsidP="00A82550">
            <w:pPr>
              <w:spacing w:before="60"/>
              <w:jc w:val="right"/>
              <w:rPr>
                <w:rFonts w:asciiTheme="minorHAnsi" w:hAnsiTheme="minorHAnsi" w:cstheme="minorHAnsi"/>
                <w:sz w:val="22"/>
                <w:szCs w:val="22"/>
              </w:rPr>
            </w:pPr>
            <w:r w:rsidRPr="007A1A0F">
              <w:rPr>
                <w:rFonts w:asciiTheme="minorHAnsi" w:hAnsiTheme="minorHAnsi" w:cstheme="minorHAnsi"/>
                <w:sz w:val="22"/>
                <w:szCs w:val="22"/>
              </w:rPr>
              <w:t>viii.</w:t>
            </w:r>
          </w:p>
        </w:tc>
        <w:tc>
          <w:tcPr>
            <w:tcW w:w="5808" w:type="dxa"/>
            <w:tcBorders>
              <w:top w:val="single" w:sz="4" w:space="0" w:color="auto"/>
              <w:left w:val="nil"/>
              <w:bottom w:val="single" w:sz="4" w:space="0" w:color="auto"/>
              <w:right w:val="single" w:sz="4" w:space="0" w:color="auto"/>
            </w:tcBorders>
          </w:tcPr>
          <w:p w14:paraId="459B4D65" w14:textId="77777777" w:rsidR="008C3D40" w:rsidRPr="007A1A0F" w:rsidRDefault="008C3D40" w:rsidP="00A82550">
            <w:pPr>
              <w:spacing w:before="60" w:after="120"/>
              <w:ind w:left="34"/>
              <w:rPr>
                <w:rFonts w:asciiTheme="minorHAnsi" w:hAnsiTheme="minorHAnsi" w:cstheme="minorHAnsi"/>
                <w:sz w:val="22"/>
                <w:szCs w:val="22"/>
                <w:u w:val="single"/>
              </w:rPr>
            </w:pPr>
            <w:r w:rsidRPr="007A1A0F">
              <w:rPr>
                <w:rFonts w:asciiTheme="minorHAnsi" w:hAnsiTheme="minorHAnsi" w:cstheme="minorHAnsi"/>
                <w:sz w:val="22"/>
                <w:szCs w:val="22"/>
              </w:rPr>
              <w:t>that Cabinet considers whether the long recovery times some patients are experiencing have any implications for services – for example (if they prove to be infectious during this time) isolation support, PPE supplies and ongoing testing; and</w:t>
            </w:r>
          </w:p>
        </w:tc>
        <w:tc>
          <w:tcPr>
            <w:tcW w:w="2416" w:type="dxa"/>
            <w:tcBorders>
              <w:left w:val="single" w:sz="4" w:space="0" w:color="auto"/>
            </w:tcBorders>
          </w:tcPr>
          <w:p w14:paraId="71F500FE" w14:textId="77777777" w:rsidR="008C3D40" w:rsidRPr="007A1A0F" w:rsidRDefault="008C3D40" w:rsidP="00A82550">
            <w:pPr>
              <w:spacing w:before="60"/>
              <w:rPr>
                <w:rFonts w:asciiTheme="minorHAnsi" w:hAnsiTheme="minorHAnsi" w:cstheme="minorHAnsi"/>
                <w:sz w:val="22"/>
                <w:szCs w:val="22"/>
              </w:rPr>
            </w:pPr>
            <w:r w:rsidRPr="007A1A0F">
              <w:rPr>
                <w:rFonts w:asciiTheme="minorHAnsi" w:hAnsiTheme="minorHAnsi" w:cstheme="minorHAnsi"/>
                <w:sz w:val="22"/>
                <w:szCs w:val="22"/>
              </w:rPr>
              <w:t>Cabinet</w:t>
            </w:r>
          </w:p>
        </w:tc>
        <w:tc>
          <w:tcPr>
            <w:tcW w:w="5527" w:type="dxa"/>
          </w:tcPr>
          <w:p w14:paraId="5F34004A" w14:textId="77777777" w:rsidR="008C3D40" w:rsidRPr="007A1A0F" w:rsidRDefault="008C3D40" w:rsidP="00A82550">
            <w:pPr>
              <w:spacing w:before="60"/>
              <w:rPr>
                <w:rFonts w:asciiTheme="minorHAnsi" w:hAnsiTheme="minorHAnsi" w:cstheme="minorHAnsi"/>
                <w:b/>
                <w:bCs/>
                <w:sz w:val="22"/>
                <w:szCs w:val="22"/>
              </w:rPr>
            </w:pPr>
            <w:r w:rsidRPr="007A1A0F">
              <w:rPr>
                <w:rFonts w:asciiTheme="minorHAnsi" w:hAnsiTheme="minorHAnsi" w:cstheme="minorHAnsi"/>
                <w:b/>
                <w:bCs/>
                <w:sz w:val="22"/>
                <w:szCs w:val="22"/>
              </w:rPr>
              <w:t xml:space="preserve">Noted. </w:t>
            </w:r>
          </w:p>
        </w:tc>
      </w:tr>
      <w:tr w:rsidR="008C3D40" w:rsidRPr="00131B07" w14:paraId="7B91E5C6" w14:textId="77777777" w:rsidTr="004806B3">
        <w:tc>
          <w:tcPr>
            <w:tcW w:w="566" w:type="dxa"/>
            <w:tcBorders>
              <w:top w:val="single" w:sz="4" w:space="0" w:color="auto"/>
              <w:left w:val="single" w:sz="4" w:space="0" w:color="auto"/>
              <w:bottom w:val="single" w:sz="4" w:space="0" w:color="auto"/>
              <w:right w:val="nil"/>
            </w:tcBorders>
          </w:tcPr>
          <w:p w14:paraId="277F1627" w14:textId="77777777" w:rsidR="008C3D40" w:rsidRPr="007A1A0F" w:rsidRDefault="008C3D40" w:rsidP="00A82550">
            <w:pPr>
              <w:spacing w:before="60"/>
              <w:jc w:val="right"/>
              <w:rPr>
                <w:rFonts w:asciiTheme="minorHAnsi" w:hAnsiTheme="minorHAnsi" w:cstheme="minorHAnsi"/>
                <w:sz w:val="22"/>
                <w:szCs w:val="22"/>
              </w:rPr>
            </w:pPr>
            <w:r w:rsidRPr="007A1A0F">
              <w:rPr>
                <w:rFonts w:asciiTheme="minorHAnsi" w:hAnsiTheme="minorHAnsi" w:cstheme="minorHAnsi"/>
                <w:sz w:val="22"/>
                <w:szCs w:val="22"/>
              </w:rPr>
              <w:t>ix.</w:t>
            </w:r>
          </w:p>
        </w:tc>
        <w:tc>
          <w:tcPr>
            <w:tcW w:w="5808" w:type="dxa"/>
            <w:tcBorders>
              <w:top w:val="single" w:sz="4" w:space="0" w:color="auto"/>
              <w:left w:val="nil"/>
              <w:bottom w:val="single" w:sz="4" w:space="0" w:color="auto"/>
              <w:right w:val="single" w:sz="4" w:space="0" w:color="auto"/>
            </w:tcBorders>
          </w:tcPr>
          <w:p w14:paraId="51819C13" w14:textId="77777777" w:rsidR="008C3D40" w:rsidRPr="007A1A0F" w:rsidRDefault="008C3D40" w:rsidP="00A82550">
            <w:pPr>
              <w:spacing w:before="60" w:after="60"/>
              <w:ind w:left="34"/>
              <w:rPr>
                <w:rFonts w:asciiTheme="minorHAnsi" w:hAnsiTheme="minorHAnsi" w:cstheme="minorHAnsi"/>
                <w:sz w:val="22"/>
                <w:szCs w:val="22"/>
                <w:u w:val="single"/>
              </w:rPr>
            </w:pPr>
            <w:r w:rsidRPr="007A1A0F">
              <w:rPr>
                <w:rFonts w:asciiTheme="minorHAnsi" w:hAnsiTheme="minorHAnsi" w:cstheme="minorHAnsi"/>
                <w:sz w:val="22"/>
                <w:szCs w:val="22"/>
              </w:rPr>
              <w:t>that Cabinet adds its voice to the call for the Government to underwrite the risk in relation to the soaring cost of Covid-19 insurance premiums for care homes, particularly in relation to visitors;</w:t>
            </w:r>
          </w:p>
        </w:tc>
        <w:tc>
          <w:tcPr>
            <w:tcW w:w="2416" w:type="dxa"/>
            <w:tcBorders>
              <w:left w:val="single" w:sz="4" w:space="0" w:color="auto"/>
            </w:tcBorders>
          </w:tcPr>
          <w:p w14:paraId="744D70CC" w14:textId="77777777" w:rsidR="008C3D40" w:rsidRPr="007A1A0F" w:rsidRDefault="008C3D40" w:rsidP="00A82550">
            <w:pPr>
              <w:spacing w:before="60"/>
              <w:rPr>
                <w:rFonts w:asciiTheme="minorHAnsi" w:hAnsiTheme="minorHAnsi" w:cstheme="minorHAnsi"/>
                <w:sz w:val="22"/>
                <w:szCs w:val="22"/>
              </w:rPr>
            </w:pPr>
            <w:r w:rsidRPr="007A1A0F">
              <w:rPr>
                <w:rFonts w:asciiTheme="minorHAnsi" w:hAnsiTheme="minorHAnsi" w:cstheme="minorHAnsi"/>
                <w:sz w:val="22"/>
                <w:szCs w:val="22"/>
              </w:rPr>
              <w:t>Cabinet</w:t>
            </w:r>
          </w:p>
        </w:tc>
        <w:tc>
          <w:tcPr>
            <w:tcW w:w="5527" w:type="dxa"/>
          </w:tcPr>
          <w:p w14:paraId="59ED3187" w14:textId="77777777" w:rsidR="008C3D40" w:rsidRPr="007A1A0F" w:rsidRDefault="008C3D40" w:rsidP="00A82550">
            <w:pPr>
              <w:spacing w:before="60"/>
              <w:rPr>
                <w:rFonts w:asciiTheme="minorHAnsi" w:hAnsiTheme="minorHAnsi" w:cstheme="minorHAnsi"/>
                <w:b/>
                <w:bCs/>
                <w:sz w:val="22"/>
                <w:szCs w:val="22"/>
              </w:rPr>
            </w:pPr>
            <w:r w:rsidRPr="007A1A0F">
              <w:rPr>
                <w:rFonts w:asciiTheme="minorHAnsi" w:hAnsiTheme="minorHAnsi" w:cstheme="minorHAnsi"/>
                <w:b/>
                <w:bCs/>
                <w:sz w:val="22"/>
                <w:szCs w:val="22"/>
              </w:rPr>
              <w:t xml:space="preserve">Noted. </w:t>
            </w:r>
          </w:p>
        </w:tc>
      </w:tr>
      <w:tr w:rsidR="008C3D40" w:rsidRPr="00131B07" w14:paraId="294B3F4D" w14:textId="77777777" w:rsidTr="006A01BB">
        <w:trPr>
          <w:trHeight w:val="454"/>
        </w:trPr>
        <w:tc>
          <w:tcPr>
            <w:tcW w:w="566" w:type="dxa"/>
            <w:tcBorders>
              <w:top w:val="single" w:sz="4" w:space="0" w:color="auto"/>
              <w:left w:val="single" w:sz="4" w:space="0" w:color="auto"/>
              <w:bottom w:val="nil"/>
              <w:right w:val="nil"/>
            </w:tcBorders>
            <w:vAlign w:val="center"/>
          </w:tcPr>
          <w:p w14:paraId="2728E60D" w14:textId="77777777" w:rsidR="008C3D40" w:rsidRPr="00131B07" w:rsidRDefault="008C3D40" w:rsidP="008C3D40">
            <w:pPr>
              <w:rPr>
                <w:rFonts w:asciiTheme="minorHAnsi" w:hAnsiTheme="minorHAnsi" w:cstheme="minorHAnsi"/>
                <w:b/>
                <w:bCs/>
                <w:i/>
                <w:iCs/>
                <w:sz w:val="26"/>
                <w:szCs w:val="26"/>
              </w:rPr>
            </w:pPr>
            <w:r w:rsidRPr="00131B07">
              <w:rPr>
                <w:rFonts w:asciiTheme="minorHAnsi" w:hAnsiTheme="minorHAnsi" w:cstheme="minorHAnsi"/>
                <w:b/>
                <w:bCs/>
                <w:i/>
                <w:iCs/>
                <w:sz w:val="26"/>
                <w:szCs w:val="26"/>
              </w:rPr>
              <w:t>7.</w:t>
            </w:r>
          </w:p>
        </w:tc>
        <w:tc>
          <w:tcPr>
            <w:tcW w:w="13751" w:type="dxa"/>
            <w:gridSpan w:val="3"/>
            <w:tcBorders>
              <w:top w:val="single" w:sz="4" w:space="0" w:color="auto"/>
              <w:left w:val="nil"/>
              <w:bottom w:val="single" w:sz="4" w:space="0" w:color="auto"/>
            </w:tcBorders>
            <w:vAlign w:val="center"/>
          </w:tcPr>
          <w:p w14:paraId="670E43C8" w14:textId="77777777" w:rsidR="008C3D40" w:rsidRPr="00131B07" w:rsidRDefault="008C3D40" w:rsidP="008C3D40">
            <w:pPr>
              <w:rPr>
                <w:rFonts w:asciiTheme="minorHAnsi" w:hAnsiTheme="minorHAnsi" w:cstheme="minorHAnsi"/>
                <w:sz w:val="26"/>
                <w:szCs w:val="26"/>
              </w:rPr>
            </w:pPr>
            <w:r w:rsidRPr="00131B07">
              <w:rPr>
                <w:rFonts w:asciiTheme="minorHAnsi" w:hAnsiTheme="minorHAnsi" w:cstheme="minorHAnsi"/>
                <w:b/>
                <w:bCs/>
                <w:i/>
                <w:iCs/>
                <w:sz w:val="26"/>
                <w:szCs w:val="26"/>
              </w:rPr>
              <w:t>Children’s Services</w:t>
            </w:r>
          </w:p>
        </w:tc>
      </w:tr>
      <w:tr w:rsidR="008C3D40" w:rsidRPr="00131B07" w14:paraId="447C6E16" w14:textId="77777777" w:rsidTr="00A82550">
        <w:trPr>
          <w:trHeight w:val="454"/>
        </w:trPr>
        <w:tc>
          <w:tcPr>
            <w:tcW w:w="566" w:type="dxa"/>
            <w:tcBorders>
              <w:top w:val="single" w:sz="4" w:space="0" w:color="auto"/>
              <w:left w:val="single" w:sz="4" w:space="0" w:color="auto"/>
              <w:bottom w:val="nil"/>
              <w:right w:val="nil"/>
            </w:tcBorders>
          </w:tcPr>
          <w:p w14:paraId="46C8392D" w14:textId="77777777" w:rsidR="008C3D40" w:rsidRPr="00A82550" w:rsidRDefault="008C3D40" w:rsidP="00A82550">
            <w:pPr>
              <w:spacing w:before="60" w:after="60"/>
              <w:rPr>
                <w:rFonts w:asciiTheme="minorHAnsi" w:hAnsiTheme="minorHAnsi" w:cstheme="minorHAnsi"/>
                <w:sz w:val="22"/>
                <w:szCs w:val="22"/>
              </w:rPr>
            </w:pPr>
            <w:r w:rsidRPr="00A82550">
              <w:rPr>
                <w:rFonts w:asciiTheme="minorHAnsi" w:hAnsiTheme="minorHAnsi" w:cstheme="minorHAnsi"/>
                <w:sz w:val="22"/>
                <w:szCs w:val="22"/>
              </w:rPr>
              <w:t>a)</w:t>
            </w:r>
          </w:p>
        </w:tc>
        <w:tc>
          <w:tcPr>
            <w:tcW w:w="13751" w:type="dxa"/>
            <w:gridSpan w:val="3"/>
            <w:tcBorders>
              <w:top w:val="single" w:sz="4" w:space="0" w:color="auto"/>
              <w:left w:val="nil"/>
              <w:bottom w:val="nil"/>
            </w:tcBorders>
          </w:tcPr>
          <w:p w14:paraId="0A4642C6" w14:textId="77777777" w:rsidR="008C3D40" w:rsidRPr="00A82550" w:rsidRDefault="008C3D40" w:rsidP="00A82550">
            <w:pPr>
              <w:spacing w:before="60" w:after="60"/>
              <w:rPr>
                <w:rFonts w:asciiTheme="minorHAnsi" w:hAnsiTheme="minorHAnsi" w:cstheme="minorHAnsi"/>
                <w:sz w:val="22"/>
                <w:szCs w:val="22"/>
              </w:rPr>
            </w:pPr>
            <w:r w:rsidRPr="00A82550">
              <w:rPr>
                <w:rFonts w:asciiTheme="minorHAnsi" w:hAnsiTheme="minorHAnsi" w:cstheme="minorHAnsi"/>
                <w:sz w:val="22"/>
                <w:szCs w:val="22"/>
                <w:u w:val="single"/>
              </w:rPr>
              <w:t>Education</w:t>
            </w:r>
          </w:p>
        </w:tc>
      </w:tr>
      <w:tr w:rsidR="008C3D40" w:rsidRPr="00131B07" w14:paraId="7172B2AB" w14:textId="77777777" w:rsidTr="006A01BB">
        <w:tc>
          <w:tcPr>
            <w:tcW w:w="566" w:type="dxa"/>
            <w:tcBorders>
              <w:top w:val="nil"/>
              <w:left w:val="single" w:sz="4" w:space="0" w:color="auto"/>
              <w:bottom w:val="single" w:sz="4" w:space="0" w:color="auto"/>
              <w:right w:val="nil"/>
            </w:tcBorders>
          </w:tcPr>
          <w:p w14:paraId="749818C2" w14:textId="77777777" w:rsidR="008C3D40" w:rsidRPr="00131B07" w:rsidRDefault="008C3D40" w:rsidP="008C3D40">
            <w:pPr>
              <w:rPr>
                <w:rFonts w:asciiTheme="minorHAnsi" w:hAnsiTheme="minorHAnsi" w:cstheme="minorHAnsi"/>
                <w:sz w:val="24"/>
                <w:szCs w:val="24"/>
              </w:rPr>
            </w:pPr>
          </w:p>
        </w:tc>
        <w:tc>
          <w:tcPr>
            <w:tcW w:w="13751" w:type="dxa"/>
            <w:gridSpan w:val="3"/>
            <w:tcBorders>
              <w:top w:val="nil"/>
              <w:left w:val="nil"/>
              <w:bottom w:val="single" w:sz="4" w:space="0" w:color="auto"/>
            </w:tcBorders>
          </w:tcPr>
          <w:p w14:paraId="09FAB15B" w14:textId="1C4829B4" w:rsidR="008C3D40" w:rsidRPr="007A1A0F" w:rsidRDefault="008C3D40" w:rsidP="004806B3">
            <w:pPr>
              <w:spacing w:before="60" w:after="60"/>
              <w:rPr>
                <w:rFonts w:asciiTheme="minorHAnsi" w:hAnsiTheme="minorHAnsi" w:cstheme="minorHAnsi"/>
                <w:i/>
                <w:iCs/>
                <w:sz w:val="22"/>
                <w:szCs w:val="22"/>
              </w:rPr>
            </w:pPr>
            <w:r w:rsidRPr="007A1A0F">
              <w:rPr>
                <w:rFonts w:asciiTheme="minorHAnsi" w:hAnsiTheme="minorHAnsi" w:cstheme="minorHAnsi"/>
                <w:i/>
                <w:iCs/>
                <w:sz w:val="22"/>
                <w:szCs w:val="22"/>
              </w:rPr>
              <w:t>Central Government’s expectation is for a return to full-time educational provision for all school aged children from September</w:t>
            </w:r>
            <w:r w:rsidR="00A82550">
              <w:rPr>
                <w:rFonts w:asciiTheme="minorHAnsi" w:hAnsiTheme="minorHAnsi" w:cstheme="minorHAnsi"/>
                <w:i/>
                <w:iCs/>
                <w:sz w:val="22"/>
                <w:szCs w:val="22"/>
              </w:rPr>
              <w:t xml:space="preserve"> (2020)</w:t>
            </w:r>
            <w:r w:rsidRPr="007A1A0F">
              <w:rPr>
                <w:rFonts w:asciiTheme="minorHAnsi" w:hAnsiTheme="minorHAnsi" w:cstheme="minorHAnsi"/>
                <w:i/>
                <w:iCs/>
                <w:sz w:val="22"/>
                <w:szCs w:val="22"/>
              </w:rPr>
              <w:t>.  The TFG recognises that some children will find returning to school difficult, such as those who had attendance issues prior to the pandemic, and it is conceivable that there will be increased absence levels following the summer holidays.</w:t>
            </w:r>
          </w:p>
        </w:tc>
      </w:tr>
    </w:tbl>
    <w:p w14:paraId="1AA4D7D3" w14:textId="40F8681C" w:rsidR="004806B3" w:rsidRDefault="004806B3"/>
    <w:tbl>
      <w:tblPr>
        <w:tblStyle w:val="TableGrid"/>
        <w:tblW w:w="14317" w:type="dxa"/>
        <w:tblInd w:w="-5" w:type="dxa"/>
        <w:tblLook w:val="04A0" w:firstRow="1" w:lastRow="0" w:firstColumn="1" w:lastColumn="0" w:noHBand="0" w:noVBand="1"/>
      </w:tblPr>
      <w:tblGrid>
        <w:gridCol w:w="566"/>
        <w:gridCol w:w="5808"/>
        <w:gridCol w:w="2556"/>
        <w:gridCol w:w="5387"/>
      </w:tblGrid>
      <w:tr w:rsidR="004806B3" w:rsidRPr="007A1A0F" w14:paraId="0E2A95B3" w14:textId="77777777" w:rsidTr="004806B3">
        <w:trPr>
          <w:trHeight w:val="454"/>
        </w:trPr>
        <w:tc>
          <w:tcPr>
            <w:tcW w:w="6374" w:type="dxa"/>
            <w:gridSpan w:val="2"/>
            <w:tcBorders>
              <w:bottom w:val="single" w:sz="4" w:space="0" w:color="auto"/>
            </w:tcBorders>
            <w:vAlign w:val="center"/>
          </w:tcPr>
          <w:p w14:paraId="75A4E21B" w14:textId="77777777" w:rsidR="004806B3" w:rsidRPr="007A1A0F" w:rsidRDefault="004806B3" w:rsidP="000B266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556" w:type="dxa"/>
            <w:vAlign w:val="center"/>
          </w:tcPr>
          <w:p w14:paraId="518327A9" w14:textId="77777777" w:rsidR="004806B3" w:rsidRPr="007A1A0F" w:rsidRDefault="004806B3" w:rsidP="000B266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387" w:type="dxa"/>
            <w:vAlign w:val="center"/>
          </w:tcPr>
          <w:p w14:paraId="2F954FFE" w14:textId="77777777" w:rsidR="004806B3" w:rsidRPr="007A1A0F" w:rsidRDefault="004806B3" w:rsidP="000B266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2564C204" w14:textId="77777777" w:rsidTr="004806B3">
        <w:tc>
          <w:tcPr>
            <w:tcW w:w="566" w:type="dxa"/>
            <w:tcBorders>
              <w:top w:val="single" w:sz="4" w:space="0" w:color="auto"/>
              <w:left w:val="single" w:sz="4" w:space="0" w:color="auto"/>
              <w:bottom w:val="single" w:sz="4" w:space="0" w:color="auto"/>
              <w:right w:val="nil"/>
            </w:tcBorders>
          </w:tcPr>
          <w:p w14:paraId="583D3651" w14:textId="77777777" w:rsidR="008C3D40" w:rsidRPr="006A01BB" w:rsidRDefault="008C3D40" w:rsidP="004806B3">
            <w:pPr>
              <w:spacing w:before="60"/>
              <w:jc w:val="right"/>
              <w:rPr>
                <w:rFonts w:asciiTheme="minorHAnsi" w:hAnsiTheme="minorHAnsi" w:cstheme="minorHAnsi"/>
                <w:sz w:val="22"/>
                <w:szCs w:val="22"/>
              </w:rPr>
            </w:pPr>
            <w:proofErr w:type="spellStart"/>
            <w:r w:rsidRPr="006A01BB">
              <w:rPr>
                <w:rFonts w:asciiTheme="minorHAnsi" w:hAnsiTheme="minorHAnsi" w:cstheme="minorHAnsi"/>
                <w:sz w:val="22"/>
                <w:szCs w:val="22"/>
              </w:rPr>
              <w:t>i</w:t>
            </w:r>
            <w:proofErr w:type="spellEnd"/>
            <w:r w:rsidRPr="006A01BB">
              <w:rPr>
                <w:rFonts w:asciiTheme="minorHAnsi" w:hAnsiTheme="minorHAnsi" w:cstheme="minorHAnsi"/>
                <w:sz w:val="22"/>
                <w:szCs w:val="22"/>
              </w:rPr>
              <w:t>.</w:t>
            </w:r>
          </w:p>
        </w:tc>
        <w:tc>
          <w:tcPr>
            <w:tcW w:w="5808" w:type="dxa"/>
            <w:tcBorders>
              <w:top w:val="single" w:sz="4" w:space="0" w:color="auto"/>
              <w:left w:val="nil"/>
              <w:bottom w:val="single" w:sz="4" w:space="0" w:color="auto"/>
              <w:right w:val="single" w:sz="4" w:space="0" w:color="auto"/>
            </w:tcBorders>
          </w:tcPr>
          <w:p w14:paraId="3F59A65B" w14:textId="77777777" w:rsidR="008C3D40" w:rsidRPr="00D85CF7" w:rsidRDefault="008C3D40" w:rsidP="004806B3">
            <w:pPr>
              <w:spacing w:before="60" w:after="120"/>
              <w:ind w:left="34"/>
              <w:rPr>
                <w:rFonts w:asciiTheme="minorHAnsi" w:hAnsiTheme="minorHAnsi" w:cstheme="minorHAnsi"/>
                <w:sz w:val="22"/>
                <w:szCs w:val="22"/>
                <w:u w:val="single"/>
              </w:rPr>
            </w:pPr>
            <w:r w:rsidRPr="00D85CF7">
              <w:rPr>
                <w:rFonts w:asciiTheme="minorHAnsi" w:hAnsiTheme="minorHAnsi" w:cstheme="minorHAnsi"/>
                <w:sz w:val="22"/>
                <w:szCs w:val="22"/>
              </w:rPr>
              <w:t>That the Council’s education and welfare service supports all schools to address pupil attendance issues, that it monitors attendance and provides appropriate support to ensure full attendance;</w:t>
            </w:r>
          </w:p>
        </w:tc>
        <w:tc>
          <w:tcPr>
            <w:tcW w:w="2556" w:type="dxa"/>
            <w:tcBorders>
              <w:left w:val="single" w:sz="4" w:space="0" w:color="auto"/>
            </w:tcBorders>
          </w:tcPr>
          <w:p w14:paraId="6D4FBE3B"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sz w:val="22"/>
                <w:szCs w:val="22"/>
              </w:rPr>
              <w:t>Council – Children’s Services</w:t>
            </w:r>
          </w:p>
        </w:tc>
        <w:tc>
          <w:tcPr>
            <w:tcW w:w="5387" w:type="dxa"/>
          </w:tcPr>
          <w:p w14:paraId="2741E116" w14:textId="77777777" w:rsidR="008C3D40" w:rsidRPr="00D85CF7" w:rsidRDefault="008C3D40" w:rsidP="004806B3">
            <w:pPr>
              <w:spacing w:before="60" w:after="60"/>
              <w:rPr>
                <w:rFonts w:asciiTheme="minorHAnsi" w:hAnsiTheme="minorHAnsi" w:cstheme="minorHAnsi"/>
                <w:sz w:val="22"/>
                <w:szCs w:val="22"/>
                <w:highlight w:val="yellow"/>
              </w:rPr>
            </w:pPr>
            <w:r w:rsidRPr="00D85CF7">
              <w:rPr>
                <w:rFonts w:asciiTheme="minorHAnsi" w:hAnsiTheme="minorHAnsi" w:cstheme="minorHAnsi"/>
                <w:b/>
                <w:sz w:val="22"/>
                <w:szCs w:val="22"/>
              </w:rPr>
              <w:t xml:space="preserve">Completed </w:t>
            </w:r>
            <w:r w:rsidRPr="00D85CF7">
              <w:rPr>
                <w:rFonts w:asciiTheme="minorHAnsi" w:hAnsiTheme="minorHAnsi" w:cstheme="minorHAnsi"/>
                <w:sz w:val="22"/>
                <w:szCs w:val="22"/>
              </w:rPr>
              <w:t>– Challenge is taking place, but almost as soon as these recommendations were agreed we entered another lockdown. However as of 8 March attendance at schools will again become mandatory and the service will be focusing on supporting schools to encourage and support families to get children back into school by breaking down any barriers to attendance before considering any more punitive measures which may ordinarily be used.</w:t>
            </w:r>
          </w:p>
        </w:tc>
      </w:tr>
      <w:tr w:rsidR="008C3D40" w:rsidRPr="00131B07" w14:paraId="7525E72C" w14:textId="77777777" w:rsidTr="004806B3">
        <w:tc>
          <w:tcPr>
            <w:tcW w:w="566" w:type="dxa"/>
            <w:tcBorders>
              <w:top w:val="single" w:sz="4" w:space="0" w:color="auto"/>
              <w:left w:val="single" w:sz="4" w:space="0" w:color="auto"/>
              <w:bottom w:val="single" w:sz="4" w:space="0" w:color="auto"/>
              <w:right w:val="nil"/>
            </w:tcBorders>
          </w:tcPr>
          <w:p w14:paraId="2573CFB3" w14:textId="77777777" w:rsidR="008C3D40" w:rsidRPr="006A01BB" w:rsidRDefault="008C3D40" w:rsidP="004806B3">
            <w:pPr>
              <w:spacing w:before="60"/>
              <w:jc w:val="right"/>
              <w:rPr>
                <w:rFonts w:asciiTheme="minorHAnsi" w:hAnsiTheme="minorHAnsi" w:cstheme="minorHAnsi"/>
                <w:sz w:val="22"/>
                <w:szCs w:val="22"/>
              </w:rPr>
            </w:pPr>
            <w:r w:rsidRPr="006A01BB">
              <w:rPr>
                <w:rFonts w:asciiTheme="minorHAnsi" w:hAnsiTheme="minorHAnsi" w:cstheme="minorHAnsi"/>
                <w:sz w:val="22"/>
                <w:szCs w:val="22"/>
              </w:rPr>
              <w:t>ii.</w:t>
            </w:r>
          </w:p>
        </w:tc>
        <w:tc>
          <w:tcPr>
            <w:tcW w:w="5808" w:type="dxa"/>
            <w:tcBorders>
              <w:top w:val="single" w:sz="4" w:space="0" w:color="auto"/>
              <w:left w:val="nil"/>
              <w:bottom w:val="single" w:sz="4" w:space="0" w:color="auto"/>
              <w:right w:val="single" w:sz="4" w:space="0" w:color="auto"/>
            </w:tcBorders>
          </w:tcPr>
          <w:p w14:paraId="66F3BB00" w14:textId="77777777" w:rsidR="008C3D40" w:rsidRPr="00D85CF7" w:rsidRDefault="008C3D40" w:rsidP="004806B3">
            <w:pPr>
              <w:spacing w:before="60" w:after="120"/>
              <w:ind w:left="34"/>
              <w:rPr>
                <w:rFonts w:asciiTheme="minorHAnsi" w:hAnsiTheme="minorHAnsi" w:cstheme="minorHAnsi"/>
                <w:sz w:val="22"/>
                <w:szCs w:val="22"/>
                <w:u w:val="single"/>
              </w:rPr>
            </w:pPr>
            <w:r w:rsidRPr="00D85CF7">
              <w:rPr>
                <w:rFonts w:asciiTheme="minorHAnsi" w:hAnsiTheme="minorHAnsi" w:cstheme="minorHAnsi"/>
                <w:sz w:val="22"/>
                <w:szCs w:val="22"/>
              </w:rPr>
              <w:t xml:space="preserve">That the TFG notes the need for all educational settings to complete risk assessments before reopening in September and </w:t>
            </w:r>
            <w:r w:rsidRPr="00D85CF7">
              <w:rPr>
                <w:rFonts w:asciiTheme="minorHAnsi" w:hAnsiTheme="minorHAnsi" w:cstheme="minorHAnsi"/>
                <w:b/>
                <w:bCs/>
                <w:sz w:val="22"/>
                <w:szCs w:val="22"/>
              </w:rPr>
              <w:t>recommends</w:t>
            </w:r>
            <w:r w:rsidRPr="00D85CF7">
              <w:rPr>
                <w:rFonts w:asciiTheme="minorHAnsi" w:hAnsiTheme="minorHAnsi" w:cstheme="minorHAnsi"/>
                <w:sz w:val="22"/>
                <w:szCs w:val="22"/>
              </w:rPr>
              <w:t xml:space="preserve"> that the Council’s educational support team offers assistance to any school which requests it in preparing such an assessment prior to the start of the new term;</w:t>
            </w:r>
          </w:p>
        </w:tc>
        <w:tc>
          <w:tcPr>
            <w:tcW w:w="2556" w:type="dxa"/>
            <w:tcBorders>
              <w:left w:val="single" w:sz="4" w:space="0" w:color="auto"/>
            </w:tcBorders>
          </w:tcPr>
          <w:p w14:paraId="2F59D8F3"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sz w:val="22"/>
                <w:szCs w:val="22"/>
              </w:rPr>
              <w:t>Council – Children’s Services</w:t>
            </w:r>
          </w:p>
        </w:tc>
        <w:tc>
          <w:tcPr>
            <w:tcW w:w="5387" w:type="dxa"/>
          </w:tcPr>
          <w:p w14:paraId="24E4B5F9" w14:textId="77777777" w:rsidR="008C3D40" w:rsidRPr="00D85CF7" w:rsidRDefault="008C3D40" w:rsidP="004806B3">
            <w:pPr>
              <w:spacing w:before="60"/>
              <w:rPr>
                <w:rFonts w:asciiTheme="minorHAnsi" w:hAnsiTheme="minorHAnsi" w:cstheme="minorHAnsi"/>
                <w:sz w:val="22"/>
                <w:szCs w:val="22"/>
                <w:highlight w:val="yellow"/>
              </w:rPr>
            </w:pPr>
            <w:r w:rsidRPr="00D85CF7">
              <w:rPr>
                <w:rFonts w:asciiTheme="minorHAnsi" w:hAnsiTheme="minorHAnsi" w:cstheme="minorHAnsi"/>
                <w:b/>
                <w:sz w:val="22"/>
                <w:szCs w:val="22"/>
              </w:rPr>
              <w:t xml:space="preserve">Noted. </w:t>
            </w:r>
            <w:r w:rsidRPr="00D85CF7">
              <w:rPr>
                <w:rFonts w:asciiTheme="minorHAnsi" w:hAnsiTheme="minorHAnsi" w:cstheme="minorHAnsi"/>
                <w:sz w:val="22"/>
                <w:szCs w:val="22"/>
              </w:rPr>
              <w:t>Support through public health and school support colleagues was on offer.</w:t>
            </w:r>
            <w:r w:rsidRPr="00D85CF7">
              <w:rPr>
                <w:rFonts w:asciiTheme="minorHAnsi" w:hAnsiTheme="minorHAnsi" w:cstheme="minorHAnsi"/>
                <w:b/>
                <w:sz w:val="22"/>
                <w:szCs w:val="22"/>
              </w:rPr>
              <w:t xml:space="preserve"> </w:t>
            </w:r>
            <w:r w:rsidRPr="00D85CF7">
              <w:rPr>
                <w:rFonts w:asciiTheme="minorHAnsi" w:hAnsiTheme="minorHAnsi" w:cstheme="minorHAnsi"/>
                <w:sz w:val="22"/>
                <w:szCs w:val="22"/>
              </w:rPr>
              <w:t>Schools are now being supported to review and update assessments where appropriate following the announcement that all schools will reopen to all children on 8 March.</w:t>
            </w:r>
          </w:p>
        </w:tc>
      </w:tr>
      <w:tr w:rsidR="008C3D40" w:rsidRPr="00131B07" w14:paraId="72D14D6F" w14:textId="77777777" w:rsidTr="004806B3">
        <w:tc>
          <w:tcPr>
            <w:tcW w:w="566" w:type="dxa"/>
            <w:tcBorders>
              <w:top w:val="single" w:sz="4" w:space="0" w:color="auto"/>
              <w:left w:val="single" w:sz="4" w:space="0" w:color="auto"/>
              <w:bottom w:val="single" w:sz="4" w:space="0" w:color="auto"/>
              <w:right w:val="nil"/>
            </w:tcBorders>
          </w:tcPr>
          <w:p w14:paraId="23B10AC7" w14:textId="77777777" w:rsidR="008C3D40" w:rsidRPr="00131B07" w:rsidRDefault="008C3D40" w:rsidP="004806B3">
            <w:pPr>
              <w:spacing w:before="60"/>
              <w:jc w:val="right"/>
              <w:rPr>
                <w:rFonts w:asciiTheme="minorHAnsi" w:hAnsiTheme="minorHAnsi" w:cstheme="minorHAnsi"/>
              </w:rPr>
            </w:pPr>
            <w:r w:rsidRPr="006A01BB">
              <w:rPr>
                <w:rFonts w:asciiTheme="minorHAnsi" w:hAnsiTheme="minorHAnsi" w:cstheme="minorHAnsi"/>
                <w:sz w:val="22"/>
                <w:szCs w:val="22"/>
              </w:rPr>
              <w:t>iii</w:t>
            </w:r>
            <w:r w:rsidRPr="00131B07">
              <w:rPr>
                <w:rFonts w:asciiTheme="minorHAnsi" w:hAnsiTheme="minorHAnsi" w:cstheme="minorHAnsi"/>
              </w:rPr>
              <w:t>.</w:t>
            </w:r>
          </w:p>
        </w:tc>
        <w:tc>
          <w:tcPr>
            <w:tcW w:w="5808" w:type="dxa"/>
            <w:tcBorders>
              <w:top w:val="single" w:sz="4" w:space="0" w:color="auto"/>
              <w:left w:val="nil"/>
              <w:bottom w:val="single" w:sz="4" w:space="0" w:color="auto"/>
              <w:right w:val="single" w:sz="4" w:space="0" w:color="auto"/>
            </w:tcBorders>
          </w:tcPr>
          <w:p w14:paraId="59F7407E" w14:textId="77777777" w:rsidR="008C3D40" w:rsidRPr="00D85CF7" w:rsidRDefault="008C3D40" w:rsidP="004806B3">
            <w:pPr>
              <w:spacing w:before="60" w:after="120"/>
              <w:ind w:left="34"/>
              <w:rPr>
                <w:rFonts w:asciiTheme="minorHAnsi" w:hAnsiTheme="minorHAnsi" w:cstheme="minorHAnsi"/>
                <w:sz w:val="22"/>
                <w:szCs w:val="22"/>
                <w:u w:val="single"/>
              </w:rPr>
            </w:pPr>
            <w:r w:rsidRPr="00D85CF7">
              <w:rPr>
                <w:rFonts w:asciiTheme="minorHAnsi" w:hAnsiTheme="minorHAnsi" w:cstheme="minorHAnsi"/>
                <w:sz w:val="22"/>
                <w:szCs w:val="22"/>
              </w:rPr>
              <w:t xml:space="preserve">That the TFG notes the need for all educational settings to complete risk assessments before reopening in September and </w:t>
            </w:r>
            <w:r w:rsidRPr="00D85CF7">
              <w:rPr>
                <w:rFonts w:asciiTheme="minorHAnsi" w:hAnsiTheme="minorHAnsi" w:cstheme="minorHAnsi"/>
                <w:b/>
                <w:bCs/>
                <w:sz w:val="22"/>
                <w:szCs w:val="22"/>
              </w:rPr>
              <w:t>recommends</w:t>
            </w:r>
            <w:r w:rsidRPr="00D85CF7">
              <w:rPr>
                <w:rFonts w:asciiTheme="minorHAnsi" w:hAnsiTheme="minorHAnsi" w:cstheme="minorHAnsi"/>
                <w:sz w:val="22"/>
                <w:szCs w:val="22"/>
              </w:rPr>
              <w:t xml:space="preserve"> that the Council’s educational support team offers assistance to any school which requests it in preparing such an assessment prior to the start of the new term;</w:t>
            </w:r>
          </w:p>
        </w:tc>
        <w:tc>
          <w:tcPr>
            <w:tcW w:w="2556" w:type="dxa"/>
            <w:tcBorders>
              <w:left w:val="single" w:sz="4" w:space="0" w:color="auto"/>
            </w:tcBorders>
          </w:tcPr>
          <w:p w14:paraId="7D72178F"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sz w:val="22"/>
                <w:szCs w:val="22"/>
              </w:rPr>
              <w:t>Council – Children’s Services</w:t>
            </w:r>
          </w:p>
        </w:tc>
        <w:tc>
          <w:tcPr>
            <w:tcW w:w="5387" w:type="dxa"/>
          </w:tcPr>
          <w:p w14:paraId="1CFEB779"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b/>
                <w:bCs/>
                <w:sz w:val="22"/>
                <w:szCs w:val="22"/>
              </w:rPr>
              <w:t xml:space="preserve">Noted. </w:t>
            </w:r>
            <w:r w:rsidRPr="00D85CF7">
              <w:rPr>
                <w:rFonts w:asciiTheme="minorHAnsi" w:hAnsiTheme="minorHAnsi" w:cstheme="minorHAnsi"/>
                <w:sz w:val="22"/>
                <w:szCs w:val="22"/>
              </w:rPr>
              <w:t>Support through public health and school support colleagues was on offer.</w:t>
            </w:r>
          </w:p>
        </w:tc>
      </w:tr>
      <w:tr w:rsidR="008C3D40" w:rsidRPr="00131B07" w14:paraId="714ADBA7" w14:textId="77777777" w:rsidTr="004806B3">
        <w:tc>
          <w:tcPr>
            <w:tcW w:w="566" w:type="dxa"/>
            <w:tcBorders>
              <w:top w:val="single" w:sz="4" w:space="0" w:color="auto"/>
              <w:left w:val="single" w:sz="4" w:space="0" w:color="auto"/>
              <w:bottom w:val="single" w:sz="4" w:space="0" w:color="auto"/>
              <w:right w:val="nil"/>
            </w:tcBorders>
          </w:tcPr>
          <w:p w14:paraId="6294892B" w14:textId="77777777" w:rsidR="008C3D40" w:rsidRPr="00131B07" w:rsidRDefault="008C3D40" w:rsidP="004806B3">
            <w:pPr>
              <w:spacing w:before="60"/>
              <w:jc w:val="right"/>
              <w:rPr>
                <w:rFonts w:asciiTheme="minorHAnsi" w:hAnsiTheme="minorHAnsi" w:cstheme="minorHAnsi"/>
              </w:rPr>
            </w:pPr>
            <w:r w:rsidRPr="00131B07">
              <w:rPr>
                <w:rFonts w:asciiTheme="minorHAnsi" w:hAnsiTheme="minorHAnsi" w:cstheme="minorHAnsi"/>
              </w:rPr>
              <w:t>iv.</w:t>
            </w:r>
          </w:p>
        </w:tc>
        <w:tc>
          <w:tcPr>
            <w:tcW w:w="5808" w:type="dxa"/>
            <w:tcBorders>
              <w:top w:val="single" w:sz="4" w:space="0" w:color="auto"/>
              <w:left w:val="nil"/>
              <w:bottom w:val="single" w:sz="4" w:space="0" w:color="auto"/>
              <w:right w:val="single" w:sz="4" w:space="0" w:color="auto"/>
            </w:tcBorders>
          </w:tcPr>
          <w:p w14:paraId="775F1B8C" w14:textId="506EF5DF" w:rsidR="008C3D40" w:rsidRPr="00D85CF7" w:rsidRDefault="008C3D40" w:rsidP="004806B3">
            <w:pPr>
              <w:spacing w:before="60" w:after="120"/>
              <w:ind w:left="34"/>
              <w:rPr>
                <w:rFonts w:asciiTheme="minorHAnsi" w:hAnsiTheme="minorHAnsi" w:cstheme="minorHAnsi"/>
                <w:sz w:val="22"/>
                <w:szCs w:val="22"/>
                <w:u w:val="single"/>
              </w:rPr>
            </w:pPr>
            <w:r w:rsidRPr="00D85CF7">
              <w:rPr>
                <w:rFonts w:asciiTheme="minorHAnsi" w:hAnsiTheme="minorHAnsi" w:cstheme="minorHAnsi"/>
                <w:sz w:val="22"/>
                <w:szCs w:val="22"/>
              </w:rPr>
              <w:t xml:space="preserve">That the TFG noted the focus nationally and locally upon those children entitled to Free School Meals and welcomes the provision of holiday lunch boxes via Children’s </w:t>
            </w:r>
            <w:r w:rsidR="006A01BB" w:rsidRPr="00D85CF7">
              <w:rPr>
                <w:rFonts w:asciiTheme="minorHAnsi" w:hAnsiTheme="minorHAnsi" w:cstheme="minorHAnsi"/>
                <w:sz w:val="22"/>
                <w:szCs w:val="22"/>
              </w:rPr>
              <w:t>Centres but</w:t>
            </w:r>
            <w:r w:rsidRPr="00D85CF7">
              <w:rPr>
                <w:rFonts w:asciiTheme="minorHAnsi" w:hAnsiTheme="minorHAnsi" w:cstheme="minorHAnsi"/>
                <w:sz w:val="22"/>
                <w:szCs w:val="22"/>
              </w:rPr>
              <w:t xml:space="preserve"> </w:t>
            </w:r>
            <w:r w:rsidRPr="00D85CF7">
              <w:rPr>
                <w:rFonts w:asciiTheme="minorHAnsi" w:hAnsiTheme="minorHAnsi" w:cstheme="minorHAnsi"/>
                <w:b/>
                <w:bCs/>
                <w:sz w:val="22"/>
                <w:szCs w:val="22"/>
              </w:rPr>
              <w:t>recommends</w:t>
            </w:r>
            <w:r w:rsidRPr="00D85CF7">
              <w:rPr>
                <w:rFonts w:asciiTheme="minorHAnsi" w:hAnsiTheme="minorHAnsi" w:cstheme="minorHAnsi"/>
                <w:sz w:val="22"/>
                <w:szCs w:val="22"/>
              </w:rPr>
              <w:t xml:space="preserve"> that the Children and Young People Scrutiny Committee examines the broader issues connected with the provision of school meals (and/or vouchers) to those entitled during school holidays.</w:t>
            </w:r>
          </w:p>
        </w:tc>
        <w:tc>
          <w:tcPr>
            <w:tcW w:w="2556" w:type="dxa"/>
            <w:tcBorders>
              <w:left w:val="single" w:sz="4" w:space="0" w:color="auto"/>
            </w:tcBorders>
          </w:tcPr>
          <w:p w14:paraId="16B0BD67"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sz w:val="22"/>
                <w:szCs w:val="22"/>
              </w:rPr>
              <w:t>Children and Young People Scrutiny Committee</w:t>
            </w:r>
          </w:p>
        </w:tc>
        <w:tc>
          <w:tcPr>
            <w:tcW w:w="5387" w:type="dxa"/>
          </w:tcPr>
          <w:p w14:paraId="155ECF7E" w14:textId="77777777" w:rsidR="008C3D40" w:rsidRPr="00D85CF7" w:rsidRDefault="008C3D40" w:rsidP="004806B3">
            <w:pPr>
              <w:spacing w:before="60"/>
              <w:rPr>
                <w:rFonts w:asciiTheme="minorHAnsi" w:hAnsiTheme="minorHAnsi" w:cstheme="minorHAnsi"/>
                <w:b/>
                <w:bCs/>
                <w:sz w:val="22"/>
                <w:szCs w:val="22"/>
              </w:rPr>
            </w:pPr>
            <w:r w:rsidRPr="00D85CF7">
              <w:rPr>
                <w:rFonts w:asciiTheme="minorHAnsi" w:hAnsiTheme="minorHAnsi" w:cstheme="minorHAnsi"/>
                <w:b/>
                <w:bCs/>
                <w:sz w:val="22"/>
                <w:szCs w:val="22"/>
              </w:rPr>
              <w:t xml:space="preserve">Noted. </w:t>
            </w:r>
          </w:p>
        </w:tc>
      </w:tr>
    </w:tbl>
    <w:p w14:paraId="1D22B6FE" w14:textId="09AD2889" w:rsidR="004806B3" w:rsidRDefault="004806B3"/>
    <w:p w14:paraId="52F8D35B" w14:textId="77777777" w:rsidR="004806B3" w:rsidRDefault="004806B3">
      <w:r>
        <w:br w:type="page"/>
      </w:r>
    </w:p>
    <w:tbl>
      <w:tblPr>
        <w:tblStyle w:val="TableGrid"/>
        <w:tblW w:w="14317" w:type="dxa"/>
        <w:tblInd w:w="-5" w:type="dxa"/>
        <w:tblLook w:val="04A0" w:firstRow="1" w:lastRow="0" w:firstColumn="1" w:lastColumn="0" w:noHBand="0" w:noVBand="1"/>
      </w:tblPr>
      <w:tblGrid>
        <w:gridCol w:w="565"/>
        <w:gridCol w:w="5808"/>
        <w:gridCol w:w="2556"/>
        <w:gridCol w:w="5388"/>
      </w:tblGrid>
      <w:tr w:rsidR="004806B3" w:rsidRPr="007A1A0F" w14:paraId="746EEE76" w14:textId="77777777" w:rsidTr="004806B3">
        <w:trPr>
          <w:trHeight w:val="454"/>
        </w:trPr>
        <w:tc>
          <w:tcPr>
            <w:tcW w:w="6373" w:type="dxa"/>
            <w:gridSpan w:val="2"/>
            <w:tcBorders>
              <w:bottom w:val="single" w:sz="4" w:space="0" w:color="auto"/>
            </w:tcBorders>
            <w:vAlign w:val="center"/>
          </w:tcPr>
          <w:p w14:paraId="2ED11DC1" w14:textId="77777777" w:rsidR="004806B3" w:rsidRPr="007A1A0F" w:rsidRDefault="004806B3" w:rsidP="000B266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556" w:type="dxa"/>
            <w:vAlign w:val="center"/>
          </w:tcPr>
          <w:p w14:paraId="276F4AD5" w14:textId="77777777" w:rsidR="004806B3" w:rsidRPr="007A1A0F" w:rsidRDefault="004806B3" w:rsidP="000B266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388" w:type="dxa"/>
            <w:vAlign w:val="center"/>
          </w:tcPr>
          <w:p w14:paraId="73969F6C" w14:textId="77777777" w:rsidR="004806B3" w:rsidRPr="007A1A0F" w:rsidRDefault="004806B3" w:rsidP="000B266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48E8593A" w14:textId="77777777" w:rsidTr="004806B3">
        <w:trPr>
          <w:trHeight w:val="454"/>
        </w:trPr>
        <w:tc>
          <w:tcPr>
            <w:tcW w:w="565" w:type="dxa"/>
            <w:tcBorders>
              <w:top w:val="nil"/>
              <w:left w:val="single" w:sz="4" w:space="0" w:color="auto"/>
              <w:bottom w:val="nil"/>
              <w:right w:val="nil"/>
            </w:tcBorders>
          </w:tcPr>
          <w:p w14:paraId="5FD98F6D" w14:textId="77777777" w:rsidR="008C3D40" w:rsidRPr="004806B3" w:rsidRDefault="008C3D40" w:rsidP="004806B3">
            <w:pPr>
              <w:spacing w:before="60"/>
              <w:rPr>
                <w:rFonts w:asciiTheme="minorHAnsi" w:hAnsiTheme="minorHAnsi" w:cstheme="minorHAnsi"/>
                <w:sz w:val="22"/>
                <w:szCs w:val="22"/>
              </w:rPr>
            </w:pPr>
            <w:r w:rsidRPr="004806B3">
              <w:rPr>
                <w:rFonts w:asciiTheme="minorHAnsi" w:hAnsiTheme="minorHAnsi" w:cstheme="minorHAnsi"/>
                <w:sz w:val="22"/>
                <w:szCs w:val="22"/>
              </w:rPr>
              <w:t>b)</w:t>
            </w:r>
          </w:p>
        </w:tc>
        <w:tc>
          <w:tcPr>
            <w:tcW w:w="5808" w:type="dxa"/>
            <w:tcBorders>
              <w:top w:val="nil"/>
              <w:left w:val="nil"/>
              <w:bottom w:val="nil"/>
              <w:right w:val="single" w:sz="4" w:space="0" w:color="auto"/>
            </w:tcBorders>
          </w:tcPr>
          <w:p w14:paraId="386028E2" w14:textId="77777777" w:rsidR="008C3D40" w:rsidRPr="004806B3" w:rsidRDefault="008C3D40" w:rsidP="004806B3">
            <w:pPr>
              <w:spacing w:before="60" w:after="80"/>
              <w:ind w:left="34"/>
              <w:rPr>
                <w:rFonts w:asciiTheme="minorHAnsi" w:hAnsiTheme="minorHAnsi" w:cstheme="minorHAnsi"/>
                <w:sz w:val="22"/>
                <w:szCs w:val="22"/>
                <w:u w:val="single"/>
              </w:rPr>
            </w:pPr>
            <w:r w:rsidRPr="004806B3">
              <w:rPr>
                <w:rFonts w:asciiTheme="minorHAnsi" w:hAnsiTheme="minorHAnsi" w:cstheme="minorHAnsi"/>
                <w:sz w:val="22"/>
                <w:szCs w:val="22"/>
                <w:u w:val="single"/>
              </w:rPr>
              <w:t>Home to School Transport</w:t>
            </w:r>
          </w:p>
        </w:tc>
        <w:tc>
          <w:tcPr>
            <w:tcW w:w="2556" w:type="dxa"/>
            <w:tcBorders>
              <w:top w:val="single" w:sz="4" w:space="0" w:color="auto"/>
              <w:left w:val="single" w:sz="4" w:space="0" w:color="auto"/>
              <w:bottom w:val="nil"/>
              <w:right w:val="single" w:sz="4" w:space="0" w:color="auto"/>
            </w:tcBorders>
          </w:tcPr>
          <w:p w14:paraId="5C0D293C" w14:textId="77777777" w:rsidR="008C3D40" w:rsidRPr="004806B3" w:rsidRDefault="008C3D40" w:rsidP="004806B3">
            <w:pPr>
              <w:spacing w:before="60"/>
              <w:rPr>
                <w:rFonts w:asciiTheme="minorHAnsi" w:hAnsiTheme="minorHAnsi" w:cstheme="minorHAnsi"/>
                <w:sz w:val="22"/>
                <w:szCs w:val="22"/>
              </w:rPr>
            </w:pPr>
          </w:p>
        </w:tc>
        <w:tc>
          <w:tcPr>
            <w:tcW w:w="5388" w:type="dxa"/>
            <w:tcBorders>
              <w:top w:val="single" w:sz="4" w:space="0" w:color="auto"/>
              <w:left w:val="single" w:sz="4" w:space="0" w:color="auto"/>
              <w:bottom w:val="nil"/>
              <w:right w:val="single" w:sz="4" w:space="0" w:color="auto"/>
            </w:tcBorders>
          </w:tcPr>
          <w:p w14:paraId="7FF3D968" w14:textId="77777777" w:rsidR="008C3D40" w:rsidRPr="004806B3" w:rsidRDefault="008C3D40" w:rsidP="004806B3">
            <w:pPr>
              <w:spacing w:before="60"/>
              <w:rPr>
                <w:rFonts w:asciiTheme="minorHAnsi" w:hAnsiTheme="minorHAnsi" w:cstheme="minorHAnsi"/>
                <w:sz w:val="22"/>
                <w:szCs w:val="22"/>
              </w:rPr>
            </w:pPr>
          </w:p>
        </w:tc>
      </w:tr>
      <w:tr w:rsidR="008C3D40" w:rsidRPr="00131B07" w14:paraId="44F5CE37" w14:textId="77777777" w:rsidTr="004806B3">
        <w:tc>
          <w:tcPr>
            <w:tcW w:w="565" w:type="dxa"/>
            <w:tcBorders>
              <w:top w:val="nil"/>
              <w:left w:val="single" w:sz="4" w:space="0" w:color="auto"/>
              <w:bottom w:val="single" w:sz="4" w:space="0" w:color="auto"/>
              <w:right w:val="nil"/>
            </w:tcBorders>
          </w:tcPr>
          <w:p w14:paraId="14B3D606" w14:textId="77777777" w:rsidR="008C3D40" w:rsidRPr="00131B07" w:rsidRDefault="008C3D40" w:rsidP="008C3D40">
            <w:pPr>
              <w:rPr>
                <w:rFonts w:asciiTheme="minorHAnsi" w:hAnsiTheme="minorHAnsi" w:cstheme="minorHAnsi"/>
              </w:rPr>
            </w:pPr>
          </w:p>
        </w:tc>
        <w:tc>
          <w:tcPr>
            <w:tcW w:w="5808" w:type="dxa"/>
            <w:tcBorders>
              <w:top w:val="nil"/>
              <w:left w:val="nil"/>
              <w:bottom w:val="single" w:sz="4" w:space="0" w:color="auto"/>
              <w:right w:val="single" w:sz="4" w:space="0" w:color="auto"/>
            </w:tcBorders>
          </w:tcPr>
          <w:p w14:paraId="52265063" w14:textId="1F0B9C16" w:rsidR="008C3D40" w:rsidRPr="00D85CF7" w:rsidRDefault="008C3D40" w:rsidP="004806B3">
            <w:pPr>
              <w:spacing w:before="60" w:after="60"/>
              <w:ind w:left="34"/>
              <w:rPr>
                <w:rFonts w:asciiTheme="minorHAnsi" w:hAnsiTheme="minorHAnsi" w:cstheme="minorHAnsi"/>
                <w:sz w:val="22"/>
                <w:szCs w:val="22"/>
                <w:u w:val="single"/>
              </w:rPr>
            </w:pPr>
            <w:r w:rsidRPr="00D85CF7">
              <w:rPr>
                <w:rFonts w:asciiTheme="minorHAnsi" w:hAnsiTheme="minorHAnsi" w:cstheme="minorHAnsi"/>
                <w:sz w:val="22"/>
                <w:szCs w:val="22"/>
              </w:rPr>
              <w:t xml:space="preserve">The TFG received evidence regarding the reduced capacity of home to school transport vehicles due to the constraints of social distancing and </w:t>
            </w:r>
            <w:r w:rsidRPr="00D85CF7">
              <w:rPr>
                <w:rFonts w:asciiTheme="minorHAnsi" w:hAnsiTheme="minorHAnsi" w:cstheme="minorHAnsi"/>
                <w:b/>
                <w:bCs/>
                <w:sz w:val="22"/>
                <w:szCs w:val="22"/>
              </w:rPr>
              <w:t xml:space="preserve">recommends </w:t>
            </w:r>
            <w:r w:rsidRPr="00D85CF7">
              <w:rPr>
                <w:rFonts w:asciiTheme="minorHAnsi" w:hAnsiTheme="minorHAnsi" w:cstheme="minorHAnsi"/>
                <w:sz w:val="22"/>
                <w:szCs w:val="22"/>
              </w:rPr>
              <w:t>that the Cabinet write to the two MPs for Milton Keynes highlighting this issue to Central Government and the considerable financial challenges this could place on the Council from September onwards</w:t>
            </w:r>
            <w:r w:rsidR="004806B3">
              <w:rPr>
                <w:rFonts w:asciiTheme="minorHAnsi" w:hAnsiTheme="minorHAnsi" w:cstheme="minorHAnsi"/>
                <w:sz w:val="22"/>
                <w:szCs w:val="22"/>
              </w:rPr>
              <w:t>.</w:t>
            </w:r>
          </w:p>
        </w:tc>
        <w:tc>
          <w:tcPr>
            <w:tcW w:w="2556" w:type="dxa"/>
            <w:tcBorders>
              <w:top w:val="nil"/>
              <w:left w:val="single" w:sz="4" w:space="0" w:color="auto"/>
              <w:bottom w:val="single" w:sz="4" w:space="0" w:color="auto"/>
            </w:tcBorders>
          </w:tcPr>
          <w:p w14:paraId="22E6C640"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sz w:val="22"/>
                <w:szCs w:val="22"/>
              </w:rPr>
              <w:t>Cabinet</w:t>
            </w:r>
          </w:p>
        </w:tc>
        <w:tc>
          <w:tcPr>
            <w:tcW w:w="5388" w:type="dxa"/>
            <w:tcBorders>
              <w:top w:val="nil"/>
              <w:bottom w:val="single" w:sz="4" w:space="0" w:color="auto"/>
            </w:tcBorders>
          </w:tcPr>
          <w:p w14:paraId="0A504864" w14:textId="77777777" w:rsidR="008C3D40" w:rsidRPr="00D85CF7" w:rsidRDefault="008C3D40" w:rsidP="004806B3">
            <w:pPr>
              <w:spacing w:before="60"/>
              <w:rPr>
                <w:rFonts w:asciiTheme="minorHAnsi" w:hAnsiTheme="minorHAnsi" w:cstheme="minorHAnsi"/>
                <w:sz w:val="22"/>
                <w:szCs w:val="22"/>
                <w:highlight w:val="yellow"/>
              </w:rPr>
            </w:pPr>
            <w:r w:rsidRPr="00D85CF7">
              <w:rPr>
                <w:rFonts w:asciiTheme="minorHAnsi" w:hAnsiTheme="minorHAnsi" w:cstheme="minorHAnsi"/>
                <w:b/>
                <w:sz w:val="22"/>
                <w:szCs w:val="22"/>
              </w:rPr>
              <w:t xml:space="preserve">Noted. </w:t>
            </w:r>
            <w:r w:rsidRPr="00D85CF7">
              <w:rPr>
                <w:rFonts w:asciiTheme="minorHAnsi" w:hAnsiTheme="minorHAnsi" w:cstheme="minorHAnsi"/>
                <w:sz w:val="22"/>
                <w:szCs w:val="22"/>
              </w:rPr>
              <w:t>Some additional government funding for home to school travel has been provided.</w:t>
            </w:r>
          </w:p>
        </w:tc>
      </w:tr>
      <w:tr w:rsidR="008C3D40" w:rsidRPr="00131B07" w14:paraId="085292B2" w14:textId="77777777" w:rsidTr="004806B3">
        <w:trPr>
          <w:trHeight w:val="454"/>
        </w:trPr>
        <w:tc>
          <w:tcPr>
            <w:tcW w:w="565" w:type="dxa"/>
            <w:tcBorders>
              <w:top w:val="single" w:sz="4" w:space="0" w:color="auto"/>
              <w:left w:val="single" w:sz="4" w:space="0" w:color="auto"/>
              <w:bottom w:val="nil"/>
              <w:right w:val="nil"/>
            </w:tcBorders>
          </w:tcPr>
          <w:p w14:paraId="24F4DC10" w14:textId="77777777" w:rsidR="008C3D40" w:rsidRPr="004806B3" w:rsidRDefault="008C3D40" w:rsidP="004806B3">
            <w:pPr>
              <w:spacing w:before="60"/>
              <w:rPr>
                <w:rFonts w:asciiTheme="minorHAnsi" w:hAnsiTheme="minorHAnsi" w:cstheme="minorHAnsi"/>
                <w:sz w:val="22"/>
                <w:szCs w:val="22"/>
              </w:rPr>
            </w:pPr>
            <w:r w:rsidRPr="004806B3">
              <w:rPr>
                <w:rFonts w:asciiTheme="minorHAnsi" w:hAnsiTheme="minorHAnsi" w:cstheme="minorHAnsi"/>
                <w:sz w:val="22"/>
                <w:szCs w:val="22"/>
              </w:rPr>
              <w:t>c)</w:t>
            </w:r>
          </w:p>
        </w:tc>
        <w:tc>
          <w:tcPr>
            <w:tcW w:w="5808" w:type="dxa"/>
            <w:tcBorders>
              <w:top w:val="single" w:sz="4" w:space="0" w:color="auto"/>
              <w:left w:val="nil"/>
              <w:bottom w:val="nil"/>
              <w:right w:val="single" w:sz="4" w:space="0" w:color="auto"/>
            </w:tcBorders>
          </w:tcPr>
          <w:p w14:paraId="60AB219C" w14:textId="77777777" w:rsidR="008C3D40" w:rsidRPr="004806B3" w:rsidRDefault="008C3D40" w:rsidP="004806B3">
            <w:pPr>
              <w:spacing w:before="60" w:after="60"/>
              <w:ind w:left="34"/>
              <w:rPr>
                <w:rFonts w:asciiTheme="minorHAnsi" w:hAnsiTheme="minorHAnsi" w:cstheme="minorHAnsi"/>
                <w:sz w:val="22"/>
                <w:szCs w:val="22"/>
                <w:u w:val="single"/>
              </w:rPr>
            </w:pPr>
            <w:r w:rsidRPr="004806B3">
              <w:rPr>
                <w:rFonts w:asciiTheme="minorHAnsi" w:hAnsiTheme="minorHAnsi" w:cstheme="minorHAnsi"/>
                <w:sz w:val="22"/>
                <w:szCs w:val="22"/>
                <w:u w:val="single"/>
              </w:rPr>
              <w:t>Looked After Children</w:t>
            </w:r>
          </w:p>
        </w:tc>
        <w:tc>
          <w:tcPr>
            <w:tcW w:w="2556" w:type="dxa"/>
            <w:tcBorders>
              <w:top w:val="single" w:sz="4" w:space="0" w:color="auto"/>
              <w:left w:val="single" w:sz="4" w:space="0" w:color="auto"/>
              <w:bottom w:val="nil"/>
              <w:right w:val="single" w:sz="4" w:space="0" w:color="auto"/>
            </w:tcBorders>
          </w:tcPr>
          <w:p w14:paraId="203548AC" w14:textId="77777777" w:rsidR="008C3D40" w:rsidRPr="00131B07" w:rsidRDefault="008C3D40" w:rsidP="008C3D40">
            <w:pPr>
              <w:rPr>
                <w:rFonts w:asciiTheme="minorHAnsi" w:hAnsiTheme="minorHAnsi" w:cstheme="minorHAnsi"/>
              </w:rPr>
            </w:pPr>
          </w:p>
        </w:tc>
        <w:tc>
          <w:tcPr>
            <w:tcW w:w="5388" w:type="dxa"/>
            <w:tcBorders>
              <w:top w:val="single" w:sz="4" w:space="0" w:color="auto"/>
              <w:left w:val="single" w:sz="4" w:space="0" w:color="auto"/>
              <w:bottom w:val="nil"/>
              <w:right w:val="single" w:sz="4" w:space="0" w:color="auto"/>
            </w:tcBorders>
          </w:tcPr>
          <w:p w14:paraId="3731B0A6" w14:textId="77777777" w:rsidR="008C3D40" w:rsidRPr="00131B07" w:rsidRDefault="008C3D40" w:rsidP="008C3D40">
            <w:pPr>
              <w:rPr>
                <w:rFonts w:asciiTheme="minorHAnsi" w:hAnsiTheme="minorHAnsi" w:cstheme="minorHAnsi"/>
              </w:rPr>
            </w:pPr>
          </w:p>
        </w:tc>
      </w:tr>
      <w:tr w:rsidR="008C3D40" w:rsidRPr="00131B07" w14:paraId="4BF4D78B" w14:textId="77777777" w:rsidTr="004806B3">
        <w:tc>
          <w:tcPr>
            <w:tcW w:w="565" w:type="dxa"/>
            <w:tcBorders>
              <w:top w:val="nil"/>
              <w:left w:val="single" w:sz="4" w:space="0" w:color="auto"/>
              <w:bottom w:val="single" w:sz="4" w:space="0" w:color="auto"/>
              <w:right w:val="nil"/>
            </w:tcBorders>
          </w:tcPr>
          <w:p w14:paraId="62D26797" w14:textId="77777777" w:rsidR="008C3D40" w:rsidRPr="00131B07" w:rsidRDefault="008C3D40" w:rsidP="008C3D40">
            <w:pPr>
              <w:rPr>
                <w:rFonts w:asciiTheme="minorHAnsi" w:hAnsiTheme="minorHAnsi" w:cstheme="minorHAnsi"/>
              </w:rPr>
            </w:pPr>
          </w:p>
        </w:tc>
        <w:tc>
          <w:tcPr>
            <w:tcW w:w="5808" w:type="dxa"/>
            <w:tcBorders>
              <w:top w:val="nil"/>
              <w:left w:val="nil"/>
              <w:bottom w:val="single" w:sz="4" w:space="0" w:color="auto"/>
              <w:right w:val="single" w:sz="4" w:space="0" w:color="auto"/>
            </w:tcBorders>
          </w:tcPr>
          <w:p w14:paraId="3CDCFD26" w14:textId="77777777" w:rsidR="008C3D40" w:rsidRPr="00D85CF7" w:rsidRDefault="008C3D40" w:rsidP="004806B3">
            <w:pPr>
              <w:spacing w:before="60" w:after="60"/>
              <w:ind w:left="34"/>
              <w:rPr>
                <w:rFonts w:asciiTheme="minorHAnsi" w:hAnsiTheme="minorHAnsi" w:cstheme="minorHAnsi"/>
                <w:sz w:val="22"/>
                <w:szCs w:val="22"/>
                <w:u w:val="single"/>
              </w:rPr>
            </w:pPr>
            <w:r w:rsidRPr="00D85CF7">
              <w:rPr>
                <w:rFonts w:asciiTheme="minorHAnsi" w:hAnsiTheme="minorHAnsi" w:cstheme="minorHAnsi"/>
                <w:sz w:val="22"/>
                <w:szCs w:val="22"/>
              </w:rPr>
              <w:t xml:space="preserve">That the Council adopts the principles contained in the statement by the Royal College of Paediatrics and Child Health </w:t>
            </w:r>
            <w:hyperlink r:id="rId29" w:history="1">
              <w:r w:rsidRPr="00D85CF7">
                <w:rPr>
                  <w:rStyle w:val="Hyperlink"/>
                  <w:rFonts w:asciiTheme="minorHAnsi" w:hAnsiTheme="minorHAnsi" w:cstheme="minorHAnsi"/>
                  <w:i/>
                  <w:iCs/>
                  <w:sz w:val="22"/>
                  <w:szCs w:val="22"/>
                </w:rPr>
                <w:t>Looked After Children Services in Covid-19 Pandemic Recovery Plans</w:t>
              </w:r>
            </w:hyperlink>
          </w:p>
        </w:tc>
        <w:tc>
          <w:tcPr>
            <w:tcW w:w="2556" w:type="dxa"/>
            <w:tcBorders>
              <w:top w:val="nil"/>
              <w:left w:val="single" w:sz="4" w:space="0" w:color="auto"/>
              <w:bottom w:val="single" w:sz="4" w:space="0" w:color="auto"/>
            </w:tcBorders>
          </w:tcPr>
          <w:p w14:paraId="04E866DC"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sz w:val="22"/>
                <w:szCs w:val="22"/>
              </w:rPr>
              <w:t>Council – Children’s Services</w:t>
            </w:r>
          </w:p>
        </w:tc>
        <w:tc>
          <w:tcPr>
            <w:tcW w:w="5388" w:type="dxa"/>
            <w:tcBorders>
              <w:top w:val="nil"/>
              <w:bottom w:val="single" w:sz="4" w:space="0" w:color="auto"/>
            </w:tcBorders>
          </w:tcPr>
          <w:p w14:paraId="62BEC768" w14:textId="77777777" w:rsidR="008C3D40" w:rsidRPr="00D85CF7" w:rsidRDefault="008C3D40" w:rsidP="004806B3">
            <w:pPr>
              <w:spacing w:before="60"/>
              <w:rPr>
                <w:rFonts w:asciiTheme="minorHAnsi" w:hAnsiTheme="minorHAnsi" w:cstheme="minorHAnsi"/>
                <w:b/>
                <w:bCs/>
                <w:sz w:val="22"/>
                <w:szCs w:val="22"/>
              </w:rPr>
            </w:pPr>
            <w:r w:rsidRPr="00D85CF7">
              <w:rPr>
                <w:rFonts w:asciiTheme="minorHAnsi" w:hAnsiTheme="minorHAnsi" w:cstheme="minorHAnsi"/>
                <w:b/>
                <w:bCs/>
                <w:sz w:val="22"/>
                <w:szCs w:val="22"/>
              </w:rPr>
              <w:t xml:space="preserve">Noted. </w:t>
            </w:r>
          </w:p>
        </w:tc>
      </w:tr>
      <w:tr w:rsidR="008C3D40" w:rsidRPr="00131B07" w14:paraId="493C6017" w14:textId="77777777" w:rsidTr="004806B3">
        <w:trPr>
          <w:trHeight w:val="454"/>
        </w:trPr>
        <w:tc>
          <w:tcPr>
            <w:tcW w:w="565" w:type="dxa"/>
            <w:tcBorders>
              <w:top w:val="single" w:sz="4" w:space="0" w:color="auto"/>
              <w:left w:val="single" w:sz="4" w:space="0" w:color="auto"/>
              <w:bottom w:val="nil"/>
              <w:right w:val="nil"/>
            </w:tcBorders>
          </w:tcPr>
          <w:p w14:paraId="0AFDC584" w14:textId="77777777" w:rsidR="008C3D40" w:rsidRPr="004806B3" w:rsidRDefault="008C3D40" w:rsidP="004806B3">
            <w:pPr>
              <w:spacing w:before="60"/>
              <w:rPr>
                <w:rFonts w:asciiTheme="minorHAnsi" w:hAnsiTheme="minorHAnsi" w:cstheme="minorHAnsi"/>
                <w:sz w:val="22"/>
                <w:szCs w:val="22"/>
              </w:rPr>
            </w:pPr>
            <w:r w:rsidRPr="004806B3">
              <w:rPr>
                <w:rFonts w:asciiTheme="minorHAnsi" w:hAnsiTheme="minorHAnsi" w:cstheme="minorHAnsi"/>
                <w:sz w:val="22"/>
                <w:szCs w:val="22"/>
              </w:rPr>
              <w:t>d)</w:t>
            </w:r>
          </w:p>
        </w:tc>
        <w:tc>
          <w:tcPr>
            <w:tcW w:w="5808" w:type="dxa"/>
            <w:tcBorders>
              <w:top w:val="single" w:sz="4" w:space="0" w:color="auto"/>
              <w:left w:val="nil"/>
              <w:bottom w:val="nil"/>
              <w:right w:val="single" w:sz="4" w:space="0" w:color="auto"/>
            </w:tcBorders>
          </w:tcPr>
          <w:p w14:paraId="448F2082" w14:textId="77777777" w:rsidR="008C3D40" w:rsidRPr="004806B3" w:rsidRDefault="008C3D40" w:rsidP="004806B3">
            <w:pPr>
              <w:spacing w:before="60" w:after="80"/>
              <w:ind w:left="34"/>
              <w:rPr>
                <w:rFonts w:asciiTheme="minorHAnsi" w:hAnsiTheme="minorHAnsi" w:cstheme="minorHAnsi"/>
                <w:sz w:val="22"/>
                <w:szCs w:val="22"/>
                <w:u w:val="single"/>
              </w:rPr>
            </w:pPr>
            <w:r w:rsidRPr="004806B3">
              <w:rPr>
                <w:rFonts w:asciiTheme="minorHAnsi" w:hAnsiTheme="minorHAnsi" w:cstheme="minorHAnsi"/>
                <w:sz w:val="22"/>
                <w:szCs w:val="22"/>
                <w:u w:val="single"/>
              </w:rPr>
              <w:t>Child Poverty Commission</w:t>
            </w:r>
          </w:p>
        </w:tc>
        <w:tc>
          <w:tcPr>
            <w:tcW w:w="2556" w:type="dxa"/>
            <w:tcBorders>
              <w:top w:val="single" w:sz="4" w:space="0" w:color="auto"/>
              <w:left w:val="single" w:sz="4" w:space="0" w:color="auto"/>
              <w:bottom w:val="nil"/>
              <w:right w:val="single" w:sz="4" w:space="0" w:color="auto"/>
            </w:tcBorders>
          </w:tcPr>
          <w:p w14:paraId="41DF06F9" w14:textId="77777777" w:rsidR="008C3D40" w:rsidRPr="00131B07" w:rsidRDefault="008C3D40" w:rsidP="008C3D40">
            <w:pPr>
              <w:rPr>
                <w:rFonts w:asciiTheme="minorHAnsi" w:hAnsiTheme="minorHAnsi" w:cstheme="minorHAnsi"/>
              </w:rPr>
            </w:pPr>
          </w:p>
        </w:tc>
        <w:tc>
          <w:tcPr>
            <w:tcW w:w="5388" w:type="dxa"/>
            <w:tcBorders>
              <w:top w:val="single" w:sz="4" w:space="0" w:color="auto"/>
              <w:left w:val="single" w:sz="4" w:space="0" w:color="auto"/>
              <w:bottom w:val="nil"/>
              <w:right w:val="single" w:sz="4" w:space="0" w:color="auto"/>
            </w:tcBorders>
          </w:tcPr>
          <w:p w14:paraId="241B5FF1" w14:textId="77777777" w:rsidR="008C3D40" w:rsidRPr="00131B07" w:rsidRDefault="008C3D40" w:rsidP="008C3D40">
            <w:pPr>
              <w:rPr>
                <w:rFonts w:asciiTheme="minorHAnsi" w:hAnsiTheme="minorHAnsi" w:cstheme="minorHAnsi"/>
              </w:rPr>
            </w:pPr>
          </w:p>
        </w:tc>
      </w:tr>
      <w:tr w:rsidR="008C3D40" w:rsidRPr="00131B07" w14:paraId="63FCF76C" w14:textId="77777777" w:rsidTr="004806B3">
        <w:tc>
          <w:tcPr>
            <w:tcW w:w="565" w:type="dxa"/>
            <w:tcBorders>
              <w:top w:val="nil"/>
              <w:left w:val="single" w:sz="4" w:space="0" w:color="auto"/>
              <w:bottom w:val="single" w:sz="4" w:space="0" w:color="auto"/>
              <w:right w:val="nil"/>
            </w:tcBorders>
          </w:tcPr>
          <w:p w14:paraId="2C3F2D65" w14:textId="77777777" w:rsidR="008C3D40" w:rsidRPr="00131B07" w:rsidRDefault="008C3D40" w:rsidP="008C3D40">
            <w:pPr>
              <w:rPr>
                <w:rFonts w:asciiTheme="minorHAnsi" w:hAnsiTheme="minorHAnsi" w:cstheme="minorHAnsi"/>
              </w:rPr>
            </w:pPr>
          </w:p>
        </w:tc>
        <w:tc>
          <w:tcPr>
            <w:tcW w:w="5808" w:type="dxa"/>
            <w:tcBorders>
              <w:top w:val="nil"/>
              <w:left w:val="nil"/>
              <w:bottom w:val="single" w:sz="4" w:space="0" w:color="auto"/>
              <w:right w:val="single" w:sz="4" w:space="0" w:color="auto"/>
            </w:tcBorders>
          </w:tcPr>
          <w:p w14:paraId="0EBD49C5" w14:textId="77777777" w:rsidR="008C3D40" w:rsidRPr="00D85CF7" w:rsidRDefault="008C3D40" w:rsidP="004806B3">
            <w:pPr>
              <w:spacing w:before="60" w:after="120"/>
              <w:ind w:left="34"/>
              <w:rPr>
                <w:rFonts w:asciiTheme="minorHAnsi" w:hAnsiTheme="minorHAnsi" w:cstheme="minorHAnsi"/>
                <w:sz w:val="22"/>
                <w:szCs w:val="22"/>
              </w:rPr>
            </w:pPr>
            <w:r w:rsidRPr="00D85CF7">
              <w:rPr>
                <w:rFonts w:asciiTheme="minorHAnsi" w:hAnsiTheme="minorHAnsi" w:cstheme="minorHAnsi"/>
                <w:bCs/>
                <w:sz w:val="22"/>
                <w:szCs w:val="22"/>
              </w:rPr>
              <w:t xml:space="preserve">The TFG takes this one stage further in that it has received evidence with regards to the impact on poverty (food banks, unemployment, homelessness) as furlough ends and </w:t>
            </w:r>
            <w:r w:rsidRPr="00D85CF7">
              <w:rPr>
                <w:rFonts w:asciiTheme="minorHAnsi" w:hAnsiTheme="minorHAnsi" w:cstheme="minorHAnsi"/>
                <w:b/>
                <w:sz w:val="22"/>
                <w:szCs w:val="22"/>
              </w:rPr>
              <w:t xml:space="preserve">recommends </w:t>
            </w:r>
            <w:r w:rsidRPr="00D85CF7">
              <w:rPr>
                <w:rFonts w:asciiTheme="minorHAnsi" w:hAnsiTheme="minorHAnsi" w:cstheme="minorHAnsi"/>
                <w:bCs/>
                <w:sz w:val="22"/>
                <w:szCs w:val="22"/>
              </w:rPr>
              <w:t>that the findings of the Commission be funded by Cabinet in full as a priority.</w:t>
            </w:r>
          </w:p>
        </w:tc>
        <w:tc>
          <w:tcPr>
            <w:tcW w:w="2556" w:type="dxa"/>
            <w:tcBorders>
              <w:top w:val="nil"/>
              <w:left w:val="single" w:sz="4" w:space="0" w:color="auto"/>
              <w:bottom w:val="single" w:sz="4" w:space="0" w:color="auto"/>
            </w:tcBorders>
          </w:tcPr>
          <w:p w14:paraId="0EC3C863"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sz w:val="22"/>
                <w:szCs w:val="22"/>
              </w:rPr>
              <w:t>Cabinet</w:t>
            </w:r>
          </w:p>
        </w:tc>
        <w:tc>
          <w:tcPr>
            <w:tcW w:w="5388" w:type="dxa"/>
            <w:tcBorders>
              <w:top w:val="nil"/>
              <w:bottom w:val="single" w:sz="4" w:space="0" w:color="auto"/>
            </w:tcBorders>
          </w:tcPr>
          <w:p w14:paraId="07EB2BD3"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b/>
                <w:bCs/>
                <w:sz w:val="22"/>
                <w:szCs w:val="22"/>
              </w:rPr>
              <w:t>Noted.</w:t>
            </w:r>
            <w:r w:rsidRPr="00D85CF7">
              <w:rPr>
                <w:rFonts w:asciiTheme="minorHAnsi" w:hAnsiTheme="minorHAnsi" w:cstheme="minorHAnsi"/>
                <w:sz w:val="22"/>
                <w:szCs w:val="22"/>
              </w:rPr>
              <w:t xml:space="preserve"> Refer to proposed budget. </w:t>
            </w:r>
          </w:p>
        </w:tc>
      </w:tr>
    </w:tbl>
    <w:p w14:paraId="4BDB4A1F" w14:textId="26B3C46B" w:rsidR="006A01BB" w:rsidRDefault="006A01BB"/>
    <w:p w14:paraId="5982FFB5" w14:textId="77777777" w:rsidR="006A01BB" w:rsidRDefault="006A01BB">
      <w:r>
        <w:br w:type="page"/>
      </w:r>
    </w:p>
    <w:tbl>
      <w:tblPr>
        <w:tblStyle w:val="TableGrid"/>
        <w:tblW w:w="14317" w:type="dxa"/>
        <w:tblInd w:w="-5" w:type="dxa"/>
        <w:tblLook w:val="04A0" w:firstRow="1" w:lastRow="0" w:firstColumn="1" w:lastColumn="0" w:noHBand="0" w:noVBand="1"/>
      </w:tblPr>
      <w:tblGrid>
        <w:gridCol w:w="567"/>
        <w:gridCol w:w="5753"/>
        <w:gridCol w:w="56"/>
        <w:gridCol w:w="2556"/>
        <w:gridCol w:w="5385"/>
      </w:tblGrid>
      <w:tr w:rsidR="006A01BB" w:rsidRPr="007A1A0F" w14:paraId="26BFB09A" w14:textId="77777777" w:rsidTr="006A01BB">
        <w:trPr>
          <w:trHeight w:val="454"/>
        </w:trPr>
        <w:tc>
          <w:tcPr>
            <w:tcW w:w="6320" w:type="dxa"/>
            <w:gridSpan w:val="2"/>
            <w:tcBorders>
              <w:bottom w:val="single" w:sz="4" w:space="0" w:color="auto"/>
            </w:tcBorders>
            <w:vAlign w:val="center"/>
          </w:tcPr>
          <w:p w14:paraId="4AF8AEE8" w14:textId="77777777" w:rsidR="006A01BB" w:rsidRPr="007A1A0F" w:rsidRDefault="006A01BB" w:rsidP="000807D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612" w:type="dxa"/>
            <w:gridSpan w:val="2"/>
            <w:vAlign w:val="center"/>
          </w:tcPr>
          <w:p w14:paraId="415ACD01" w14:textId="77777777" w:rsidR="006A01BB" w:rsidRPr="007A1A0F" w:rsidRDefault="006A01BB" w:rsidP="000807D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385" w:type="dxa"/>
            <w:vAlign w:val="center"/>
          </w:tcPr>
          <w:p w14:paraId="53776738" w14:textId="77777777" w:rsidR="006A01BB" w:rsidRPr="007A1A0F" w:rsidRDefault="006A01BB" w:rsidP="000807D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1D5EC769" w14:textId="77777777" w:rsidTr="00FA2E6C">
        <w:trPr>
          <w:trHeight w:val="454"/>
        </w:trPr>
        <w:tc>
          <w:tcPr>
            <w:tcW w:w="567" w:type="dxa"/>
            <w:tcBorders>
              <w:top w:val="single" w:sz="4" w:space="0" w:color="auto"/>
              <w:left w:val="single" w:sz="4" w:space="0" w:color="auto"/>
              <w:bottom w:val="single" w:sz="4" w:space="0" w:color="auto"/>
              <w:right w:val="nil"/>
            </w:tcBorders>
            <w:vAlign w:val="center"/>
          </w:tcPr>
          <w:p w14:paraId="24DDCA97" w14:textId="77777777" w:rsidR="008C3D40" w:rsidRPr="00FA2E6C" w:rsidRDefault="008C3D40" w:rsidP="008C3D40">
            <w:pPr>
              <w:rPr>
                <w:rFonts w:asciiTheme="minorHAnsi" w:hAnsiTheme="minorHAnsi" w:cstheme="minorHAnsi"/>
                <w:b/>
                <w:bCs/>
                <w:i/>
                <w:iCs/>
                <w:sz w:val="26"/>
                <w:szCs w:val="26"/>
              </w:rPr>
            </w:pPr>
            <w:r w:rsidRPr="00FA2E6C">
              <w:rPr>
                <w:rFonts w:asciiTheme="minorHAnsi" w:hAnsiTheme="minorHAnsi" w:cstheme="minorHAnsi"/>
                <w:b/>
                <w:bCs/>
                <w:i/>
                <w:iCs/>
                <w:sz w:val="26"/>
                <w:szCs w:val="26"/>
              </w:rPr>
              <w:t>8.</w:t>
            </w:r>
          </w:p>
        </w:tc>
        <w:tc>
          <w:tcPr>
            <w:tcW w:w="13750" w:type="dxa"/>
            <w:gridSpan w:val="4"/>
            <w:tcBorders>
              <w:top w:val="single" w:sz="4" w:space="0" w:color="auto"/>
              <w:left w:val="nil"/>
              <w:bottom w:val="single" w:sz="4" w:space="0" w:color="auto"/>
            </w:tcBorders>
            <w:vAlign w:val="center"/>
          </w:tcPr>
          <w:p w14:paraId="6BB1C1A5" w14:textId="77777777" w:rsidR="008C3D40" w:rsidRPr="00FA2E6C" w:rsidRDefault="008C3D40" w:rsidP="008C3D40">
            <w:pPr>
              <w:rPr>
                <w:rFonts w:asciiTheme="minorHAnsi" w:hAnsiTheme="minorHAnsi" w:cstheme="minorHAnsi"/>
                <w:sz w:val="26"/>
                <w:szCs w:val="26"/>
              </w:rPr>
            </w:pPr>
            <w:r w:rsidRPr="00FA2E6C">
              <w:rPr>
                <w:rFonts w:asciiTheme="minorHAnsi" w:hAnsiTheme="minorHAnsi" w:cstheme="minorHAnsi"/>
                <w:b/>
                <w:bCs/>
                <w:i/>
                <w:iCs/>
                <w:sz w:val="26"/>
                <w:szCs w:val="26"/>
              </w:rPr>
              <w:t>Social Cohesion, Community Action and Support for the Voluntary Sector</w:t>
            </w:r>
          </w:p>
        </w:tc>
      </w:tr>
      <w:tr w:rsidR="008C3D40" w:rsidRPr="00131B07" w14:paraId="770C4346" w14:textId="77777777" w:rsidTr="004806B3">
        <w:trPr>
          <w:trHeight w:val="454"/>
        </w:trPr>
        <w:tc>
          <w:tcPr>
            <w:tcW w:w="567" w:type="dxa"/>
            <w:tcBorders>
              <w:top w:val="single" w:sz="4" w:space="0" w:color="auto"/>
              <w:left w:val="single" w:sz="4" w:space="0" w:color="auto"/>
              <w:bottom w:val="nil"/>
              <w:right w:val="nil"/>
            </w:tcBorders>
          </w:tcPr>
          <w:p w14:paraId="5814D358" w14:textId="77777777" w:rsidR="008C3D40" w:rsidRPr="004806B3" w:rsidRDefault="008C3D40" w:rsidP="004806B3">
            <w:pPr>
              <w:spacing w:before="60"/>
              <w:rPr>
                <w:rFonts w:asciiTheme="minorHAnsi" w:hAnsiTheme="minorHAnsi" w:cstheme="minorHAnsi"/>
                <w:sz w:val="22"/>
                <w:szCs w:val="22"/>
              </w:rPr>
            </w:pPr>
            <w:r w:rsidRPr="004806B3">
              <w:rPr>
                <w:rFonts w:asciiTheme="minorHAnsi" w:hAnsiTheme="minorHAnsi" w:cstheme="minorHAnsi"/>
                <w:sz w:val="22"/>
                <w:szCs w:val="22"/>
              </w:rPr>
              <w:t>a)</w:t>
            </w:r>
          </w:p>
        </w:tc>
        <w:tc>
          <w:tcPr>
            <w:tcW w:w="5809" w:type="dxa"/>
            <w:gridSpan w:val="2"/>
            <w:tcBorders>
              <w:top w:val="single" w:sz="4" w:space="0" w:color="auto"/>
              <w:left w:val="nil"/>
              <w:bottom w:val="nil"/>
              <w:right w:val="single" w:sz="4" w:space="0" w:color="auto"/>
            </w:tcBorders>
          </w:tcPr>
          <w:p w14:paraId="31FCCCC2" w14:textId="77777777" w:rsidR="008C3D40" w:rsidRPr="004806B3" w:rsidRDefault="008C3D40" w:rsidP="004806B3">
            <w:pPr>
              <w:spacing w:before="60" w:after="80"/>
              <w:ind w:left="34"/>
              <w:rPr>
                <w:rFonts w:asciiTheme="minorHAnsi" w:hAnsiTheme="minorHAnsi" w:cstheme="minorHAnsi"/>
                <w:sz w:val="22"/>
                <w:szCs w:val="22"/>
              </w:rPr>
            </w:pPr>
            <w:r w:rsidRPr="004806B3">
              <w:rPr>
                <w:rFonts w:asciiTheme="minorHAnsi" w:hAnsiTheme="minorHAnsi" w:cstheme="minorHAnsi"/>
                <w:sz w:val="22"/>
                <w:szCs w:val="22"/>
                <w:u w:val="single"/>
              </w:rPr>
              <w:t>Support to Vulnerable Residents</w:t>
            </w:r>
          </w:p>
        </w:tc>
        <w:tc>
          <w:tcPr>
            <w:tcW w:w="2556" w:type="dxa"/>
            <w:tcBorders>
              <w:top w:val="nil"/>
              <w:left w:val="single" w:sz="4" w:space="0" w:color="auto"/>
              <w:bottom w:val="nil"/>
              <w:right w:val="single" w:sz="4" w:space="0" w:color="auto"/>
            </w:tcBorders>
          </w:tcPr>
          <w:p w14:paraId="4A47F6A2" w14:textId="77777777" w:rsidR="008C3D40" w:rsidRPr="004806B3" w:rsidRDefault="008C3D40" w:rsidP="004806B3">
            <w:pPr>
              <w:spacing w:before="60"/>
              <w:rPr>
                <w:rFonts w:asciiTheme="minorHAnsi" w:hAnsiTheme="minorHAnsi" w:cstheme="minorHAnsi"/>
                <w:sz w:val="22"/>
                <w:szCs w:val="22"/>
              </w:rPr>
            </w:pPr>
          </w:p>
        </w:tc>
        <w:tc>
          <w:tcPr>
            <w:tcW w:w="5385" w:type="dxa"/>
            <w:tcBorders>
              <w:top w:val="nil"/>
              <w:left w:val="single" w:sz="4" w:space="0" w:color="auto"/>
              <w:bottom w:val="nil"/>
              <w:right w:val="single" w:sz="4" w:space="0" w:color="auto"/>
            </w:tcBorders>
          </w:tcPr>
          <w:p w14:paraId="45CD7B9E" w14:textId="77777777" w:rsidR="008C3D40" w:rsidRPr="004806B3" w:rsidRDefault="008C3D40" w:rsidP="004806B3">
            <w:pPr>
              <w:spacing w:before="60"/>
              <w:rPr>
                <w:rFonts w:asciiTheme="minorHAnsi" w:hAnsiTheme="minorHAnsi" w:cstheme="minorHAnsi"/>
                <w:sz w:val="22"/>
                <w:szCs w:val="22"/>
              </w:rPr>
            </w:pPr>
          </w:p>
        </w:tc>
      </w:tr>
      <w:tr w:rsidR="008C3D40" w:rsidRPr="00131B07" w14:paraId="1B7C30F2" w14:textId="77777777" w:rsidTr="006A01BB">
        <w:tc>
          <w:tcPr>
            <w:tcW w:w="567" w:type="dxa"/>
            <w:tcBorders>
              <w:top w:val="nil"/>
              <w:left w:val="single" w:sz="4" w:space="0" w:color="auto"/>
              <w:bottom w:val="single" w:sz="4" w:space="0" w:color="auto"/>
              <w:right w:val="nil"/>
            </w:tcBorders>
          </w:tcPr>
          <w:p w14:paraId="2C7DBD55" w14:textId="77777777" w:rsidR="008C3D40" w:rsidRPr="00131B07" w:rsidRDefault="008C3D40" w:rsidP="004806B3">
            <w:pPr>
              <w:spacing w:before="60"/>
              <w:rPr>
                <w:rFonts w:asciiTheme="minorHAnsi" w:hAnsiTheme="minorHAnsi" w:cstheme="minorHAnsi"/>
              </w:rPr>
            </w:pPr>
          </w:p>
        </w:tc>
        <w:tc>
          <w:tcPr>
            <w:tcW w:w="5809" w:type="dxa"/>
            <w:gridSpan w:val="2"/>
            <w:tcBorders>
              <w:top w:val="nil"/>
              <w:left w:val="nil"/>
              <w:bottom w:val="single" w:sz="4" w:space="0" w:color="auto"/>
              <w:right w:val="single" w:sz="4" w:space="0" w:color="auto"/>
            </w:tcBorders>
          </w:tcPr>
          <w:p w14:paraId="6ED524BE" w14:textId="77777777" w:rsidR="008C3D40" w:rsidRPr="00D85CF7" w:rsidRDefault="008C3D40" w:rsidP="004806B3">
            <w:pPr>
              <w:spacing w:before="60" w:after="120"/>
              <w:ind w:left="34"/>
              <w:rPr>
                <w:rFonts w:asciiTheme="minorHAnsi" w:hAnsiTheme="minorHAnsi" w:cstheme="minorHAnsi"/>
                <w:sz w:val="22"/>
                <w:szCs w:val="22"/>
              </w:rPr>
            </w:pPr>
            <w:r w:rsidRPr="00D85CF7">
              <w:rPr>
                <w:rFonts w:asciiTheme="minorHAnsi" w:hAnsiTheme="minorHAnsi" w:cstheme="minorHAnsi"/>
                <w:sz w:val="22"/>
                <w:szCs w:val="22"/>
              </w:rPr>
              <w:t>That Cabinet authorises the Council’s Communications Team to engage with residents who may need assistance in the event of any future lockdown, encouraging them to set up plans for any personal networks sooner, rather than later, so that they are best prepared if the situation changes quickly.</w:t>
            </w:r>
          </w:p>
        </w:tc>
        <w:tc>
          <w:tcPr>
            <w:tcW w:w="2556" w:type="dxa"/>
            <w:tcBorders>
              <w:top w:val="nil"/>
              <w:left w:val="single" w:sz="4" w:space="0" w:color="auto"/>
            </w:tcBorders>
          </w:tcPr>
          <w:p w14:paraId="01EF7614"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sz w:val="22"/>
                <w:szCs w:val="22"/>
              </w:rPr>
              <w:t>Cabinet</w:t>
            </w:r>
          </w:p>
        </w:tc>
        <w:tc>
          <w:tcPr>
            <w:tcW w:w="5385" w:type="dxa"/>
            <w:tcBorders>
              <w:top w:val="nil"/>
            </w:tcBorders>
          </w:tcPr>
          <w:p w14:paraId="5A9183DA"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b/>
                <w:bCs/>
                <w:sz w:val="22"/>
                <w:szCs w:val="22"/>
              </w:rPr>
              <w:t>Completed.</w:t>
            </w:r>
            <w:r w:rsidRPr="00D85CF7">
              <w:rPr>
                <w:rFonts w:asciiTheme="minorHAnsi" w:hAnsiTheme="minorHAnsi" w:cstheme="minorHAnsi"/>
                <w:sz w:val="22"/>
                <w:szCs w:val="22"/>
              </w:rPr>
              <w:t xml:space="preserve"> A special edition of our resident magazine was produced in the summer which addressed these points. It is noted that some homes in the rural north of the borough did not receive the magazine and this has been reported. </w:t>
            </w:r>
          </w:p>
        </w:tc>
      </w:tr>
      <w:tr w:rsidR="008C3D40" w:rsidRPr="00131B07" w14:paraId="254BB684" w14:textId="77777777" w:rsidTr="004806B3">
        <w:trPr>
          <w:trHeight w:val="454"/>
        </w:trPr>
        <w:tc>
          <w:tcPr>
            <w:tcW w:w="567" w:type="dxa"/>
            <w:tcBorders>
              <w:top w:val="nil"/>
              <w:left w:val="single" w:sz="4" w:space="0" w:color="auto"/>
              <w:bottom w:val="nil"/>
              <w:right w:val="nil"/>
            </w:tcBorders>
          </w:tcPr>
          <w:p w14:paraId="066E69DE" w14:textId="77777777" w:rsidR="008C3D40" w:rsidRPr="004806B3" w:rsidRDefault="008C3D40" w:rsidP="004806B3">
            <w:pPr>
              <w:spacing w:before="60"/>
              <w:rPr>
                <w:rFonts w:asciiTheme="minorHAnsi" w:hAnsiTheme="minorHAnsi" w:cstheme="minorHAnsi"/>
                <w:sz w:val="22"/>
                <w:szCs w:val="22"/>
              </w:rPr>
            </w:pPr>
            <w:r w:rsidRPr="004806B3">
              <w:rPr>
                <w:rFonts w:asciiTheme="minorHAnsi" w:hAnsiTheme="minorHAnsi" w:cstheme="minorHAnsi"/>
                <w:sz w:val="22"/>
                <w:szCs w:val="22"/>
              </w:rPr>
              <w:t>b)</w:t>
            </w:r>
          </w:p>
        </w:tc>
        <w:tc>
          <w:tcPr>
            <w:tcW w:w="5809" w:type="dxa"/>
            <w:gridSpan w:val="2"/>
            <w:tcBorders>
              <w:top w:val="nil"/>
              <w:left w:val="nil"/>
              <w:bottom w:val="nil"/>
              <w:right w:val="single" w:sz="4" w:space="0" w:color="auto"/>
            </w:tcBorders>
          </w:tcPr>
          <w:p w14:paraId="54E014BB" w14:textId="77777777" w:rsidR="008C3D40" w:rsidRPr="004806B3" w:rsidRDefault="008C3D40" w:rsidP="004806B3">
            <w:pPr>
              <w:spacing w:before="60" w:after="60"/>
              <w:ind w:left="34"/>
              <w:rPr>
                <w:rFonts w:asciiTheme="minorHAnsi" w:hAnsiTheme="minorHAnsi" w:cstheme="minorHAnsi"/>
                <w:sz w:val="22"/>
                <w:szCs w:val="22"/>
              </w:rPr>
            </w:pPr>
            <w:r w:rsidRPr="004806B3">
              <w:rPr>
                <w:rFonts w:asciiTheme="minorHAnsi" w:hAnsiTheme="minorHAnsi" w:cstheme="minorHAnsi"/>
                <w:sz w:val="22"/>
                <w:szCs w:val="22"/>
                <w:u w:val="single"/>
              </w:rPr>
              <w:t>Resilience of the Community Sector and Social Cohesion</w:t>
            </w:r>
          </w:p>
        </w:tc>
        <w:tc>
          <w:tcPr>
            <w:tcW w:w="2556" w:type="dxa"/>
            <w:tcBorders>
              <w:top w:val="single" w:sz="4" w:space="0" w:color="auto"/>
              <w:left w:val="single" w:sz="4" w:space="0" w:color="auto"/>
              <w:bottom w:val="nil"/>
              <w:right w:val="single" w:sz="4" w:space="0" w:color="auto"/>
            </w:tcBorders>
          </w:tcPr>
          <w:p w14:paraId="338834C8" w14:textId="77777777" w:rsidR="008C3D40" w:rsidRPr="00131B07" w:rsidRDefault="008C3D40" w:rsidP="008C3D40">
            <w:pPr>
              <w:rPr>
                <w:rFonts w:asciiTheme="minorHAnsi" w:hAnsiTheme="minorHAnsi" w:cstheme="minorHAnsi"/>
              </w:rPr>
            </w:pPr>
          </w:p>
        </w:tc>
        <w:tc>
          <w:tcPr>
            <w:tcW w:w="5385" w:type="dxa"/>
            <w:tcBorders>
              <w:top w:val="single" w:sz="4" w:space="0" w:color="auto"/>
              <w:left w:val="single" w:sz="4" w:space="0" w:color="auto"/>
              <w:bottom w:val="nil"/>
              <w:right w:val="single" w:sz="4" w:space="0" w:color="auto"/>
            </w:tcBorders>
          </w:tcPr>
          <w:p w14:paraId="0B5DB740" w14:textId="77777777" w:rsidR="008C3D40" w:rsidRPr="00131B07" w:rsidRDefault="008C3D40" w:rsidP="008C3D40">
            <w:pPr>
              <w:rPr>
                <w:rFonts w:asciiTheme="minorHAnsi" w:hAnsiTheme="minorHAnsi" w:cstheme="minorHAnsi"/>
              </w:rPr>
            </w:pPr>
          </w:p>
        </w:tc>
      </w:tr>
      <w:tr w:rsidR="008C3D40" w:rsidRPr="00131B07" w14:paraId="390E180E" w14:textId="77777777" w:rsidTr="006A01BB">
        <w:tc>
          <w:tcPr>
            <w:tcW w:w="567" w:type="dxa"/>
            <w:tcBorders>
              <w:top w:val="nil"/>
              <w:left w:val="single" w:sz="4" w:space="0" w:color="auto"/>
              <w:bottom w:val="single" w:sz="4" w:space="0" w:color="auto"/>
              <w:right w:val="nil"/>
            </w:tcBorders>
          </w:tcPr>
          <w:p w14:paraId="64A5BC7E" w14:textId="77777777" w:rsidR="008C3D40" w:rsidRPr="00131B07" w:rsidRDefault="008C3D40" w:rsidP="008C3D40">
            <w:pPr>
              <w:rPr>
                <w:rFonts w:asciiTheme="minorHAnsi" w:hAnsiTheme="minorHAnsi" w:cstheme="minorHAnsi"/>
              </w:rPr>
            </w:pPr>
          </w:p>
        </w:tc>
        <w:tc>
          <w:tcPr>
            <w:tcW w:w="5809" w:type="dxa"/>
            <w:gridSpan w:val="2"/>
            <w:tcBorders>
              <w:top w:val="nil"/>
              <w:left w:val="nil"/>
              <w:bottom w:val="single" w:sz="4" w:space="0" w:color="auto"/>
              <w:right w:val="single" w:sz="4" w:space="0" w:color="auto"/>
            </w:tcBorders>
          </w:tcPr>
          <w:p w14:paraId="453D261C" w14:textId="77777777" w:rsidR="008C3D40" w:rsidRPr="00D85CF7" w:rsidRDefault="008C3D40" w:rsidP="004806B3">
            <w:pPr>
              <w:spacing w:before="60" w:after="60"/>
              <w:ind w:left="34"/>
              <w:rPr>
                <w:rFonts w:asciiTheme="minorHAnsi" w:hAnsiTheme="minorHAnsi" w:cstheme="minorHAnsi"/>
                <w:sz w:val="22"/>
                <w:szCs w:val="22"/>
              </w:rPr>
            </w:pPr>
            <w:r w:rsidRPr="00D85CF7">
              <w:rPr>
                <w:rFonts w:asciiTheme="minorHAnsi" w:hAnsiTheme="minorHAnsi" w:cstheme="minorHAnsi"/>
                <w:sz w:val="22"/>
                <w:szCs w:val="22"/>
              </w:rPr>
              <w:t xml:space="preserve">The TFG notes the community resilience shown across Milton Keynes during the emergency and how communities (in whatever form) took responsibility for their local wellbeing and therefore </w:t>
            </w:r>
            <w:r w:rsidRPr="00D85CF7">
              <w:rPr>
                <w:rFonts w:asciiTheme="minorHAnsi" w:hAnsiTheme="minorHAnsi" w:cstheme="minorHAnsi"/>
                <w:b/>
                <w:bCs/>
                <w:sz w:val="22"/>
                <w:szCs w:val="22"/>
              </w:rPr>
              <w:t>recommends</w:t>
            </w:r>
            <w:r w:rsidRPr="00D85CF7">
              <w:rPr>
                <w:rFonts w:asciiTheme="minorHAnsi" w:hAnsiTheme="minorHAnsi" w:cstheme="minorHAnsi"/>
                <w:sz w:val="22"/>
                <w:szCs w:val="22"/>
              </w:rPr>
              <w:t xml:space="preserve"> that the Council examines ways in which it might build upon these positive local relationships, capturing best practise to be duplicated elsewhere.</w:t>
            </w:r>
          </w:p>
          <w:p w14:paraId="55EBCF12" w14:textId="77777777" w:rsidR="008C3D40" w:rsidRPr="00D85CF7" w:rsidRDefault="008C3D40" w:rsidP="004806B3">
            <w:pPr>
              <w:spacing w:before="60" w:after="120"/>
              <w:ind w:left="34"/>
              <w:rPr>
                <w:rFonts w:asciiTheme="minorHAnsi" w:hAnsiTheme="minorHAnsi" w:cstheme="minorHAnsi"/>
                <w:sz w:val="22"/>
                <w:szCs w:val="22"/>
              </w:rPr>
            </w:pPr>
            <w:r w:rsidRPr="00D85CF7">
              <w:rPr>
                <w:rFonts w:asciiTheme="minorHAnsi" w:hAnsiTheme="minorHAnsi" w:cstheme="minorHAnsi"/>
                <w:sz w:val="22"/>
                <w:szCs w:val="22"/>
              </w:rPr>
              <w:t xml:space="preserve">The TFG noted that </w:t>
            </w:r>
            <w:r w:rsidRPr="00D85CF7">
              <w:rPr>
                <w:rFonts w:asciiTheme="minorHAnsi" w:hAnsiTheme="minorHAnsi" w:cstheme="minorHAnsi"/>
                <w:b/>
                <w:bCs/>
                <w:sz w:val="22"/>
                <w:szCs w:val="22"/>
              </w:rPr>
              <w:t>Recommendation 3(a)</w:t>
            </w:r>
            <w:proofErr w:type="spellStart"/>
            <w:r w:rsidRPr="00D85CF7">
              <w:rPr>
                <w:rFonts w:asciiTheme="minorHAnsi" w:hAnsiTheme="minorHAnsi" w:cstheme="minorHAnsi"/>
                <w:b/>
                <w:bCs/>
                <w:sz w:val="22"/>
                <w:szCs w:val="22"/>
              </w:rPr>
              <w:t>i</w:t>
            </w:r>
            <w:proofErr w:type="spellEnd"/>
            <w:r w:rsidRPr="00D85CF7">
              <w:rPr>
                <w:rFonts w:asciiTheme="minorHAnsi" w:hAnsiTheme="minorHAnsi" w:cstheme="minorHAnsi"/>
                <w:sz w:val="22"/>
                <w:szCs w:val="22"/>
              </w:rPr>
              <w:t xml:space="preserve"> should help to ensure that timely preparations are made.</w:t>
            </w:r>
          </w:p>
        </w:tc>
        <w:tc>
          <w:tcPr>
            <w:tcW w:w="2556" w:type="dxa"/>
            <w:tcBorders>
              <w:top w:val="nil"/>
              <w:left w:val="single" w:sz="4" w:space="0" w:color="auto"/>
            </w:tcBorders>
          </w:tcPr>
          <w:p w14:paraId="5273C9A4"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sz w:val="22"/>
                <w:szCs w:val="22"/>
              </w:rPr>
              <w:t xml:space="preserve">Council – third Sector Liaison </w:t>
            </w:r>
          </w:p>
        </w:tc>
        <w:tc>
          <w:tcPr>
            <w:tcW w:w="5385" w:type="dxa"/>
            <w:tcBorders>
              <w:top w:val="nil"/>
              <w:bottom w:val="single" w:sz="4" w:space="0" w:color="auto"/>
            </w:tcBorders>
          </w:tcPr>
          <w:p w14:paraId="3F0B8C31" w14:textId="77777777" w:rsidR="008C3D40" w:rsidRPr="00D85CF7" w:rsidRDefault="008C3D40" w:rsidP="004806B3">
            <w:pPr>
              <w:spacing w:before="60" w:after="60"/>
              <w:rPr>
                <w:rFonts w:asciiTheme="minorHAnsi" w:hAnsiTheme="minorHAnsi" w:cstheme="minorHAnsi"/>
                <w:sz w:val="22"/>
                <w:szCs w:val="22"/>
              </w:rPr>
            </w:pPr>
            <w:r w:rsidRPr="00D85CF7">
              <w:rPr>
                <w:rFonts w:asciiTheme="minorHAnsi" w:hAnsiTheme="minorHAnsi" w:cstheme="minorHAnsi"/>
                <w:b/>
                <w:bCs/>
                <w:sz w:val="22"/>
                <w:szCs w:val="22"/>
              </w:rPr>
              <w:t xml:space="preserve">Noted. </w:t>
            </w:r>
            <w:r w:rsidRPr="00D85CF7">
              <w:rPr>
                <w:rFonts w:asciiTheme="minorHAnsi" w:hAnsiTheme="minorHAnsi" w:cstheme="minorHAnsi"/>
                <w:sz w:val="22"/>
                <w:szCs w:val="22"/>
              </w:rPr>
              <w:t xml:space="preserve">This is being taken forward on a number of fronts, including more keep in touch opportunities for the council and community sector. The LGA is providing access to case studies and learning from elsewhere. An example where we have adopted best practice is the Community Champions Scheme, where we now have a network of around 500 engaged local residents playing an active part in sharing education and preventative messages. This scheme was first launched in Newham. </w:t>
            </w:r>
          </w:p>
        </w:tc>
      </w:tr>
      <w:tr w:rsidR="008C3D40" w:rsidRPr="00131B07" w14:paraId="5C1F5DE1" w14:textId="77777777" w:rsidTr="004806B3">
        <w:trPr>
          <w:trHeight w:val="454"/>
        </w:trPr>
        <w:tc>
          <w:tcPr>
            <w:tcW w:w="567" w:type="dxa"/>
            <w:tcBorders>
              <w:top w:val="nil"/>
              <w:left w:val="single" w:sz="4" w:space="0" w:color="auto"/>
              <w:bottom w:val="nil"/>
              <w:right w:val="nil"/>
            </w:tcBorders>
          </w:tcPr>
          <w:p w14:paraId="6CBDAC45" w14:textId="77777777" w:rsidR="008C3D40" w:rsidRPr="004806B3" w:rsidRDefault="008C3D40" w:rsidP="004806B3">
            <w:pPr>
              <w:spacing w:before="60"/>
              <w:rPr>
                <w:rFonts w:asciiTheme="minorHAnsi" w:hAnsiTheme="minorHAnsi" w:cstheme="minorHAnsi"/>
                <w:sz w:val="22"/>
                <w:szCs w:val="22"/>
              </w:rPr>
            </w:pPr>
            <w:r w:rsidRPr="004806B3">
              <w:rPr>
                <w:rFonts w:asciiTheme="minorHAnsi" w:hAnsiTheme="minorHAnsi" w:cstheme="minorHAnsi"/>
                <w:sz w:val="22"/>
                <w:szCs w:val="22"/>
              </w:rPr>
              <w:t>c)</w:t>
            </w:r>
          </w:p>
        </w:tc>
        <w:tc>
          <w:tcPr>
            <w:tcW w:w="8365" w:type="dxa"/>
            <w:gridSpan w:val="3"/>
            <w:tcBorders>
              <w:top w:val="nil"/>
              <w:left w:val="nil"/>
              <w:bottom w:val="nil"/>
              <w:right w:val="single" w:sz="4" w:space="0" w:color="auto"/>
            </w:tcBorders>
          </w:tcPr>
          <w:p w14:paraId="4386D571" w14:textId="77777777" w:rsidR="008C3D40" w:rsidRPr="004806B3" w:rsidRDefault="008C3D40" w:rsidP="004806B3">
            <w:pPr>
              <w:spacing w:before="60" w:after="60"/>
              <w:rPr>
                <w:rFonts w:asciiTheme="minorHAnsi" w:hAnsiTheme="minorHAnsi" w:cstheme="minorHAnsi"/>
                <w:sz w:val="22"/>
                <w:szCs w:val="22"/>
              </w:rPr>
            </w:pPr>
            <w:r w:rsidRPr="004806B3">
              <w:rPr>
                <w:rFonts w:asciiTheme="minorHAnsi" w:hAnsiTheme="minorHAnsi" w:cstheme="minorHAnsi"/>
                <w:sz w:val="22"/>
                <w:szCs w:val="22"/>
                <w:u w:val="single"/>
              </w:rPr>
              <w:t xml:space="preserve">Impact of Covid-19 on the BAME Community in Milton Keynes </w:t>
            </w:r>
          </w:p>
        </w:tc>
        <w:tc>
          <w:tcPr>
            <w:tcW w:w="5385" w:type="dxa"/>
            <w:tcBorders>
              <w:top w:val="single" w:sz="4" w:space="0" w:color="auto"/>
              <w:left w:val="single" w:sz="4" w:space="0" w:color="auto"/>
              <w:bottom w:val="nil"/>
              <w:right w:val="single" w:sz="4" w:space="0" w:color="auto"/>
            </w:tcBorders>
          </w:tcPr>
          <w:p w14:paraId="26B72BFD" w14:textId="77777777" w:rsidR="008C3D40" w:rsidRPr="00131B07" w:rsidRDefault="008C3D40" w:rsidP="008C3D40">
            <w:pPr>
              <w:rPr>
                <w:rFonts w:asciiTheme="minorHAnsi" w:hAnsiTheme="minorHAnsi" w:cstheme="minorHAnsi"/>
                <w:sz w:val="26"/>
                <w:szCs w:val="26"/>
              </w:rPr>
            </w:pPr>
          </w:p>
        </w:tc>
      </w:tr>
      <w:tr w:rsidR="008C3D40" w:rsidRPr="00131B07" w14:paraId="35CFCC2C" w14:textId="77777777" w:rsidTr="004806B3">
        <w:tc>
          <w:tcPr>
            <w:tcW w:w="567" w:type="dxa"/>
            <w:tcBorders>
              <w:top w:val="nil"/>
              <w:left w:val="single" w:sz="4" w:space="0" w:color="auto"/>
              <w:bottom w:val="single" w:sz="4" w:space="0" w:color="auto"/>
              <w:right w:val="nil"/>
            </w:tcBorders>
          </w:tcPr>
          <w:p w14:paraId="3A6159D4" w14:textId="77777777" w:rsidR="008C3D40" w:rsidRPr="00131B07" w:rsidRDefault="008C3D40" w:rsidP="008C3D40">
            <w:pPr>
              <w:rPr>
                <w:rFonts w:asciiTheme="minorHAnsi" w:hAnsiTheme="minorHAnsi" w:cstheme="minorHAnsi"/>
              </w:rPr>
            </w:pPr>
          </w:p>
        </w:tc>
        <w:tc>
          <w:tcPr>
            <w:tcW w:w="13750" w:type="dxa"/>
            <w:gridSpan w:val="4"/>
            <w:tcBorders>
              <w:top w:val="nil"/>
              <w:left w:val="nil"/>
              <w:bottom w:val="single" w:sz="4" w:space="0" w:color="auto"/>
              <w:right w:val="single" w:sz="4" w:space="0" w:color="auto"/>
            </w:tcBorders>
            <w:vAlign w:val="center"/>
          </w:tcPr>
          <w:p w14:paraId="43BFF2BB" w14:textId="77777777" w:rsidR="008C3D40" w:rsidRPr="00D85CF7" w:rsidRDefault="008C3D40" w:rsidP="004806B3">
            <w:pPr>
              <w:spacing w:before="60" w:after="60"/>
              <w:rPr>
                <w:rFonts w:asciiTheme="minorHAnsi" w:hAnsiTheme="minorHAnsi" w:cstheme="minorHAnsi"/>
                <w:sz w:val="22"/>
                <w:szCs w:val="22"/>
              </w:rPr>
            </w:pPr>
            <w:r w:rsidRPr="00D85CF7">
              <w:rPr>
                <w:rFonts w:asciiTheme="minorHAnsi" w:hAnsiTheme="minorHAnsi" w:cstheme="minorHAnsi"/>
                <w:bCs/>
                <w:i/>
                <w:iCs/>
                <w:sz w:val="22"/>
                <w:szCs w:val="22"/>
              </w:rPr>
              <w:t xml:space="preserve">The TFG received evidence suggesting that the higher risks of Covid-19 for BAME communities poses questions about whether the Council’s (and its partners’) intelligence sufficiently accounts for the diverse needs of our many multi-cultural communities.  </w:t>
            </w:r>
          </w:p>
        </w:tc>
      </w:tr>
      <w:tr w:rsidR="008C3D40" w:rsidRPr="00131B07" w14:paraId="2C89F035" w14:textId="77777777" w:rsidTr="004806B3">
        <w:tc>
          <w:tcPr>
            <w:tcW w:w="567" w:type="dxa"/>
            <w:tcBorders>
              <w:top w:val="single" w:sz="4" w:space="0" w:color="auto"/>
              <w:left w:val="single" w:sz="4" w:space="0" w:color="auto"/>
              <w:bottom w:val="single" w:sz="4" w:space="0" w:color="auto"/>
              <w:right w:val="nil"/>
            </w:tcBorders>
          </w:tcPr>
          <w:p w14:paraId="7FD87E76" w14:textId="77777777" w:rsidR="008C3D40" w:rsidRPr="00131B07" w:rsidRDefault="008C3D40" w:rsidP="008C3D40">
            <w:pPr>
              <w:rPr>
                <w:rFonts w:asciiTheme="minorHAnsi" w:hAnsiTheme="minorHAnsi" w:cstheme="minorHAnsi"/>
              </w:rPr>
            </w:pPr>
          </w:p>
        </w:tc>
        <w:tc>
          <w:tcPr>
            <w:tcW w:w="5809" w:type="dxa"/>
            <w:gridSpan w:val="2"/>
            <w:tcBorders>
              <w:top w:val="single" w:sz="4" w:space="0" w:color="auto"/>
              <w:left w:val="nil"/>
              <w:bottom w:val="single" w:sz="4" w:space="0" w:color="auto"/>
              <w:right w:val="single" w:sz="4" w:space="0" w:color="auto"/>
            </w:tcBorders>
          </w:tcPr>
          <w:p w14:paraId="2F7863D6" w14:textId="77777777" w:rsidR="008C3D40" w:rsidRPr="00D85CF7" w:rsidRDefault="008C3D40" w:rsidP="004806B3">
            <w:pPr>
              <w:spacing w:before="60" w:after="120"/>
              <w:ind w:left="34"/>
              <w:rPr>
                <w:rFonts w:asciiTheme="minorHAnsi" w:hAnsiTheme="minorHAnsi" w:cstheme="minorHAnsi"/>
                <w:sz w:val="22"/>
                <w:szCs w:val="22"/>
                <w:u w:val="single"/>
              </w:rPr>
            </w:pPr>
            <w:r w:rsidRPr="00D85CF7">
              <w:rPr>
                <w:rFonts w:asciiTheme="minorHAnsi" w:hAnsiTheme="minorHAnsi" w:cstheme="minorHAnsi"/>
                <w:bCs/>
                <w:sz w:val="22"/>
                <w:szCs w:val="22"/>
              </w:rPr>
              <w:t>That the Cabinet provides resources to help scope and fund a fully resourced local BAME infrastructure organisation akin to National Council for Voluntary Organisations (NCVO) to include a local community-led research and knowledge hub.</w:t>
            </w:r>
          </w:p>
        </w:tc>
        <w:tc>
          <w:tcPr>
            <w:tcW w:w="2556" w:type="dxa"/>
            <w:tcBorders>
              <w:top w:val="single" w:sz="4" w:space="0" w:color="auto"/>
              <w:left w:val="single" w:sz="4" w:space="0" w:color="auto"/>
              <w:bottom w:val="single" w:sz="4" w:space="0" w:color="auto"/>
              <w:right w:val="single" w:sz="4" w:space="0" w:color="auto"/>
            </w:tcBorders>
          </w:tcPr>
          <w:p w14:paraId="389AE308" w14:textId="77777777" w:rsidR="008C3D40" w:rsidRPr="00D85CF7" w:rsidRDefault="008C3D40" w:rsidP="004806B3">
            <w:pPr>
              <w:spacing w:before="60"/>
              <w:rPr>
                <w:rFonts w:asciiTheme="minorHAnsi" w:hAnsiTheme="minorHAnsi" w:cstheme="minorHAnsi"/>
                <w:sz w:val="22"/>
                <w:szCs w:val="22"/>
              </w:rPr>
            </w:pPr>
            <w:r w:rsidRPr="00D85CF7">
              <w:rPr>
                <w:rFonts w:asciiTheme="minorHAnsi" w:hAnsiTheme="minorHAnsi" w:cstheme="minorHAnsi"/>
                <w:sz w:val="22"/>
                <w:szCs w:val="22"/>
              </w:rPr>
              <w:t>Cabinet</w:t>
            </w:r>
          </w:p>
        </w:tc>
        <w:tc>
          <w:tcPr>
            <w:tcW w:w="5385" w:type="dxa"/>
            <w:tcBorders>
              <w:top w:val="single" w:sz="4" w:space="0" w:color="auto"/>
              <w:left w:val="single" w:sz="4" w:space="0" w:color="auto"/>
              <w:bottom w:val="single" w:sz="4" w:space="0" w:color="auto"/>
              <w:right w:val="single" w:sz="4" w:space="0" w:color="auto"/>
            </w:tcBorders>
          </w:tcPr>
          <w:p w14:paraId="29047F07" w14:textId="77777777" w:rsidR="008C3D40" w:rsidRPr="00D85CF7" w:rsidRDefault="008C3D40" w:rsidP="004806B3">
            <w:pPr>
              <w:spacing w:before="60"/>
              <w:rPr>
                <w:rFonts w:asciiTheme="minorHAnsi" w:hAnsiTheme="minorHAnsi" w:cstheme="minorHAnsi"/>
                <w:b/>
                <w:bCs/>
                <w:sz w:val="22"/>
                <w:szCs w:val="22"/>
              </w:rPr>
            </w:pPr>
            <w:r w:rsidRPr="00D85CF7">
              <w:rPr>
                <w:rFonts w:asciiTheme="minorHAnsi" w:hAnsiTheme="minorHAnsi" w:cstheme="minorHAnsi"/>
                <w:b/>
                <w:bCs/>
                <w:sz w:val="22"/>
                <w:szCs w:val="22"/>
              </w:rPr>
              <w:t xml:space="preserve">Noted. </w:t>
            </w:r>
          </w:p>
        </w:tc>
      </w:tr>
    </w:tbl>
    <w:p w14:paraId="636CEBB0" w14:textId="2B59AADB" w:rsidR="006A01BB" w:rsidRDefault="006A01BB"/>
    <w:p w14:paraId="29FC636F" w14:textId="77777777" w:rsidR="006A01BB" w:rsidRDefault="006A01BB">
      <w:r>
        <w:br w:type="page"/>
      </w:r>
    </w:p>
    <w:tbl>
      <w:tblPr>
        <w:tblStyle w:val="TableGrid"/>
        <w:tblW w:w="14317" w:type="dxa"/>
        <w:tblInd w:w="-5" w:type="dxa"/>
        <w:tblLook w:val="04A0" w:firstRow="1" w:lastRow="0" w:firstColumn="1" w:lastColumn="0" w:noHBand="0" w:noVBand="1"/>
      </w:tblPr>
      <w:tblGrid>
        <w:gridCol w:w="567"/>
        <w:gridCol w:w="8"/>
        <w:gridCol w:w="5801"/>
        <w:gridCol w:w="2556"/>
        <w:gridCol w:w="5385"/>
      </w:tblGrid>
      <w:tr w:rsidR="006A01BB" w:rsidRPr="007A1A0F" w14:paraId="16CA00AF" w14:textId="77777777" w:rsidTr="006A01BB">
        <w:trPr>
          <w:trHeight w:val="454"/>
        </w:trPr>
        <w:tc>
          <w:tcPr>
            <w:tcW w:w="6376" w:type="dxa"/>
            <w:gridSpan w:val="3"/>
            <w:tcBorders>
              <w:bottom w:val="single" w:sz="4" w:space="0" w:color="auto"/>
            </w:tcBorders>
            <w:vAlign w:val="center"/>
          </w:tcPr>
          <w:p w14:paraId="3E94D9F2" w14:textId="77777777" w:rsidR="006A01BB" w:rsidRPr="007A1A0F" w:rsidRDefault="006A01BB" w:rsidP="000807D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556" w:type="dxa"/>
            <w:vAlign w:val="center"/>
          </w:tcPr>
          <w:p w14:paraId="6F79E9C2" w14:textId="77777777" w:rsidR="006A01BB" w:rsidRPr="007A1A0F" w:rsidRDefault="006A01BB" w:rsidP="000807D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385" w:type="dxa"/>
            <w:vAlign w:val="center"/>
          </w:tcPr>
          <w:p w14:paraId="3309B74E" w14:textId="77777777" w:rsidR="006A01BB" w:rsidRPr="007A1A0F" w:rsidRDefault="006A01BB" w:rsidP="000807D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346ECC2B" w14:textId="77777777" w:rsidTr="0080043C">
        <w:trPr>
          <w:trHeight w:val="454"/>
        </w:trPr>
        <w:tc>
          <w:tcPr>
            <w:tcW w:w="567" w:type="dxa"/>
            <w:tcBorders>
              <w:top w:val="single" w:sz="4" w:space="0" w:color="auto"/>
              <w:left w:val="single" w:sz="4" w:space="0" w:color="auto"/>
              <w:bottom w:val="nil"/>
              <w:right w:val="nil"/>
            </w:tcBorders>
          </w:tcPr>
          <w:p w14:paraId="42D0F1BA" w14:textId="77777777" w:rsidR="008C3D40" w:rsidRPr="0080043C" w:rsidRDefault="008C3D40" w:rsidP="0080043C">
            <w:pPr>
              <w:spacing w:before="60"/>
              <w:rPr>
                <w:rFonts w:asciiTheme="minorHAnsi" w:hAnsiTheme="minorHAnsi" w:cstheme="minorHAnsi"/>
                <w:sz w:val="22"/>
                <w:szCs w:val="22"/>
              </w:rPr>
            </w:pPr>
            <w:bookmarkStart w:id="8" w:name="_Hlk65056210"/>
            <w:r w:rsidRPr="0080043C">
              <w:rPr>
                <w:rFonts w:asciiTheme="minorHAnsi" w:hAnsiTheme="minorHAnsi" w:cstheme="minorHAnsi"/>
                <w:sz w:val="22"/>
                <w:szCs w:val="22"/>
              </w:rPr>
              <w:t>d)</w:t>
            </w:r>
          </w:p>
        </w:tc>
        <w:tc>
          <w:tcPr>
            <w:tcW w:w="5809" w:type="dxa"/>
            <w:gridSpan w:val="2"/>
            <w:tcBorders>
              <w:top w:val="single" w:sz="4" w:space="0" w:color="auto"/>
              <w:left w:val="nil"/>
              <w:bottom w:val="nil"/>
              <w:right w:val="single" w:sz="4" w:space="0" w:color="auto"/>
            </w:tcBorders>
          </w:tcPr>
          <w:p w14:paraId="64D6498E" w14:textId="77777777" w:rsidR="008C3D40" w:rsidRPr="0080043C" w:rsidRDefault="008C3D40" w:rsidP="0080043C">
            <w:pPr>
              <w:spacing w:before="60" w:after="80"/>
              <w:ind w:left="34"/>
              <w:rPr>
                <w:rFonts w:asciiTheme="minorHAnsi" w:hAnsiTheme="minorHAnsi" w:cstheme="minorHAnsi"/>
                <w:bCs/>
                <w:sz w:val="22"/>
                <w:szCs w:val="22"/>
              </w:rPr>
            </w:pPr>
            <w:r w:rsidRPr="0080043C">
              <w:rPr>
                <w:rFonts w:asciiTheme="minorHAnsi" w:hAnsiTheme="minorHAnsi" w:cstheme="minorHAnsi"/>
                <w:sz w:val="22"/>
                <w:szCs w:val="22"/>
                <w:u w:val="single"/>
              </w:rPr>
              <w:t>Support for the Charitable Sector</w:t>
            </w:r>
          </w:p>
        </w:tc>
        <w:tc>
          <w:tcPr>
            <w:tcW w:w="2556" w:type="dxa"/>
            <w:tcBorders>
              <w:top w:val="single" w:sz="4" w:space="0" w:color="auto"/>
              <w:left w:val="single" w:sz="4" w:space="0" w:color="auto"/>
              <w:bottom w:val="nil"/>
              <w:right w:val="single" w:sz="4" w:space="0" w:color="auto"/>
            </w:tcBorders>
          </w:tcPr>
          <w:p w14:paraId="0BD0B663" w14:textId="77777777" w:rsidR="008C3D40" w:rsidRPr="0080043C" w:rsidRDefault="008C3D40" w:rsidP="008C3D40">
            <w:pPr>
              <w:rPr>
                <w:rFonts w:asciiTheme="minorHAnsi" w:hAnsiTheme="minorHAnsi" w:cstheme="minorHAnsi"/>
                <w:sz w:val="22"/>
                <w:szCs w:val="22"/>
              </w:rPr>
            </w:pPr>
          </w:p>
        </w:tc>
        <w:tc>
          <w:tcPr>
            <w:tcW w:w="5385" w:type="dxa"/>
            <w:tcBorders>
              <w:top w:val="single" w:sz="4" w:space="0" w:color="auto"/>
              <w:left w:val="single" w:sz="4" w:space="0" w:color="auto"/>
              <w:bottom w:val="nil"/>
              <w:right w:val="single" w:sz="4" w:space="0" w:color="auto"/>
            </w:tcBorders>
          </w:tcPr>
          <w:p w14:paraId="60F1B9B9" w14:textId="77777777" w:rsidR="008C3D40" w:rsidRPr="0080043C" w:rsidRDefault="008C3D40" w:rsidP="008C3D40">
            <w:pPr>
              <w:rPr>
                <w:rFonts w:asciiTheme="minorHAnsi" w:hAnsiTheme="minorHAnsi" w:cstheme="minorHAnsi"/>
                <w:sz w:val="22"/>
                <w:szCs w:val="22"/>
              </w:rPr>
            </w:pPr>
          </w:p>
        </w:tc>
      </w:tr>
      <w:tr w:rsidR="008C3D40" w:rsidRPr="00131B07" w14:paraId="54F737D7" w14:textId="77777777" w:rsidTr="006A01BB">
        <w:tc>
          <w:tcPr>
            <w:tcW w:w="567" w:type="dxa"/>
            <w:tcBorders>
              <w:top w:val="nil"/>
              <w:left w:val="single" w:sz="4" w:space="0" w:color="auto"/>
              <w:bottom w:val="single" w:sz="4" w:space="0" w:color="auto"/>
              <w:right w:val="nil"/>
            </w:tcBorders>
          </w:tcPr>
          <w:p w14:paraId="199B5EEC" w14:textId="77777777" w:rsidR="008C3D40" w:rsidRPr="00131B07" w:rsidRDefault="008C3D40" w:rsidP="008C3D40">
            <w:pPr>
              <w:rPr>
                <w:rFonts w:asciiTheme="minorHAnsi" w:hAnsiTheme="minorHAnsi" w:cstheme="minorHAnsi"/>
              </w:rPr>
            </w:pPr>
          </w:p>
        </w:tc>
        <w:tc>
          <w:tcPr>
            <w:tcW w:w="5809" w:type="dxa"/>
            <w:gridSpan w:val="2"/>
            <w:tcBorders>
              <w:top w:val="nil"/>
              <w:left w:val="nil"/>
              <w:bottom w:val="single" w:sz="4" w:space="0" w:color="auto"/>
              <w:right w:val="single" w:sz="4" w:space="0" w:color="auto"/>
            </w:tcBorders>
          </w:tcPr>
          <w:p w14:paraId="78953A47" w14:textId="77777777" w:rsidR="008C3D40" w:rsidRPr="00D85CF7" w:rsidRDefault="008C3D40" w:rsidP="0080043C">
            <w:pPr>
              <w:spacing w:before="60" w:after="60"/>
              <w:ind w:left="35"/>
              <w:rPr>
                <w:rFonts w:asciiTheme="minorHAnsi" w:hAnsiTheme="minorHAnsi" w:cstheme="minorHAnsi"/>
                <w:bCs/>
                <w:sz w:val="22"/>
                <w:szCs w:val="22"/>
              </w:rPr>
            </w:pPr>
            <w:r w:rsidRPr="00D85CF7">
              <w:rPr>
                <w:rFonts w:asciiTheme="minorHAnsi" w:hAnsiTheme="minorHAnsi" w:cstheme="minorHAnsi"/>
                <w:bCs/>
                <w:sz w:val="22"/>
                <w:szCs w:val="22"/>
              </w:rPr>
              <w:t xml:space="preserve">The TFG noted the impact of Covid-19 on the Financial resilience of some charities and </w:t>
            </w:r>
            <w:r w:rsidRPr="00D85CF7">
              <w:rPr>
                <w:rFonts w:asciiTheme="minorHAnsi" w:hAnsiTheme="minorHAnsi" w:cstheme="minorHAnsi"/>
                <w:b/>
                <w:sz w:val="22"/>
                <w:szCs w:val="22"/>
              </w:rPr>
              <w:t xml:space="preserve">recommends </w:t>
            </w:r>
            <w:r w:rsidRPr="00D85CF7">
              <w:rPr>
                <w:rFonts w:asciiTheme="minorHAnsi" w:hAnsiTheme="minorHAnsi" w:cstheme="minorHAnsi"/>
                <w:bCs/>
                <w:sz w:val="22"/>
                <w:szCs w:val="22"/>
              </w:rPr>
              <w:t>that Cabinet reflects on its policies with regard to its support for the charitable sector through grant assistance and assistance in kind.</w:t>
            </w:r>
          </w:p>
        </w:tc>
        <w:tc>
          <w:tcPr>
            <w:tcW w:w="2556" w:type="dxa"/>
            <w:tcBorders>
              <w:top w:val="nil"/>
              <w:left w:val="single" w:sz="4" w:space="0" w:color="auto"/>
            </w:tcBorders>
          </w:tcPr>
          <w:p w14:paraId="0FE9BEFD" w14:textId="77777777" w:rsidR="008C3D40" w:rsidRPr="00D85CF7" w:rsidRDefault="008C3D40" w:rsidP="0080043C">
            <w:pPr>
              <w:spacing w:before="60"/>
              <w:rPr>
                <w:rFonts w:asciiTheme="minorHAnsi" w:hAnsiTheme="minorHAnsi" w:cstheme="minorHAnsi"/>
                <w:sz w:val="22"/>
                <w:szCs w:val="22"/>
              </w:rPr>
            </w:pPr>
            <w:r w:rsidRPr="00D85CF7">
              <w:rPr>
                <w:rFonts w:asciiTheme="minorHAnsi" w:hAnsiTheme="minorHAnsi" w:cstheme="minorHAnsi"/>
                <w:sz w:val="22"/>
                <w:szCs w:val="22"/>
              </w:rPr>
              <w:t>Cabinet</w:t>
            </w:r>
          </w:p>
        </w:tc>
        <w:tc>
          <w:tcPr>
            <w:tcW w:w="5385" w:type="dxa"/>
            <w:tcBorders>
              <w:top w:val="nil"/>
            </w:tcBorders>
          </w:tcPr>
          <w:p w14:paraId="1550B9DE" w14:textId="77777777" w:rsidR="008C3D40" w:rsidRPr="00D85CF7" w:rsidRDefault="008C3D40" w:rsidP="0080043C">
            <w:pPr>
              <w:spacing w:before="60"/>
              <w:rPr>
                <w:rFonts w:asciiTheme="minorHAnsi" w:hAnsiTheme="minorHAnsi" w:cstheme="minorHAnsi"/>
                <w:sz w:val="22"/>
                <w:szCs w:val="22"/>
                <w:highlight w:val="yellow"/>
              </w:rPr>
            </w:pPr>
            <w:r w:rsidRPr="00D85CF7">
              <w:rPr>
                <w:rFonts w:asciiTheme="minorHAnsi" w:hAnsiTheme="minorHAnsi" w:cstheme="minorHAnsi"/>
                <w:b/>
                <w:sz w:val="22"/>
                <w:szCs w:val="22"/>
              </w:rPr>
              <w:t>Noted.</w:t>
            </w:r>
            <w:r w:rsidRPr="00D85CF7">
              <w:rPr>
                <w:rFonts w:asciiTheme="minorHAnsi" w:hAnsiTheme="minorHAnsi" w:cstheme="minorHAnsi"/>
                <w:sz w:val="22"/>
                <w:szCs w:val="22"/>
              </w:rPr>
              <w:t xml:space="preserve"> £50k was approved in the Covid recovery plan for a community organisation support fund. This financial support has been provided via the MK Community Foundation which has capacity to provide help if needed. </w:t>
            </w:r>
          </w:p>
        </w:tc>
      </w:tr>
      <w:tr w:rsidR="008C3D40" w:rsidRPr="00131B07" w14:paraId="2627D831" w14:textId="77777777" w:rsidTr="0080043C">
        <w:trPr>
          <w:trHeight w:val="454"/>
        </w:trPr>
        <w:tc>
          <w:tcPr>
            <w:tcW w:w="575" w:type="dxa"/>
            <w:gridSpan w:val="2"/>
            <w:tcBorders>
              <w:top w:val="nil"/>
              <w:left w:val="single" w:sz="4" w:space="0" w:color="auto"/>
              <w:bottom w:val="nil"/>
              <w:right w:val="nil"/>
            </w:tcBorders>
          </w:tcPr>
          <w:p w14:paraId="48367B1F" w14:textId="77777777" w:rsidR="008C3D40" w:rsidRPr="0080043C" w:rsidRDefault="008C3D40" w:rsidP="0080043C">
            <w:pPr>
              <w:spacing w:before="60"/>
              <w:rPr>
                <w:rFonts w:asciiTheme="minorHAnsi" w:hAnsiTheme="minorHAnsi" w:cstheme="minorHAnsi"/>
                <w:sz w:val="22"/>
                <w:szCs w:val="22"/>
              </w:rPr>
            </w:pPr>
            <w:r w:rsidRPr="0080043C">
              <w:rPr>
                <w:rFonts w:asciiTheme="minorHAnsi" w:hAnsiTheme="minorHAnsi" w:cstheme="minorHAnsi"/>
                <w:sz w:val="22"/>
                <w:szCs w:val="22"/>
              </w:rPr>
              <w:t>e)</w:t>
            </w:r>
          </w:p>
        </w:tc>
        <w:tc>
          <w:tcPr>
            <w:tcW w:w="5801" w:type="dxa"/>
            <w:tcBorders>
              <w:top w:val="nil"/>
              <w:left w:val="nil"/>
              <w:bottom w:val="nil"/>
              <w:right w:val="single" w:sz="4" w:space="0" w:color="auto"/>
            </w:tcBorders>
          </w:tcPr>
          <w:p w14:paraId="6D1E3059" w14:textId="77777777" w:rsidR="008C3D40" w:rsidRPr="0080043C" w:rsidRDefault="008C3D40" w:rsidP="0080043C">
            <w:pPr>
              <w:spacing w:before="60" w:after="60"/>
              <w:rPr>
                <w:rFonts w:asciiTheme="minorHAnsi" w:hAnsiTheme="minorHAnsi" w:cstheme="minorHAnsi"/>
                <w:bCs/>
                <w:sz w:val="22"/>
                <w:szCs w:val="22"/>
              </w:rPr>
            </w:pPr>
            <w:r w:rsidRPr="0080043C">
              <w:rPr>
                <w:rFonts w:asciiTheme="minorHAnsi" w:hAnsiTheme="minorHAnsi" w:cstheme="minorHAnsi"/>
                <w:sz w:val="22"/>
                <w:szCs w:val="22"/>
                <w:u w:val="single"/>
              </w:rPr>
              <w:t>Voluntary Sector Restart Support</w:t>
            </w:r>
          </w:p>
        </w:tc>
        <w:tc>
          <w:tcPr>
            <w:tcW w:w="2556" w:type="dxa"/>
            <w:tcBorders>
              <w:left w:val="single" w:sz="4" w:space="0" w:color="auto"/>
              <w:bottom w:val="nil"/>
            </w:tcBorders>
          </w:tcPr>
          <w:p w14:paraId="3A31A93D" w14:textId="77777777" w:rsidR="008C3D40" w:rsidRPr="00131B07" w:rsidRDefault="008C3D40" w:rsidP="008C3D40">
            <w:pPr>
              <w:rPr>
                <w:rFonts w:asciiTheme="minorHAnsi" w:hAnsiTheme="minorHAnsi" w:cstheme="minorHAnsi"/>
                <w:sz w:val="26"/>
                <w:szCs w:val="26"/>
              </w:rPr>
            </w:pPr>
          </w:p>
        </w:tc>
        <w:tc>
          <w:tcPr>
            <w:tcW w:w="5385" w:type="dxa"/>
            <w:tcBorders>
              <w:bottom w:val="nil"/>
            </w:tcBorders>
          </w:tcPr>
          <w:p w14:paraId="1E365A03" w14:textId="77777777" w:rsidR="008C3D40" w:rsidRPr="00131B07" w:rsidRDefault="008C3D40" w:rsidP="008C3D40">
            <w:pPr>
              <w:rPr>
                <w:rFonts w:asciiTheme="minorHAnsi" w:hAnsiTheme="minorHAnsi" w:cstheme="minorHAnsi"/>
                <w:sz w:val="26"/>
                <w:szCs w:val="26"/>
              </w:rPr>
            </w:pPr>
          </w:p>
        </w:tc>
      </w:tr>
      <w:tr w:rsidR="008C3D40" w:rsidRPr="00131B07" w14:paraId="42CE09C7" w14:textId="77777777" w:rsidTr="0080043C">
        <w:tc>
          <w:tcPr>
            <w:tcW w:w="575" w:type="dxa"/>
            <w:gridSpan w:val="2"/>
            <w:tcBorders>
              <w:top w:val="nil"/>
              <w:left w:val="single" w:sz="4" w:space="0" w:color="auto"/>
              <w:bottom w:val="single" w:sz="4" w:space="0" w:color="auto"/>
              <w:right w:val="nil"/>
            </w:tcBorders>
          </w:tcPr>
          <w:p w14:paraId="619DA4FE" w14:textId="77777777" w:rsidR="008C3D40" w:rsidRPr="00131B07" w:rsidRDefault="008C3D40" w:rsidP="008C3D40">
            <w:pPr>
              <w:jc w:val="right"/>
              <w:rPr>
                <w:rFonts w:asciiTheme="minorHAnsi" w:hAnsiTheme="minorHAnsi" w:cstheme="minorHAnsi"/>
              </w:rPr>
            </w:pPr>
          </w:p>
        </w:tc>
        <w:tc>
          <w:tcPr>
            <w:tcW w:w="5801" w:type="dxa"/>
            <w:tcBorders>
              <w:top w:val="nil"/>
              <w:left w:val="nil"/>
              <w:bottom w:val="single" w:sz="4" w:space="0" w:color="auto"/>
              <w:right w:val="single" w:sz="4" w:space="0" w:color="auto"/>
            </w:tcBorders>
          </w:tcPr>
          <w:p w14:paraId="77CF9244" w14:textId="77777777" w:rsidR="008C3D40" w:rsidRPr="00D85CF7" w:rsidRDefault="008C3D40" w:rsidP="0080043C">
            <w:pPr>
              <w:spacing w:before="60" w:after="120"/>
              <w:ind w:left="34"/>
              <w:rPr>
                <w:rFonts w:asciiTheme="minorHAnsi" w:hAnsiTheme="minorHAnsi" w:cstheme="minorHAnsi"/>
                <w:bCs/>
                <w:sz w:val="22"/>
                <w:szCs w:val="22"/>
              </w:rPr>
            </w:pPr>
            <w:r w:rsidRPr="00D85CF7">
              <w:rPr>
                <w:rFonts w:asciiTheme="minorHAnsi" w:hAnsiTheme="minorHAnsi" w:cstheme="minorHAnsi"/>
                <w:sz w:val="22"/>
                <w:szCs w:val="22"/>
              </w:rPr>
              <w:t>That the Council extends its support for restart assistance (similar to that currently offered to businesses) to Voluntary Sector organisations and parish councils where they are restarting services.</w:t>
            </w:r>
          </w:p>
        </w:tc>
        <w:tc>
          <w:tcPr>
            <w:tcW w:w="2556" w:type="dxa"/>
            <w:tcBorders>
              <w:top w:val="nil"/>
              <w:left w:val="single" w:sz="4" w:space="0" w:color="auto"/>
              <w:bottom w:val="single" w:sz="4" w:space="0" w:color="auto"/>
              <w:right w:val="single" w:sz="4" w:space="0" w:color="auto"/>
            </w:tcBorders>
          </w:tcPr>
          <w:p w14:paraId="712B2D6A" w14:textId="77777777" w:rsidR="008C3D40" w:rsidRPr="00D85CF7" w:rsidRDefault="008C3D40" w:rsidP="0080043C">
            <w:pPr>
              <w:spacing w:before="60"/>
              <w:rPr>
                <w:rFonts w:asciiTheme="minorHAnsi" w:hAnsiTheme="minorHAnsi" w:cstheme="minorHAnsi"/>
                <w:sz w:val="22"/>
                <w:szCs w:val="22"/>
              </w:rPr>
            </w:pPr>
            <w:r w:rsidRPr="00D85CF7">
              <w:rPr>
                <w:rFonts w:asciiTheme="minorHAnsi" w:hAnsiTheme="minorHAnsi" w:cstheme="minorHAnsi"/>
                <w:sz w:val="22"/>
                <w:szCs w:val="22"/>
              </w:rPr>
              <w:t>Council – Third Sector Liaison / Parish Liaison</w:t>
            </w:r>
          </w:p>
        </w:tc>
        <w:tc>
          <w:tcPr>
            <w:tcW w:w="5385" w:type="dxa"/>
            <w:tcBorders>
              <w:top w:val="nil"/>
              <w:left w:val="single" w:sz="4" w:space="0" w:color="auto"/>
              <w:bottom w:val="single" w:sz="4" w:space="0" w:color="auto"/>
              <w:right w:val="single" w:sz="4" w:space="0" w:color="auto"/>
            </w:tcBorders>
          </w:tcPr>
          <w:p w14:paraId="207A3F4F" w14:textId="77777777" w:rsidR="008C3D40" w:rsidRPr="00D85CF7" w:rsidRDefault="008C3D40" w:rsidP="0080043C">
            <w:pPr>
              <w:spacing w:before="60" w:after="60"/>
              <w:rPr>
                <w:rFonts w:asciiTheme="minorHAnsi" w:hAnsiTheme="minorHAnsi" w:cstheme="minorHAnsi"/>
                <w:sz w:val="22"/>
                <w:szCs w:val="22"/>
              </w:rPr>
            </w:pPr>
            <w:r w:rsidRPr="00D85CF7">
              <w:rPr>
                <w:rFonts w:asciiTheme="minorHAnsi" w:hAnsiTheme="minorHAnsi" w:cstheme="minorHAnsi"/>
                <w:b/>
                <w:sz w:val="22"/>
                <w:szCs w:val="22"/>
              </w:rPr>
              <w:t xml:space="preserve">Noted. </w:t>
            </w:r>
            <w:r w:rsidRPr="00D85CF7">
              <w:rPr>
                <w:rFonts w:asciiTheme="minorHAnsi" w:hAnsiTheme="minorHAnsi" w:cstheme="minorHAnsi"/>
                <w:sz w:val="22"/>
                <w:szCs w:val="22"/>
              </w:rPr>
              <w:t xml:space="preserve">£100k was approved in the Covid recovery plan for the VCSE restructure fund. This financial support has been provided via the MK Community Foundation which has capacity to provide help if needed.  </w:t>
            </w:r>
          </w:p>
          <w:p w14:paraId="5BE38765" w14:textId="77777777" w:rsidR="008C3D40" w:rsidRPr="00D85CF7" w:rsidRDefault="008C3D40" w:rsidP="0080043C">
            <w:pPr>
              <w:spacing w:after="60"/>
              <w:rPr>
                <w:rFonts w:asciiTheme="minorHAnsi" w:hAnsiTheme="minorHAnsi" w:cstheme="minorHAnsi"/>
                <w:sz w:val="22"/>
                <w:szCs w:val="22"/>
              </w:rPr>
            </w:pPr>
            <w:r w:rsidRPr="00D85CF7">
              <w:rPr>
                <w:rFonts w:asciiTheme="minorHAnsi" w:hAnsiTheme="minorHAnsi" w:cstheme="minorHAnsi"/>
                <w:sz w:val="22"/>
                <w:szCs w:val="22"/>
              </w:rPr>
              <w:t xml:space="preserve">Additionally, via the MK Community Foundation, £157k Coronavirus Emergency Assistant Grant for Food and Essential Supplies Funding was to be distributed to VSOs and parishes to meet immediate needs for food and essentials for people struggling due to COVID-19. </w:t>
            </w:r>
          </w:p>
        </w:tc>
      </w:tr>
      <w:bookmarkEnd w:id="8"/>
      <w:tr w:rsidR="008C3D40" w:rsidRPr="00131B07" w14:paraId="121F076B" w14:textId="77777777" w:rsidTr="0080043C">
        <w:trPr>
          <w:trHeight w:val="454"/>
        </w:trPr>
        <w:tc>
          <w:tcPr>
            <w:tcW w:w="575" w:type="dxa"/>
            <w:gridSpan w:val="2"/>
            <w:tcBorders>
              <w:top w:val="single" w:sz="4" w:space="0" w:color="auto"/>
              <w:left w:val="single" w:sz="4" w:space="0" w:color="auto"/>
              <w:bottom w:val="single" w:sz="4" w:space="0" w:color="auto"/>
              <w:right w:val="nil"/>
            </w:tcBorders>
            <w:vAlign w:val="center"/>
          </w:tcPr>
          <w:p w14:paraId="7559FA32" w14:textId="77777777" w:rsidR="008C3D40" w:rsidRPr="00FA2E6C" w:rsidRDefault="008C3D40" w:rsidP="008C3D40">
            <w:pPr>
              <w:rPr>
                <w:rFonts w:asciiTheme="minorHAnsi" w:hAnsiTheme="minorHAnsi" w:cstheme="minorHAnsi"/>
                <w:b/>
                <w:bCs/>
                <w:i/>
                <w:iCs/>
                <w:sz w:val="26"/>
                <w:szCs w:val="26"/>
              </w:rPr>
            </w:pPr>
            <w:r w:rsidRPr="00FA2E6C">
              <w:rPr>
                <w:rFonts w:asciiTheme="minorHAnsi" w:hAnsiTheme="minorHAnsi" w:cstheme="minorHAnsi"/>
                <w:b/>
                <w:bCs/>
                <w:i/>
                <w:iCs/>
                <w:sz w:val="26"/>
                <w:szCs w:val="26"/>
              </w:rPr>
              <w:t>9.</w:t>
            </w:r>
          </w:p>
        </w:tc>
        <w:tc>
          <w:tcPr>
            <w:tcW w:w="13742" w:type="dxa"/>
            <w:gridSpan w:val="3"/>
            <w:tcBorders>
              <w:top w:val="single" w:sz="4" w:space="0" w:color="auto"/>
              <w:left w:val="nil"/>
              <w:bottom w:val="single" w:sz="4" w:space="0" w:color="auto"/>
            </w:tcBorders>
            <w:vAlign w:val="center"/>
          </w:tcPr>
          <w:p w14:paraId="17E04761" w14:textId="77777777" w:rsidR="008C3D40" w:rsidRPr="00FA2E6C" w:rsidRDefault="008C3D40" w:rsidP="008C3D40">
            <w:pPr>
              <w:rPr>
                <w:rFonts w:asciiTheme="minorHAnsi" w:hAnsiTheme="minorHAnsi" w:cstheme="minorHAnsi"/>
                <w:sz w:val="26"/>
                <w:szCs w:val="26"/>
              </w:rPr>
            </w:pPr>
            <w:r w:rsidRPr="00FA2E6C">
              <w:rPr>
                <w:rFonts w:asciiTheme="minorHAnsi" w:hAnsiTheme="minorHAnsi" w:cstheme="minorHAnsi"/>
                <w:b/>
                <w:i/>
                <w:iCs/>
                <w:sz w:val="26"/>
                <w:szCs w:val="26"/>
              </w:rPr>
              <w:t>Environmental Issues</w:t>
            </w:r>
          </w:p>
        </w:tc>
      </w:tr>
      <w:tr w:rsidR="0080043C" w:rsidRPr="00131B07" w14:paraId="018971CD" w14:textId="77777777" w:rsidTr="0080043C">
        <w:trPr>
          <w:trHeight w:val="454"/>
        </w:trPr>
        <w:tc>
          <w:tcPr>
            <w:tcW w:w="575" w:type="dxa"/>
            <w:gridSpan w:val="2"/>
            <w:tcBorders>
              <w:top w:val="single" w:sz="4" w:space="0" w:color="auto"/>
              <w:left w:val="single" w:sz="4" w:space="0" w:color="auto"/>
              <w:bottom w:val="nil"/>
              <w:right w:val="nil"/>
            </w:tcBorders>
          </w:tcPr>
          <w:p w14:paraId="4B6C49AB" w14:textId="77777777" w:rsidR="0080043C" w:rsidRPr="00131B07" w:rsidRDefault="0080043C" w:rsidP="008C3D40">
            <w:pPr>
              <w:rPr>
                <w:rFonts w:asciiTheme="minorHAnsi" w:hAnsiTheme="minorHAnsi" w:cstheme="minorHAnsi"/>
              </w:rPr>
            </w:pPr>
            <w:bookmarkStart w:id="9" w:name="_Hlk65056539"/>
          </w:p>
        </w:tc>
        <w:tc>
          <w:tcPr>
            <w:tcW w:w="13742" w:type="dxa"/>
            <w:gridSpan w:val="3"/>
            <w:tcBorders>
              <w:top w:val="single" w:sz="4" w:space="0" w:color="auto"/>
              <w:left w:val="nil"/>
              <w:bottom w:val="nil"/>
            </w:tcBorders>
          </w:tcPr>
          <w:p w14:paraId="47A0DEA0" w14:textId="3839599A" w:rsidR="0080043C" w:rsidRPr="0080043C" w:rsidRDefault="0080043C" w:rsidP="008C3D40">
            <w:pPr>
              <w:rPr>
                <w:rFonts w:asciiTheme="minorHAnsi" w:hAnsiTheme="minorHAnsi" w:cstheme="minorHAnsi"/>
                <w:sz w:val="22"/>
                <w:szCs w:val="22"/>
              </w:rPr>
            </w:pPr>
            <w:r w:rsidRPr="0080043C">
              <w:rPr>
                <w:rFonts w:asciiTheme="minorHAnsi" w:hAnsiTheme="minorHAnsi" w:cstheme="minorHAnsi"/>
                <w:bCs/>
                <w:sz w:val="22"/>
                <w:szCs w:val="22"/>
                <w:u w:val="single"/>
              </w:rPr>
              <w:t>Play Areas</w:t>
            </w:r>
          </w:p>
        </w:tc>
      </w:tr>
      <w:tr w:rsidR="008C3D40" w:rsidRPr="00131B07" w14:paraId="783C7AD2" w14:textId="77777777" w:rsidTr="0080043C">
        <w:trPr>
          <w:trHeight w:val="715"/>
        </w:trPr>
        <w:tc>
          <w:tcPr>
            <w:tcW w:w="575" w:type="dxa"/>
            <w:gridSpan w:val="2"/>
            <w:tcBorders>
              <w:top w:val="nil"/>
              <w:left w:val="single" w:sz="4" w:space="0" w:color="auto"/>
              <w:bottom w:val="single" w:sz="4" w:space="0" w:color="auto"/>
              <w:right w:val="nil"/>
            </w:tcBorders>
          </w:tcPr>
          <w:p w14:paraId="10DF7881" w14:textId="77777777" w:rsidR="008C3D40" w:rsidRPr="00131B07" w:rsidRDefault="008C3D40" w:rsidP="008C3D40">
            <w:pPr>
              <w:rPr>
                <w:rFonts w:asciiTheme="minorHAnsi" w:hAnsiTheme="minorHAnsi" w:cstheme="minorHAnsi"/>
              </w:rPr>
            </w:pPr>
          </w:p>
        </w:tc>
        <w:tc>
          <w:tcPr>
            <w:tcW w:w="13742" w:type="dxa"/>
            <w:gridSpan w:val="3"/>
            <w:tcBorders>
              <w:top w:val="nil"/>
              <w:left w:val="nil"/>
              <w:bottom w:val="nil"/>
              <w:right w:val="single" w:sz="4" w:space="0" w:color="auto"/>
            </w:tcBorders>
          </w:tcPr>
          <w:p w14:paraId="681E94B9" w14:textId="77777777" w:rsidR="008C3D40" w:rsidRPr="00D85CF7" w:rsidRDefault="008C3D40" w:rsidP="0080043C">
            <w:pPr>
              <w:spacing w:before="60" w:after="60"/>
              <w:ind w:left="34"/>
              <w:rPr>
                <w:rFonts w:asciiTheme="minorHAnsi" w:hAnsiTheme="minorHAnsi" w:cstheme="minorHAnsi"/>
                <w:i/>
                <w:iCs/>
                <w:sz w:val="22"/>
                <w:szCs w:val="22"/>
              </w:rPr>
            </w:pPr>
            <w:r w:rsidRPr="00D85CF7">
              <w:rPr>
                <w:rFonts w:asciiTheme="minorHAnsi" w:hAnsiTheme="minorHAnsi" w:cstheme="minorHAnsi"/>
                <w:i/>
                <w:iCs/>
                <w:sz w:val="22"/>
                <w:szCs w:val="22"/>
              </w:rPr>
              <w:t>The TFG noted that play areas could be a significant source of breaches of social distancing, and that the message that they were closed was slow to get into the public domain among a number of competing priorities.</w:t>
            </w:r>
          </w:p>
        </w:tc>
      </w:tr>
      <w:tr w:rsidR="008C3D40" w:rsidRPr="00131B07" w14:paraId="47F43308" w14:textId="77777777" w:rsidTr="0080043C">
        <w:tc>
          <w:tcPr>
            <w:tcW w:w="575" w:type="dxa"/>
            <w:gridSpan w:val="2"/>
            <w:tcBorders>
              <w:top w:val="single" w:sz="4" w:space="0" w:color="auto"/>
              <w:left w:val="single" w:sz="4" w:space="0" w:color="auto"/>
              <w:bottom w:val="single" w:sz="4" w:space="0" w:color="auto"/>
              <w:right w:val="nil"/>
            </w:tcBorders>
          </w:tcPr>
          <w:p w14:paraId="4340CB51" w14:textId="77777777" w:rsidR="008C3D40" w:rsidRPr="00131B07" w:rsidRDefault="008C3D40" w:rsidP="008C3D40">
            <w:pPr>
              <w:rPr>
                <w:rFonts w:asciiTheme="minorHAnsi" w:hAnsiTheme="minorHAnsi" w:cstheme="minorHAnsi"/>
              </w:rPr>
            </w:pPr>
          </w:p>
        </w:tc>
        <w:tc>
          <w:tcPr>
            <w:tcW w:w="5801" w:type="dxa"/>
            <w:tcBorders>
              <w:left w:val="nil"/>
            </w:tcBorders>
          </w:tcPr>
          <w:p w14:paraId="27C4B42D" w14:textId="77777777" w:rsidR="008C3D40" w:rsidRPr="00D85CF7" w:rsidRDefault="008C3D40" w:rsidP="0080043C">
            <w:pPr>
              <w:spacing w:before="60" w:after="120"/>
              <w:ind w:left="34"/>
              <w:rPr>
                <w:rFonts w:asciiTheme="minorHAnsi" w:hAnsiTheme="minorHAnsi" w:cstheme="minorHAnsi"/>
                <w:bCs/>
                <w:sz w:val="22"/>
                <w:szCs w:val="22"/>
              </w:rPr>
            </w:pPr>
            <w:r w:rsidRPr="00D85CF7">
              <w:rPr>
                <w:rFonts w:asciiTheme="minorHAnsi" w:hAnsiTheme="minorHAnsi" w:cstheme="minorHAnsi"/>
                <w:sz w:val="22"/>
                <w:szCs w:val="22"/>
              </w:rPr>
              <w:t xml:space="preserve">It therefore </w:t>
            </w:r>
            <w:r w:rsidRPr="00D85CF7">
              <w:rPr>
                <w:rFonts w:asciiTheme="minorHAnsi" w:hAnsiTheme="minorHAnsi" w:cstheme="minorHAnsi"/>
                <w:b/>
                <w:bCs/>
                <w:sz w:val="22"/>
                <w:szCs w:val="22"/>
              </w:rPr>
              <w:t>recommends</w:t>
            </w:r>
            <w:r w:rsidRPr="00D85CF7">
              <w:rPr>
                <w:rFonts w:asciiTheme="minorHAnsi" w:hAnsiTheme="minorHAnsi" w:cstheme="minorHAnsi"/>
                <w:sz w:val="22"/>
                <w:szCs w:val="22"/>
              </w:rPr>
              <w:t xml:space="preserve"> that the Council should design a standard closure notice and request help from parishes in closing the play areas promptly in the case of lockdown.</w:t>
            </w:r>
          </w:p>
        </w:tc>
        <w:tc>
          <w:tcPr>
            <w:tcW w:w="2556" w:type="dxa"/>
          </w:tcPr>
          <w:p w14:paraId="4040DC58" w14:textId="77777777" w:rsidR="008C3D40" w:rsidRPr="00D85CF7" w:rsidRDefault="008C3D40" w:rsidP="0080043C">
            <w:pPr>
              <w:spacing w:before="60"/>
              <w:rPr>
                <w:rFonts w:asciiTheme="minorHAnsi" w:hAnsiTheme="minorHAnsi" w:cstheme="minorHAnsi"/>
                <w:sz w:val="22"/>
                <w:szCs w:val="22"/>
              </w:rPr>
            </w:pPr>
            <w:r w:rsidRPr="00D85CF7">
              <w:rPr>
                <w:rFonts w:asciiTheme="minorHAnsi" w:hAnsiTheme="minorHAnsi" w:cstheme="minorHAnsi"/>
                <w:sz w:val="22"/>
                <w:szCs w:val="22"/>
              </w:rPr>
              <w:t>Council – Environmental Service</w:t>
            </w:r>
          </w:p>
        </w:tc>
        <w:tc>
          <w:tcPr>
            <w:tcW w:w="5385" w:type="dxa"/>
          </w:tcPr>
          <w:p w14:paraId="1351E613" w14:textId="77777777" w:rsidR="008C3D40" w:rsidRPr="00D85CF7" w:rsidRDefault="008C3D40" w:rsidP="0080043C">
            <w:pPr>
              <w:spacing w:before="60"/>
              <w:rPr>
                <w:rFonts w:asciiTheme="minorHAnsi" w:hAnsiTheme="minorHAnsi" w:cstheme="minorHAnsi"/>
                <w:b/>
                <w:bCs/>
                <w:sz w:val="22"/>
                <w:szCs w:val="22"/>
              </w:rPr>
            </w:pPr>
            <w:r w:rsidRPr="00D85CF7">
              <w:rPr>
                <w:rFonts w:asciiTheme="minorHAnsi" w:hAnsiTheme="minorHAnsi" w:cstheme="minorHAnsi"/>
                <w:b/>
                <w:bCs/>
                <w:sz w:val="22"/>
                <w:szCs w:val="22"/>
              </w:rPr>
              <w:t xml:space="preserve">Noted. </w:t>
            </w:r>
            <w:r w:rsidRPr="00D85CF7">
              <w:rPr>
                <w:rFonts w:asciiTheme="minorHAnsi" w:hAnsiTheme="minorHAnsi" w:cstheme="minorHAnsi"/>
                <w:sz w:val="22"/>
                <w:szCs w:val="22"/>
              </w:rPr>
              <w:t>As the Government didn’t close play areas on the latest lockdown, no closure notices were required.  However, fresh signage was produced reflecting the new play area restrictions set by Government.</w:t>
            </w:r>
            <w:r w:rsidRPr="00D85CF7">
              <w:rPr>
                <w:rFonts w:asciiTheme="minorHAnsi" w:hAnsiTheme="minorHAnsi" w:cstheme="minorHAnsi"/>
                <w:b/>
                <w:bCs/>
                <w:sz w:val="22"/>
                <w:szCs w:val="22"/>
              </w:rPr>
              <w:t xml:space="preserve">  </w:t>
            </w:r>
          </w:p>
        </w:tc>
      </w:tr>
    </w:tbl>
    <w:p w14:paraId="75166B2B" w14:textId="23DA9DD6" w:rsidR="00FA2E6C" w:rsidRDefault="00FA2E6C"/>
    <w:p w14:paraId="14E5DFAE" w14:textId="77777777" w:rsidR="00FA2E6C" w:rsidRDefault="00FA2E6C">
      <w:r>
        <w:br w:type="page"/>
      </w:r>
    </w:p>
    <w:tbl>
      <w:tblPr>
        <w:tblStyle w:val="TableGrid"/>
        <w:tblW w:w="14317" w:type="dxa"/>
        <w:tblInd w:w="-5" w:type="dxa"/>
        <w:tblLook w:val="04A0" w:firstRow="1" w:lastRow="0" w:firstColumn="1" w:lastColumn="0" w:noHBand="0" w:noVBand="1"/>
      </w:tblPr>
      <w:tblGrid>
        <w:gridCol w:w="575"/>
        <w:gridCol w:w="5802"/>
        <w:gridCol w:w="2556"/>
        <w:gridCol w:w="5384"/>
      </w:tblGrid>
      <w:tr w:rsidR="00FA2E6C" w:rsidRPr="00FA2E6C" w14:paraId="36CC8FB4" w14:textId="77777777" w:rsidTr="004467FD">
        <w:trPr>
          <w:trHeight w:val="454"/>
        </w:trPr>
        <w:tc>
          <w:tcPr>
            <w:tcW w:w="6377" w:type="dxa"/>
            <w:gridSpan w:val="2"/>
            <w:tcBorders>
              <w:bottom w:val="single" w:sz="4" w:space="0" w:color="auto"/>
            </w:tcBorders>
            <w:vAlign w:val="center"/>
          </w:tcPr>
          <w:p w14:paraId="606301F0" w14:textId="77777777" w:rsidR="00FA2E6C" w:rsidRPr="00D85CF7" w:rsidRDefault="00FA2E6C" w:rsidP="004467FD">
            <w:pPr>
              <w:rPr>
                <w:rFonts w:asciiTheme="minorHAnsi" w:hAnsiTheme="minorHAnsi" w:cstheme="minorHAnsi"/>
                <w:b/>
                <w:bCs/>
                <w:sz w:val="28"/>
                <w:szCs w:val="28"/>
              </w:rPr>
            </w:pPr>
            <w:r w:rsidRPr="00D85CF7">
              <w:rPr>
                <w:rFonts w:asciiTheme="minorHAnsi" w:hAnsiTheme="minorHAnsi" w:cstheme="minorHAnsi"/>
                <w:b/>
                <w:bCs/>
                <w:sz w:val="28"/>
                <w:szCs w:val="28"/>
              </w:rPr>
              <w:lastRenderedPageBreak/>
              <w:t>Recommendation</w:t>
            </w:r>
          </w:p>
        </w:tc>
        <w:tc>
          <w:tcPr>
            <w:tcW w:w="2556" w:type="dxa"/>
            <w:vAlign w:val="center"/>
          </w:tcPr>
          <w:p w14:paraId="514E3764" w14:textId="77777777" w:rsidR="00FA2E6C" w:rsidRPr="00D85CF7" w:rsidRDefault="00FA2E6C" w:rsidP="004467FD">
            <w:pPr>
              <w:rPr>
                <w:rFonts w:asciiTheme="minorHAnsi" w:hAnsiTheme="minorHAnsi" w:cstheme="minorHAnsi"/>
                <w:b/>
                <w:bCs/>
                <w:sz w:val="28"/>
                <w:szCs w:val="28"/>
              </w:rPr>
            </w:pPr>
            <w:r w:rsidRPr="00D85CF7">
              <w:rPr>
                <w:rFonts w:asciiTheme="minorHAnsi" w:hAnsiTheme="minorHAnsi" w:cstheme="minorHAnsi"/>
                <w:b/>
                <w:bCs/>
                <w:sz w:val="28"/>
                <w:szCs w:val="28"/>
              </w:rPr>
              <w:t>Referral for Action</w:t>
            </w:r>
          </w:p>
        </w:tc>
        <w:tc>
          <w:tcPr>
            <w:tcW w:w="5384" w:type="dxa"/>
            <w:vAlign w:val="center"/>
          </w:tcPr>
          <w:p w14:paraId="40AFE40D" w14:textId="77777777" w:rsidR="00FA2E6C" w:rsidRPr="00D85CF7" w:rsidRDefault="00FA2E6C" w:rsidP="004467FD">
            <w:pPr>
              <w:rPr>
                <w:rFonts w:asciiTheme="minorHAnsi" w:hAnsiTheme="minorHAnsi" w:cstheme="minorHAnsi"/>
                <w:b/>
                <w:bCs/>
                <w:sz w:val="28"/>
                <w:szCs w:val="28"/>
              </w:rPr>
            </w:pPr>
            <w:r w:rsidRPr="00D85CF7">
              <w:rPr>
                <w:rFonts w:asciiTheme="minorHAnsi" w:hAnsiTheme="minorHAnsi" w:cstheme="minorHAnsi"/>
                <w:b/>
                <w:bCs/>
                <w:sz w:val="28"/>
                <w:szCs w:val="28"/>
              </w:rPr>
              <w:t>Progress</w:t>
            </w:r>
          </w:p>
        </w:tc>
      </w:tr>
      <w:bookmarkEnd w:id="9"/>
      <w:tr w:rsidR="008C3D40" w:rsidRPr="00131B07" w14:paraId="79939A5A" w14:textId="77777777" w:rsidTr="00FA2E6C">
        <w:trPr>
          <w:trHeight w:val="454"/>
        </w:trPr>
        <w:tc>
          <w:tcPr>
            <w:tcW w:w="575" w:type="dxa"/>
            <w:tcBorders>
              <w:top w:val="single" w:sz="4" w:space="0" w:color="auto"/>
              <w:left w:val="single" w:sz="4" w:space="0" w:color="auto"/>
              <w:bottom w:val="single" w:sz="4" w:space="0" w:color="auto"/>
              <w:right w:val="nil"/>
            </w:tcBorders>
            <w:vAlign w:val="center"/>
          </w:tcPr>
          <w:p w14:paraId="7E56825C" w14:textId="77777777" w:rsidR="008C3D40" w:rsidRPr="00FA2E6C" w:rsidRDefault="008C3D40" w:rsidP="008C3D40">
            <w:pPr>
              <w:rPr>
                <w:rFonts w:asciiTheme="minorHAnsi" w:hAnsiTheme="minorHAnsi" w:cstheme="minorHAnsi"/>
                <w:b/>
                <w:bCs/>
                <w:i/>
                <w:iCs/>
                <w:sz w:val="26"/>
                <w:szCs w:val="26"/>
              </w:rPr>
            </w:pPr>
            <w:r w:rsidRPr="00FA2E6C">
              <w:rPr>
                <w:rFonts w:asciiTheme="minorHAnsi" w:hAnsiTheme="minorHAnsi" w:cstheme="minorHAnsi"/>
                <w:b/>
                <w:bCs/>
                <w:i/>
                <w:iCs/>
                <w:sz w:val="26"/>
                <w:szCs w:val="26"/>
              </w:rPr>
              <w:t>10.</w:t>
            </w:r>
          </w:p>
        </w:tc>
        <w:tc>
          <w:tcPr>
            <w:tcW w:w="13742" w:type="dxa"/>
            <w:gridSpan w:val="3"/>
            <w:tcBorders>
              <w:top w:val="single" w:sz="4" w:space="0" w:color="auto"/>
              <w:left w:val="nil"/>
              <w:bottom w:val="single" w:sz="4" w:space="0" w:color="auto"/>
            </w:tcBorders>
            <w:vAlign w:val="center"/>
          </w:tcPr>
          <w:p w14:paraId="57D3F610" w14:textId="77777777" w:rsidR="008C3D40" w:rsidRPr="00FA2E6C" w:rsidRDefault="008C3D40" w:rsidP="008C3D40">
            <w:pPr>
              <w:rPr>
                <w:rFonts w:asciiTheme="minorHAnsi" w:hAnsiTheme="minorHAnsi" w:cstheme="minorHAnsi"/>
                <w:sz w:val="26"/>
                <w:szCs w:val="26"/>
              </w:rPr>
            </w:pPr>
            <w:r w:rsidRPr="00FA2E6C">
              <w:rPr>
                <w:rFonts w:asciiTheme="minorHAnsi" w:hAnsiTheme="minorHAnsi" w:cstheme="minorHAnsi"/>
                <w:b/>
                <w:bCs/>
                <w:i/>
                <w:iCs/>
                <w:sz w:val="26"/>
                <w:szCs w:val="26"/>
              </w:rPr>
              <w:t>Underlying Data</w:t>
            </w:r>
          </w:p>
        </w:tc>
      </w:tr>
      <w:tr w:rsidR="008C3D40" w:rsidRPr="00131B07" w14:paraId="3CC6BEAF" w14:textId="77777777" w:rsidTr="00FA2E6C">
        <w:tc>
          <w:tcPr>
            <w:tcW w:w="575" w:type="dxa"/>
            <w:tcBorders>
              <w:top w:val="single" w:sz="4" w:space="0" w:color="auto"/>
              <w:left w:val="single" w:sz="4" w:space="0" w:color="auto"/>
              <w:bottom w:val="single" w:sz="4" w:space="0" w:color="auto"/>
              <w:right w:val="nil"/>
            </w:tcBorders>
          </w:tcPr>
          <w:p w14:paraId="2E956708" w14:textId="77777777" w:rsidR="008C3D40" w:rsidRPr="00131B07" w:rsidRDefault="008C3D40" w:rsidP="008C3D40">
            <w:pPr>
              <w:rPr>
                <w:rFonts w:asciiTheme="minorHAnsi" w:hAnsiTheme="minorHAnsi" w:cstheme="minorHAnsi"/>
              </w:rPr>
            </w:pPr>
          </w:p>
        </w:tc>
        <w:tc>
          <w:tcPr>
            <w:tcW w:w="13742" w:type="dxa"/>
            <w:gridSpan w:val="3"/>
            <w:tcBorders>
              <w:top w:val="single" w:sz="4" w:space="0" w:color="auto"/>
              <w:left w:val="nil"/>
              <w:bottom w:val="single" w:sz="4" w:space="0" w:color="auto"/>
              <w:right w:val="single" w:sz="4" w:space="0" w:color="auto"/>
            </w:tcBorders>
          </w:tcPr>
          <w:p w14:paraId="349E6CF5" w14:textId="77777777" w:rsidR="008C3D40" w:rsidRPr="00D85CF7" w:rsidRDefault="008C3D40" w:rsidP="0080043C">
            <w:pPr>
              <w:spacing w:before="60" w:after="60"/>
              <w:ind w:left="34"/>
              <w:rPr>
                <w:rFonts w:asciiTheme="minorHAnsi" w:hAnsiTheme="minorHAnsi" w:cstheme="minorHAnsi"/>
                <w:i/>
                <w:iCs/>
                <w:sz w:val="22"/>
                <w:szCs w:val="22"/>
              </w:rPr>
            </w:pPr>
            <w:r w:rsidRPr="00D85CF7">
              <w:rPr>
                <w:rFonts w:asciiTheme="minorHAnsi" w:hAnsiTheme="minorHAnsi" w:cstheme="minorHAnsi"/>
                <w:i/>
                <w:iCs/>
                <w:sz w:val="22"/>
                <w:szCs w:val="22"/>
              </w:rPr>
              <w:t>The TFG noted that the situation remains fast moving; some data will become available to inform actions but acknowledges that the Council's data analysis function is under severe pressure.</w:t>
            </w:r>
          </w:p>
        </w:tc>
      </w:tr>
      <w:tr w:rsidR="008C3D40" w:rsidRPr="00131B07" w14:paraId="3F29B387" w14:textId="77777777" w:rsidTr="00FA2E6C">
        <w:tc>
          <w:tcPr>
            <w:tcW w:w="575" w:type="dxa"/>
            <w:tcBorders>
              <w:top w:val="single" w:sz="4" w:space="0" w:color="auto"/>
              <w:left w:val="single" w:sz="4" w:space="0" w:color="auto"/>
              <w:bottom w:val="single" w:sz="4" w:space="0" w:color="auto"/>
              <w:right w:val="nil"/>
            </w:tcBorders>
          </w:tcPr>
          <w:p w14:paraId="2F8E0496" w14:textId="77777777" w:rsidR="008C3D40" w:rsidRPr="00131B07" w:rsidRDefault="008C3D40" w:rsidP="008C3D40">
            <w:pPr>
              <w:rPr>
                <w:rFonts w:asciiTheme="minorHAnsi" w:hAnsiTheme="minorHAnsi" w:cstheme="minorHAnsi"/>
              </w:rPr>
            </w:pPr>
          </w:p>
        </w:tc>
        <w:tc>
          <w:tcPr>
            <w:tcW w:w="5802" w:type="dxa"/>
            <w:tcBorders>
              <w:top w:val="single" w:sz="4" w:space="0" w:color="auto"/>
              <w:left w:val="nil"/>
              <w:bottom w:val="single" w:sz="4" w:space="0" w:color="auto"/>
              <w:right w:val="single" w:sz="4" w:space="0" w:color="auto"/>
            </w:tcBorders>
          </w:tcPr>
          <w:p w14:paraId="7652AD21" w14:textId="77777777" w:rsidR="008C3D40" w:rsidRPr="00D85CF7" w:rsidRDefault="008C3D40" w:rsidP="0080043C">
            <w:pPr>
              <w:spacing w:before="60" w:after="60"/>
              <w:ind w:left="34"/>
              <w:rPr>
                <w:rFonts w:asciiTheme="minorHAnsi" w:hAnsiTheme="minorHAnsi" w:cstheme="minorHAnsi"/>
                <w:sz w:val="22"/>
                <w:szCs w:val="22"/>
              </w:rPr>
            </w:pPr>
            <w:r w:rsidRPr="00D85CF7">
              <w:rPr>
                <w:rFonts w:asciiTheme="minorHAnsi" w:hAnsiTheme="minorHAnsi" w:cstheme="minorHAnsi"/>
                <w:sz w:val="22"/>
                <w:szCs w:val="22"/>
              </w:rPr>
              <w:t xml:space="preserve">It therefore </w:t>
            </w:r>
            <w:r w:rsidRPr="00D85CF7">
              <w:rPr>
                <w:rFonts w:asciiTheme="minorHAnsi" w:hAnsiTheme="minorHAnsi" w:cstheme="minorHAnsi"/>
                <w:b/>
                <w:bCs/>
                <w:sz w:val="22"/>
                <w:szCs w:val="22"/>
              </w:rPr>
              <w:t>recommends</w:t>
            </w:r>
            <w:r w:rsidRPr="00D85CF7">
              <w:rPr>
                <w:rFonts w:asciiTheme="minorHAnsi" w:hAnsiTheme="minorHAnsi" w:cstheme="minorHAnsi"/>
                <w:sz w:val="22"/>
                <w:szCs w:val="22"/>
              </w:rPr>
              <w:t xml:space="preserve"> that the Council creates an additional central data analysis post, for a minimum of 12 months, and with a budget to purchase access to such ongoing or specific data sources as are deemed to be useful, to provide as clear an overall picture as possible, and specific analyses as services require, of how the health and economic situation is evolving.</w:t>
            </w:r>
          </w:p>
        </w:tc>
        <w:tc>
          <w:tcPr>
            <w:tcW w:w="2556" w:type="dxa"/>
            <w:tcBorders>
              <w:top w:val="single" w:sz="4" w:space="0" w:color="auto"/>
              <w:left w:val="single" w:sz="4" w:space="0" w:color="auto"/>
            </w:tcBorders>
          </w:tcPr>
          <w:p w14:paraId="5CC8C57F" w14:textId="77777777" w:rsidR="008C3D40" w:rsidRPr="00D85CF7" w:rsidRDefault="008C3D40" w:rsidP="0080043C">
            <w:pPr>
              <w:spacing w:before="60"/>
              <w:rPr>
                <w:rFonts w:asciiTheme="minorHAnsi" w:hAnsiTheme="minorHAnsi" w:cstheme="minorHAnsi"/>
                <w:sz w:val="22"/>
                <w:szCs w:val="22"/>
              </w:rPr>
            </w:pPr>
            <w:r w:rsidRPr="00D85CF7">
              <w:rPr>
                <w:rFonts w:asciiTheme="minorHAnsi" w:hAnsiTheme="minorHAnsi" w:cstheme="minorHAnsi"/>
                <w:sz w:val="22"/>
                <w:szCs w:val="22"/>
              </w:rPr>
              <w:t>Council – Corporate Information Team</w:t>
            </w:r>
          </w:p>
        </w:tc>
        <w:tc>
          <w:tcPr>
            <w:tcW w:w="5384" w:type="dxa"/>
            <w:tcBorders>
              <w:top w:val="single" w:sz="4" w:space="0" w:color="auto"/>
            </w:tcBorders>
          </w:tcPr>
          <w:p w14:paraId="1D4D7261" w14:textId="77777777" w:rsidR="008C3D40" w:rsidRPr="00D85CF7" w:rsidRDefault="008C3D40" w:rsidP="0080043C">
            <w:pPr>
              <w:spacing w:before="60"/>
              <w:rPr>
                <w:rFonts w:asciiTheme="minorHAnsi" w:hAnsiTheme="minorHAnsi" w:cstheme="minorHAnsi"/>
                <w:b/>
                <w:bCs/>
                <w:sz w:val="22"/>
                <w:szCs w:val="22"/>
              </w:rPr>
            </w:pPr>
            <w:r w:rsidRPr="00D85CF7">
              <w:rPr>
                <w:rFonts w:asciiTheme="minorHAnsi" w:hAnsiTheme="minorHAnsi" w:cstheme="minorHAnsi"/>
                <w:b/>
                <w:bCs/>
                <w:sz w:val="22"/>
                <w:szCs w:val="22"/>
              </w:rPr>
              <w:t xml:space="preserve">Noted. </w:t>
            </w:r>
          </w:p>
        </w:tc>
      </w:tr>
    </w:tbl>
    <w:p w14:paraId="4C2F48DC" w14:textId="77777777" w:rsidR="008C3D40" w:rsidRPr="00131B07" w:rsidRDefault="008C3D40" w:rsidP="00FA2E6C">
      <w:pPr>
        <w:spacing w:before="240" w:after="120" w:line="240" w:lineRule="auto"/>
        <w:rPr>
          <w:rFonts w:cstheme="minorHAnsi"/>
        </w:rPr>
      </w:pPr>
      <w:r w:rsidRPr="00131B07">
        <w:rPr>
          <w:rFonts w:cstheme="minorHAnsi"/>
          <w:b/>
          <w:bCs/>
          <w:sz w:val="32"/>
          <w:szCs w:val="32"/>
        </w:rPr>
        <w:t>Additional Recommendations – November 2020</w:t>
      </w:r>
    </w:p>
    <w:tbl>
      <w:tblPr>
        <w:tblStyle w:val="TableGrid"/>
        <w:tblW w:w="14317" w:type="dxa"/>
        <w:tblInd w:w="-5" w:type="dxa"/>
        <w:tblLook w:val="04A0" w:firstRow="1" w:lastRow="0" w:firstColumn="1" w:lastColumn="0" w:noHBand="0" w:noVBand="1"/>
      </w:tblPr>
      <w:tblGrid>
        <w:gridCol w:w="571"/>
        <w:gridCol w:w="5724"/>
        <w:gridCol w:w="2347"/>
        <w:gridCol w:w="289"/>
        <w:gridCol w:w="5386"/>
      </w:tblGrid>
      <w:tr w:rsidR="008C3D40" w:rsidRPr="00131B07" w14:paraId="56485A87" w14:textId="77777777" w:rsidTr="00FA2E6C">
        <w:trPr>
          <w:trHeight w:val="454"/>
        </w:trPr>
        <w:tc>
          <w:tcPr>
            <w:tcW w:w="6295" w:type="dxa"/>
            <w:gridSpan w:val="2"/>
            <w:vAlign w:val="center"/>
          </w:tcPr>
          <w:p w14:paraId="4D0B07D9" w14:textId="77777777" w:rsidR="008C3D40" w:rsidRPr="00D85CF7" w:rsidRDefault="008C3D40" w:rsidP="008C3D40">
            <w:pPr>
              <w:rPr>
                <w:rFonts w:asciiTheme="minorHAnsi" w:hAnsiTheme="minorHAnsi" w:cstheme="minorHAnsi"/>
                <w:b/>
                <w:bCs/>
                <w:sz w:val="28"/>
                <w:szCs w:val="28"/>
              </w:rPr>
            </w:pPr>
            <w:r w:rsidRPr="00D85CF7">
              <w:rPr>
                <w:rFonts w:asciiTheme="minorHAnsi" w:hAnsiTheme="minorHAnsi" w:cstheme="minorHAnsi"/>
                <w:b/>
                <w:bCs/>
                <w:sz w:val="28"/>
                <w:szCs w:val="28"/>
              </w:rPr>
              <w:t>Recommendation</w:t>
            </w:r>
          </w:p>
        </w:tc>
        <w:tc>
          <w:tcPr>
            <w:tcW w:w="2636" w:type="dxa"/>
            <w:gridSpan w:val="2"/>
            <w:vAlign w:val="center"/>
          </w:tcPr>
          <w:p w14:paraId="3B38E733" w14:textId="77777777" w:rsidR="008C3D40" w:rsidRPr="00D85CF7" w:rsidRDefault="008C3D40" w:rsidP="008C3D40">
            <w:pPr>
              <w:rPr>
                <w:rFonts w:asciiTheme="minorHAnsi" w:hAnsiTheme="minorHAnsi" w:cstheme="minorHAnsi"/>
                <w:b/>
                <w:bCs/>
                <w:sz w:val="28"/>
                <w:szCs w:val="28"/>
              </w:rPr>
            </w:pPr>
            <w:r w:rsidRPr="00D85CF7">
              <w:rPr>
                <w:rFonts w:asciiTheme="minorHAnsi" w:hAnsiTheme="minorHAnsi" w:cstheme="minorHAnsi"/>
                <w:b/>
                <w:bCs/>
                <w:sz w:val="28"/>
                <w:szCs w:val="28"/>
              </w:rPr>
              <w:t>Referral for Action</w:t>
            </w:r>
          </w:p>
        </w:tc>
        <w:tc>
          <w:tcPr>
            <w:tcW w:w="5386" w:type="dxa"/>
            <w:vAlign w:val="center"/>
          </w:tcPr>
          <w:p w14:paraId="110A616D" w14:textId="77777777" w:rsidR="008C3D40" w:rsidRPr="00D85CF7" w:rsidRDefault="008C3D40" w:rsidP="008C3D40">
            <w:pPr>
              <w:rPr>
                <w:rFonts w:asciiTheme="minorHAnsi" w:hAnsiTheme="minorHAnsi" w:cstheme="minorHAnsi"/>
                <w:b/>
                <w:bCs/>
                <w:sz w:val="28"/>
                <w:szCs w:val="28"/>
              </w:rPr>
            </w:pPr>
            <w:r w:rsidRPr="00D85CF7">
              <w:rPr>
                <w:rFonts w:asciiTheme="minorHAnsi" w:hAnsiTheme="minorHAnsi" w:cstheme="minorHAnsi"/>
                <w:b/>
                <w:bCs/>
                <w:sz w:val="28"/>
                <w:szCs w:val="28"/>
              </w:rPr>
              <w:t>Progress</w:t>
            </w:r>
          </w:p>
        </w:tc>
      </w:tr>
      <w:tr w:rsidR="008C3D40" w:rsidRPr="00131B07" w14:paraId="309384F2" w14:textId="77777777" w:rsidTr="0080043C">
        <w:trPr>
          <w:trHeight w:val="454"/>
        </w:trPr>
        <w:tc>
          <w:tcPr>
            <w:tcW w:w="14317" w:type="dxa"/>
            <w:gridSpan w:val="5"/>
            <w:tcBorders>
              <w:top w:val="single" w:sz="4" w:space="0" w:color="auto"/>
              <w:left w:val="single" w:sz="4" w:space="0" w:color="auto"/>
              <w:bottom w:val="single" w:sz="4" w:space="0" w:color="auto"/>
            </w:tcBorders>
            <w:vAlign w:val="center"/>
          </w:tcPr>
          <w:p w14:paraId="30C5D545" w14:textId="77777777" w:rsidR="008C3D40" w:rsidRPr="00D85CF7" w:rsidRDefault="008C3D40" w:rsidP="008C3D40">
            <w:pPr>
              <w:rPr>
                <w:rFonts w:asciiTheme="minorHAnsi" w:hAnsiTheme="minorHAnsi" w:cstheme="minorHAnsi"/>
                <w:sz w:val="26"/>
                <w:szCs w:val="26"/>
              </w:rPr>
            </w:pPr>
            <w:r w:rsidRPr="00D85CF7">
              <w:rPr>
                <w:rFonts w:asciiTheme="minorHAnsi" w:hAnsiTheme="minorHAnsi" w:cstheme="minorHAnsi"/>
                <w:b/>
                <w:bCs/>
                <w:i/>
                <w:iCs/>
                <w:sz w:val="26"/>
                <w:szCs w:val="26"/>
              </w:rPr>
              <w:t>Recovery Plan</w:t>
            </w:r>
          </w:p>
        </w:tc>
      </w:tr>
      <w:tr w:rsidR="008C3D40" w:rsidRPr="00131B07" w14:paraId="7AB2220D" w14:textId="77777777" w:rsidTr="0080043C">
        <w:tc>
          <w:tcPr>
            <w:tcW w:w="571" w:type="dxa"/>
            <w:tcBorders>
              <w:top w:val="single" w:sz="4" w:space="0" w:color="auto"/>
              <w:left w:val="single" w:sz="4" w:space="0" w:color="auto"/>
              <w:bottom w:val="single" w:sz="4" w:space="0" w:color="auto"/>
              <w:right w:val="nil"/>
            </w:tcBorders>
          </w:tcPr>
          <w:p w14:paraId="265FF954" w14:textId="77777777" w:rsidR="008C3D40" w:rsidRPr="00131B07" w:rsidRDefault="008C3D40" w:rsidP="008C3D40">
            <w:pPr>
              <w:rPr>
                <w:rFonts w:asciiTheme="minorHAnsi" w:hAnsiTheme="minorHAnsi" w:cstheme="minorHAnsi"/>
              </w:rPr>
            </w:pPr>
          </w:p>
        </w:tc>
        <w:tc>
          <w:tcPr>
            <w:tcW w:w="13746" w:type="dxa"/>
            <w:gridSpan w:val="4"/>
            <w:tcBorders>
              <w:top w:val="single" w:sz="4" w:space="0" w:color="auto"/>
              <w:left w:val="nil"/>
              <w:bottom w:val="single" w:sz="4" w:space="0" w:color="auto"/>
              <w:right w:val="single" w:sz="4" w:space="0" w:color="auto"/>
            </w:tcBorders>
          </w:tcPr>
          <w:p w14:paraId="4AECD4F2" w14:textId="77777777" w:rsidR="008C3D40" w:rsidRPr="00D85CF7" w:rsidRDefault="008C3D40" w:rsidP="0080043C">
            <w:pPr>
              <w:spacing w:before="60" w:after="60"/>
              <w:rPr>
                <w:rFonts w:asciiTheme="minorHAnsi" w:hAnsiTheme="minorHAnsi" w:cstheme="minorHAnsi"/>
                <w:sz w:val="22"/>
                <w:szCs w:val="22"/>
              </w:rPr>
            </w:pPr>
            <w:r w:rsidRPr="00D85CF7">
              <w:rPr>
                <w:rFonts w:asciiTheme="minorHAnsi" w:hAnsiTheme="minorHAnsi" w:cstheme="minorHAnsi"/>
                <w:i/>
                <w:iCs/>
                <w:sz w:val="22"/>
                <w:szCs w:val="22"/>
              </w:rPr>
              <w:t>The TFG commented on the report of the actions taken by the Council and the subsequent recovery plan and makes the following recommendations</w:t>
            </w:r>
            <w:r w:rsidRPr="00D85CF7">
              <w:rPr>
                <w:rFonts w:asciiTheme="minorHAnsi" w:hAnsiTheme="minorHAnsi" w:cstheme="minorHAnsi"/>
                <w:sz w:val="22"/>
                <w:szCs w:val="22"/>
              </w:rPr>
              <w:t>:</w:t>
            </w:r>
          </w:p>
        </w:tc>
      </w:tr>
      <w:tr w:rsidR="0080043C" w:rsidRPr="00131B07" w14:paraId="5F6E9CB6" w14:textId="77777777" w:rsidTr="0080043C">
        <w:trPr>
          <w:trHeight w:val="454"/>
        </w:trPr>
        <w:tc>
          <w:tcPr>
            <w:tcW w:w="571" w:type="dxa"/>
            <w:tcBorders>
              <w:top w:val="single" w:sz="4" w:space="0" w:color="auto"/>
              <w:left w:val="single" w:sz="4" w:space="0" w:color="auto"/>
              <w:bottom w:val="nil"/>
              <w:right w:val="nil"/>
            </w:tcBorders>
          </w:tcPr>
          <w:p w14:paraId="1ED13A45" w14:textId="77777777" w:rsidR="0080043C" w:rsidRPr="0080043C" w:rsidRDefault="0080043C" w:rsidP="0080043C">
            <w:pPr>
              <w:spacing w:before="60"/>
              <w:rPr>
                <w:rFonts w:asciiTheme="minorHAnsi" w:hAnsiTheme="minorHAnsi" w:cstheme="minorHAnsi"/>
                <w:sz w:val="22"/>
                <w:szCs w:val="22"/>
              </w:rPr>
            </w:pPr>
            <w:r w:rsidRPr="0080043C">
              <w:rPr>
                <w:rFonts w:asciiTheme="minorHAnsi" w:hAnsiTheme="minorHAnsi" w:cstheme="minorHAnsi"/>
                <w:sz w:val="22"/>
                <w:szCs w:val="22"/>
              </w:rPr>
              <w:t>a)</w:t>
            </w:r>
          </w:p>
        </w:tc>
        <w:tc>
          <w:tcPr>
            <w:tcW w:w="13746" w:type="dxa"/>
            <w:gridSpan w:val="4"/>
            <w:tcBorders>
              <w:top w:val="single" w:sz="4" w:space="0" w:color="auto"/>
              <w:left w:val="nil"/>
              <w:bottom w:val="nil"/>
              <w:right w:val="single" w:sz="4" w:space="0" w:color="auto"/>
            </w:tcBorders>
          </w:tcPr>
          <w:p w14:paraId="1F06B586" w14:textId="0FFAE887" w:rsidR="0080043C" w:rsidRPr="0080043C" w:rsidRDefault="0080043C" w:rsidP="0080043C">
            <w:pPr>
              <w:spacing w:before="60"/>
              <w:rPr>
                <w:rFonts w:asciiTheme="minorHAnsi" w:hAnsiTheme="minorHAnsi" w:cstheme="minorHAnsi"/>
                <w:sz w:val="22"/>
                <w:szCs w:val="22"/>
              </w:rPr>
            </w:pPr>
            <w:r w:rsidRPr="0080043C">
              <w:rPr>
                <w:rFonts w:asciiTheme="minorHAnsi" w:hAnsiTheme="minorHAnsi" w:cstheme="minorHAnsi"/>
                <w:sz w:val="22"/>
                <w:szCs w:val="22"/>
                <w:u w:val="single"/>
              </w:rPr>
              <w:t>Domestic Abuse</w:t>
            </w:r>
          </w:p>
        </w:tc>
      </w:tr>
      <w:tr w:rsidR="008C3D40" w:rsidRPr="00131B07" w14:paraId="14DC859F" w14:textId="77777777" w:rsidTr="00FA2E6C">
        <w:tc>
          <w:tcPr>
            <w:tcW w:w="571" w:type="dxa"/>
            <w:tcBorders>
              <w:top w:val="nil"/>
              <w:left w:val="single" w:sz="4" w:space="0" w:color="auto"/>
              <w:bottom w:val="single" w:sz="4" w:space="0" w:color="auto"/>
              <w:right w:val="nil"/>
            </w:tcBorders>
          </w:tcPr>
          <w:p w14:paraId="317ED373" w14:textId="77777777" w:rsidR="008C3D40" w:rsidRPr="00131B07" w:rsidRDefault="008C3D40" w:rsidP="008C3D40">
            <w:pPr>
              <w:jc w:val="right"/>
              <w:rPr>
                <w:rFonts w:asciiTheme="minorHAnsi" w:hAnsiTheme="minorHAnsi" w:cstheme="minorHAnsi"/>
              </w:rPr>
            </w:pPr>
          </w:p>
        </w:tc>
        <w:tc>
          <w:tcPr>
            <w:tcW w:w="5724" w:type="dxa"/>
            <w:tcBorders>
              <w:top w:val="nil"/>
              <w:left w:val="nil"/>
              <w:bottom w:val="single" w:sz="4" w:space="0" w:color="auto"/>
              <w:right w:val="single" w:sz="4" w:space="0" w:color="auto"/>
            </w:tcBorders>
          </w:tcPr>
          <w:p w14:paraId="6982BABE" w14:textId="77777777" w:rsidR="008C3D40" w:rsidRPr="00D85CF7" w:rsidRDefault="008C3D40" w:rsidP="0080043C">
            <w:pPr>
              <w:spacing w:before="60" w:after="120"/>
              <w:rPr>
                <w:rFonts w:asciiTheme="minorHAnsi" w:hAnsiTheme="minorHAnsi" w:cstheme="minorHAnsi"/>
                <w:sz w:val="22"/>
                <w:szCs w:val="22"/>
              </w:rPr>
            </w:pPr>
            <w:r w:rsidRPr="00D85CF7">
              <w:rPr>
                <w:rFonts w:asciiTheme="minorHAnsi" w:hAnsiTheme="minorHAnsi" w:cstheme="minorHAnsi"/>
                <w:sz w:val="22"/>
                <w:szCs w:val="22"/>
              </w:rPr>
              <w:t>That mindful of the drop in referrals for domestic abuse during the first lockdown and the subsequent increase, the Council does everything in its power to get the message out that help is still available, contacts known persons at risk during lockdown and prepares for increased demand after lockdown.</w:t>
            </w:r>
          </w:p>
        </w:tc>
        <w:tc>
          <w:tcPr>
            <w:tcW w:w="2347" w:type="dxa"/>
            <w:tcBorders>
              <w:top w:val="nil"/>
              <w:left w:val="single" w:sz="4" w:space="0" w:color="auto"/>
              <w:bottom w:val="single" w:sz="4" w:space="0" w:color="auto"/>
            </w:tcBorders>
          </w:tcPr>
          <w:p w14:paraId="5742EE4D" w14:textId="77777777" w:rsidR="008C3D40" w:rsidRPr="00D85CF7" w:rsidRDefault="008C3D40" w:rsidP="0080043C">
            <w:pPr>
              <w:spacing w:before="60"/>
              <w:rPr>
                <w:rFonts w:asciiTheme="minorHAnsi" w:hAnsiTheme="minorHAnsi" w:cstheme="minorHAnsi"/>
                <w:sz w:val="22"/>
                <w:szCs w:val="22"/>
              </w:rPr>
            </w:pPr>
            <w:r w:rsidRPr="00D85CF7">
              <w:rPr>
                <w:rFonts w:asciiTheme="minorHAnsi" w:hAnsiTheme="minorHAnsi" w:cstheme="minorHAnsi"/>
                <w:sz w:val="22"/>
                <w:szCs w:val="22"/>
              </w:rPr>
              <w:t>Council – Domestic Abuse Support Team</w:t>
            </w:r>
          </w:p>
        </w:tc>
        <w:tc>
          <w:tcPr>
            <w:tcW w:w="5675" w:type="dxa"/>
            <w:gridSpan w:val="2"/>
            <w:tcBorders>
              <w:top w:val="nil"/>
              <w:bottom w:val="single" w:sz="4" w:space="0" w:color="auto"/>
            </w:tcBorders>
          </w:tcPr>
          <w:p w14:paraId="3DBCF3AA" w14:textId="77777777" w:rsidR="008C3D40" w:rsidRPr="00D85CF7" w:rsidRDefault="008C3D40" w:rsidP="0080043C">
            <w:pPr>
              <w:spacing w:before="60"/>
              <w:rPr>
                <w:rFonts w:asciiTheme="minorHAnsi" w:hAnsiTheme="minorHAnsi" w:cstheme="minorHAnsi"/>
                <w:color w:val="F79646" w:themeColor="accent6"/>
                <w:sz w:val="22"/>
                <w:szCs w:val="22"/>
              </w:rPr>
            </w:pPr>
            <w:r w:rsidRPr="00D85CF7">
              <w:rPr>
                <w:rFonts w:asciiTheme="minorHAnsi" w:hAnsiTheme="minorHAnsi" w:cstheme="minorHAnsi"/>
                <w:b/>
                <w:sz w:val="22"/>
                <w:szCs w:val="22"/>
              </w:rPr>
              <w:t>Noted.</w:t>
            </w:r>
            <w:r w:rsidRPr="00D85CF7">
              <w:rPr>
                <w:rFonts w:asciiTheme="minorHAnsi" w:hAnsiTheme="minorHAnsi" w:cstheme="minorHAnsi"/>
                <w:sz w:val="22"/>
                <w:szCs w:val="22"/>
              </w:rPr>
              <w:t xml:space="preserve"> Communications work has been ongoing, and the strategy group has been meeting. Work is underway to further understand the impact.  A strategy action plan has been developed and priorities are being progressed.  For example, we have introduced ‘sanctuary housing’.  We continue to work closely with partners to publicise available support.</w:t>
            </w:r>
          </w:p>
        </w:tc>
      </w:tr>
    </w:tbl>
    <w:p w14:paraId="6C190AE4" w14:textId="5B78A23A" w:rsidR="006A01BB" w:rsidRDefault="006A01BB"/>
    <w:p w14:paraId="3DF46EF3" w14:textId="77777777" w:rsidR="006A01BB" w:rsidRDefault="006A01BB">
      <w:r>
        <w:br w:type="page"/>
      </w:r>
    </w:p>
    <w:tbl>
      <w:tblPr>
        <w:tblStyle w:val="TableGrid"/>
        <w:tblW w:w="14317" w:type="dxa"/>
        <w:tblInd w:w="-5" w:type="dxa"/>
        <w:tblLook w:val="04A0" w:firstRow="1" w:lastRow="0" w:firstColumn="1" w:lastColumn="0" w:noHBand="0" w:noVBand="1"/>
      </w:tblPr>
      <w:tblGrid>
        <w:gridCol w:w="569"/>
        <w:gridCol w:w="5808"/>
        <w:gridCol w:w="2411"/>
        <w:gridCol w:w="5529"/>
      </w:tblGrid>
      <w:tr w:rsidR="006A01BB" w:rsidRPr="007A1A0F" w14:paraId="2D249BA1" w14:textId="77777777" w:rsidTr="006A01BB">
        <w:trPr>
          <w:trHeight w:val="454"/>
        </w:trPr>
        <w:tc>
          <w:tcPr>
            <w:tcW w:w="6377" w:type="dxa"/>
            <w:gridSpan w:val="2"/>
            <w:tcBorders>
              <w:bottom w:val="single" w:sz="4" w:space="0" w:color="auto"/>
            </w:tcBorders>
            <w:vAlign w:val="center"/>
          </w:tcPr>
          <w:p w14:paraId="4CC63752" w14:textId="77777777" w:rsidR="006A01BB" w:rsidRPr="007A1A0F" w:rsidRDefault="006A01BB" w:rsidP="000807D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11" w:type="dxa"/>
            <w:vAlign w:val="center"/>
          </w:tcPr>
          <w:p w14:paraId="6B452B83" w14:textId="77777777" w:rsidR="006A01BB" w:rsidRPr="007A1A0F" w:rsidRDefault="006A01BB" w:rsidP="000807D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29" w:type="dxa"/>
            <w:vAlign w:val="center"/>
          </w:tcPr>
          <w:p w14:paraId="57A341EA" w14:textId="77777777" w:rsidR="006A01BB" w:rsidRPr="007A1A0F" w:rsidRDefault="006A01BB" w:rsidP="000807D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5A8AACBC" w14:textId="77777777" w:rsidTr="0080043C">
        <w:trPr>
          <w:trHeight w:val="454"/>
        </w:trPr>
        <w:tc>
          <w:tcPr>
            <w:tcW w:w="569" w:type="dxa"/>
            <w:tcBorders>
              <w:top w:val="nil"/>
              <w:left w:val="single" w:sz="4" w:space="0" w:color="auto"/>
              <w:bottom w:val="nil"/>
              <w:right w:val="nil"/>
            </w:tcBorders>
          </w:tcPr>
          <w:p w14:paraId="6AFED576" w14:textId="77777777" w:rsidR="008C3D40" w:rsidRPr="0080043C" w:rsidRDefault="008C3D40" w:rsidP="0080043C">
            <w:pPr>
              <w:spacing w:before="60"/>
              <w:jc w:val="right"/>
              <w:rPr>
                <w:rFonts w:asciiTheme="minorHAnsi" w:hAnsiTheme="minorHAnsi" w:cstheme="minorHAnsi"/>
                <w:sz w:val="22"/>
                <w:szCs w:val="22"/>
              </w:rPr>
            </w:pPr>
            <w:r w:rsidRPr="0080043C">
              <w:rPr>
                <w:rFonts w:asciiTheme="minorHAnsi" w:hAnsiTheme="minorHAnsi" w:cstheme="minorHAnsi"/>
                <w:sz w:val="22"/>
                <w:szCs w:val="22"/>
              </w:rPr>
              <w:t>b)</w:t>
            </w:r>
          </w:p>
        </w:tc>
        <w:tc>
          <w:tcPr>
            <w:tcW w:w="5808" w:type="dxa"/>
            <w:tcBorders>
              <w:top w:val="nil"/>
              <w:left w:val="nil"/>
              <w:bottom w:val="nil"/>
              <w:right w:val="single" w:sz="4" w:space="0" w:color="auto"/>
            </w:tcBorders>
          </w:tcPr>
          <w:p w14:paraId="4D50129E" w14:textId="77777777" w:rsidR="008C3D40" w:rsidRPr="0080043C" w:rsidRDefault="008C3D40" w:rsidP="0080043C">
            <w:pPr>
              <w:spacing w:before="60" w:after="60"/>
              <w:rPr>
                <w:rFonts w:asciiTheme="minorHAnsi" w:hAnsiTheme="minorHAnsi" w:cstheme="minorHAnsi"/>
                <w:sz w:val="22"/>
                <w:szCs w:val="22"/>
                <w:u w:val="single"/>
              </w:rPr>
            </w:pPr>
            <w:r w:rsidRPr="0080043C">
              <w:rPr>
                <w:rFonts w:asciiTheme="minorHAnsi" w:hAnsiTheme="minorHAnsi" w:cstheme="minorHAnsi"/>
                <w:sz w:val="22"/>
                <w:szCs w:val="22"/>
                <w:u w:val="single"/>
              </w:rPr>
              <w:t>SEN Provision</w:t>
            </w:r>
          </w:p>
        </w:tc>
        <w:tc>
          <w:tcPr>
            <w:tcW w:w="2411" w:type="dxa"/>
            <w:tcBorders>
              <w:top w:val="nil"/>
              <w:left w:val="single" w:sz="4" w:space="0" w:color="auto"/>
              <w:bottom w:val="nil"/>
            </w:tcBorders>
          </w:tcPr>
          <w:p w14:paraId="13E70FE4" w14:textId="77777777" w:rsidR="008C3D40" w:rsidRPr="0080043C" w:rsidRDefault="008C3D40" w:rsidP="008C3D40">
            <w:pPr>
              <w:rPr>
                <w:rFonts w:asciiTheme="minorHAnsi" w:hAnsiTheme="minorHAnsi" w:cstheme="minorHAnsi"/>
                <w:sz w:val="22"/>
                <w:szCs w:val="22"/>
              </w:rPr>
            </w:pPr>
          </w:p>
        </w:tc>
        <w:tc>
          <w:tcPr>
            <w:tcW w:w="5529" w:type="dxa"/>
            <w:tcBorders>
              <w:top w:val="nil"/>
              <w:bottom w:val="nil"/>
            </w:tcBorders>
          </w:tcPr>
          <w:p w14:paraId="22596529" w14:textId="77777777" w:rsidR="008C3D40" w:rsidRPr="0080043C" w:rsidRDefault="008C3D40" w:rsidP="008C3D40">
            <w:pPr>
              <w:rPr>
                <w:rFonts w:asciiTheme="minorHAnsi" w:hAnsiTheme="minorHAnsi" w:cstheme="minorHAnsi"/>
                <w:sz w:val="22"/>
                <w:szCs w:val="22"/>
              </w:rPr>
            </w:pPr>
          </w:p>
        </w:tc>
      </w:tr>
      <w:tr w:rsidR="008C3D40" w:rsidRPr="00131B07" w14:paraId="669C41CB" w14:textId="77777777" w:rsidTr="006A01BB">
        <w:tc>
          <w:tcPr>
            <w:tcW w:w="569" w:type="dxa"/>
            <w:tcBorders>
              <w:top w:val="nil"/>
              <w:left w:val="single" w:sz="4" w:space="0" w:color="auto"/>
              <w:bottom w:val="single" w:sz="4" w:space="0" w:color="auto"/>
              <w:right w:val="nil"/>
            </w:tcBorders>
          </w:tcPr>
          <w:p w14:paraId="15119625" w14:textId="77777777" w:rsidR="008C3D40" w:rsidRPr="00131B07" w:rsidRDefault="008C3D40" w:rsidP="008C3D40">
            <w:pPr>
              <w:jc w:val="right"/>
              <w:rPr>
                <w:rFonts w:asciiTheme="minorHAnsi" w:hAnsiTheme="minorHAnsi" w:cstheme="minorHAnsi"/>
              </w:rPr>
            </w:pPr>
          </w:p>
        </w:tc>
        <w:tc>
          <w:tcPr>
            <w:tcW w:w="5808" w:type="dxa"/>
            <w:tcBorders>
              <w:top w:val="nil"/>
              <w:left w:val="nil"/>
              <w:bottom w:val="single" w:sz="4" w:space="0" w:color="auto"/>
              <w:right w:val="single" w:sz="4" w:space="0" w:color="auto"/>
            </w:tcBorders>
          </w:tcPr>
          <w:p w14:paraId="5EB9C7DB" w14:textId="77777777" w:rsidR="008C3D40" w:rsidRPr="00D85CF7" w:rsidRDefault="008C3D40" w:rsidP="0080043C">
            <w:pPr>
              <w:spacing w:before="60" w:after="120"/>
              <w:ind w:left="26" w:hanging="26"/>
              <w:rPr>
                <w:rFonts w:asciiTheme="minorHAnsi" w:hAnsiTheme="minorHAnsi" w:cstheme="minorHAnsi"/>
                <w:sz w:val="22"/>
                <w:szCs w:val="22"/>
              </w:rPr>
            </w:pPr>
            <w:r w:rsidRPr="00D85CF7">
              <w:rPr>
                <w:rFonts w:asciiTheme="minorHAnsi" w:hAnsiTheme="minorHAnsi" w:cstheme="minorHAnsi"/>
                <w:sz w:val="22"/>
                <w:szCs w:val="22"/>
              </w:rPr>
              <w:t xml:space="preserve">The TFG commends MK Council officers for the frequent contact with many SEN children and their parents but notes that a review of how they found the experience of both lockdown and initial recovery has not been carried out.  It </w:t>
            </w:r>
            <w:r w:rsidRPr="00D85CF7">
              <w:rPr>
                <w:rFonts w:asciiTheme="minorHAnsi" w:hAnsiTheme="minorHAnsi" w:cstheme="minorHAnsi"/>
                <w:b/>
                <w:bCs/>
                <w:sz w:val="22"/>
                <w:szCs w:val="22"/>
              </w:rPr>
              <w:t>recommends</w:t>
            </w:r>
            <w:r w:rsidRPr="00D85CF7">
              <w:rPr>
                <w:rFonts w:asciiTheme="minorHAnsi" w:hAnsiTheme="minorHAnsi" w:cstheme="minorHAnsi"/>
                <w:sz w:val="22"/>
                <w:szCs w:val="22"/>
              </w:rPr>
              <w:t xml:space="preserve"> that a basic review be carried out swiftly to identify any further support needs.</w:t>
            </w:r>
          </w:p>
        </w:tc>
        <w:tc>
          <w:tcPr>
            <w:tcW w:w="2411" w:type="dxa"/>
            <w:tcBorders>
              <w:top w:val="nil"/>
              <w:left w:val="single" w:sz="4" w:space="0" w:color="auto"/>
            </w:tcBorders>
          </w:tcPr>
          <w:p w14:paraId="1835022A" w14:textId="77777777" w:rsidR="008C3D40" w:rsidRPr="00D85CF7" w:rsidRDefault="008C3D40" w:rsidP="0080043C">
            <w:pPr>
              <w:spacing w:before="60"/>
              <w:rPr>
                <w:rFonts w:asciiTheme="minorHAnsi" w:hAnsiTheme="minorHAnsi" w:cstheme="minorHAnsi"/>
                <w:sz w:val="22"/>
                <w:szCs w:val="22"/>
              </w:rPr>
            </w:pPr>
            <w:r w:rsidRPr="00D85CF7">
              <w:rPr>
                <w:rFonts w:asciiTheme="minorHAnsi" w:hAnsiTheme="minorHAnsi" w:cstheme="minorHAnsi"/>
                <w:sz w:val="22"/>
                <w:szCs w:val="22"/>
              </w:rPr>
              <w:t>Council – Children’s Services</w:t>
            </w:r>
          </w:p>
        </w:tc>
        <w:tc>
          <w:tcPr>
            <w:tcW w:w="5529" w:type="dxa"/>
            <w:tcBorders>
              <w:top w:val="nil"/>
            </w:tcBorders>
          </w:tcPr>
          <w:p w14:paraId="44A0C46C" w14:textId="77777777" w:rsidR="008C3D40" w:rsidRPr="00D85CF7" w:rsidRDefault="008C3D40" w:rsidP="0080043C">
            <w:pPr>
              <w:spacing w:before="60" w:after="60"/>
              <w:rPr>
                <w:rFonts w:asciiTheme="minorHAnsi" w:hAnsiTheme="minorHAnsi" w:cstheme="minorHAnsi"/>
                <w:sz w:val="22"/>
                <w:szCs w:val="22"/>
                <w:highlight w:val="yellow"/>
              </w:rPr>
            </w:pPr>
            <w:r w:rsidRPr="00D85CF7">
              <w:rPr>
                <w:rFonts w:asciiTheme="minorHAnsi" w:hAnsiTheme="minorHAnsi" w:cstheme="minorHAnsi"/>
                <w:b/>
                <w:bCs/>
                <w:sz w:val="22"/>
                <w:szCs w:val="22"/>
              </w:rPr>
              <w:t xml:space="preserve">Noted. </w:t>
            </w:r>
            <w:r w:rsidRPr="00D85CF7">
              <w:rPr>
                <w:rFonts w:asciiTheme="minorHAnsi" w:hAnsiTheme="minorHAnsi" w:cstheme="minorHAnsi"/>
                <w:sz w:val="22"/>
                <w:szCs w:val="22"/>
              </w:rPr>
              <w:t>Communication with families with children with SEND has been significantly extended throughout the COVID-19 pandemic, including an extension of the hours of the SEND helpline to include school holiday periods, development of a SEND newsletter to parents and consultation with/feedback from the Parent and Carers Association.</w:t>
            </w:r>
          </w:p>
        </w:tc>
      </w:tr>
      <w:tr w:rsidR="008C3D40" w:rsidRPr="00131B07" w14:paraId="3FEEEADA" w14:textId="77777777" w:rsidTr="00B01689">
        <w:trPr>
          <w:trHeight w:val="454"/>
        </w:trPr>
        <w:tc>
          <w:tcPr>
            <w:tcW w:w="569" w:type="dxa"/>
            <w:tcBorders>
              <w:top w:val="single" w:sz="4" w:space="0" w:color="auto"/>
              <w:left w:val="single" w:sz="4" w:space="0" w:color="auto"/>
              <w:bottom w:val="nil"/>
              <w:right w:val="nil"/>
            </w:tcBorders>
          </w:tcPr>
          <w:p w14:paraId="1394EB6E" w14:textId="77777777" w:rsidR="008C3D40" w:rsidRPr="0080043C" w:rsidRDefault="008C3D40" w:rsidP="0080043C">
            <w:pPr>
              <w:spacing w:before="60"/>
              <w:rPr>
                <w:rFonts w:asciiTheme="minorHAnsi" w:hAnsiTheme="minorHAnsi" w:cstheme="minorHAnsi"/>
                <w:sz w:val="22"/>
                <w:szCs w:val="22"/>
              </w:rPr>
            </w:pPr>
            <w:r w:rsidRPr="0080043C">
              <w:rPr>
                <w:rFonts w:asciiTheme="minorHAnsi" w:hAnsiTheme="minorHAnsi" w:cstheme="minorHAnsi"/>
                <w:sz w:val="22"/>
                <w:szCs w:val="22"/>
              </w:rPr>
              <w:t>c)</w:t>
            </w:r>
          </w:p>
        </w:tc>
        <w:tc>
          <w:tcPr>
            <w:tcW w:w="5808" w:type="dxa"/>
            <w:tcBorders>
              <w:top w:val="single" w:sz="4" w:space="0" w:color="auto"/>
              <w:left w:val="nil"/>
              <w:bottom w:val="nil"/>
              <w:right w:val="single" w:sz="4" w:space="0" w:color="auto"/>
            </w:tcBorders>
          </w:tcPr>
          <w:p w14:paraId="531896E7" w14:textId="77777777" w:rsidR="008C3D40" w:rsidRPr="0080043C" w:rsidRDefault="008C3D40" w:rsidP="0080043C">
            <w:pPr>
              <w:spacing w:before="60" w:after="60"/>
              <w:ind w:left="34"/>
              <w:rPr>
                <w:rFonts w:asciiTheme="minorHAnsi" w:hAnsiTheme="minorHAnsi" w:cstheme="minorHAnsi"/>
                <w:sz w:val="22"/>
                <w:szCs w:val="22"/>
                <w:u w:val="single"/>
              </w:rPr>
            </w:pPr>
            <w:r w:rsidRPr="0080043C">
              <w:rPr>
                <w:rFonts w:asciiTheme="minorHAnsi" w:hAnsiTheme="minorHAnsi" w:cstheme="minorHAnsi"/>
                <w:sz w:val="22"/>
                <w:szCs w:val="22"/>
                <w:u w:val="single"/>
              </w:rPr>
              <w:t>Community</w:t>
            </w:r>
          </w:p>
        </w:tc>
        <w:tc>
          <w:tcPr>
            <w:tcW w:w="2411" w:type="dxa"/>
            <w:tcBorders>
              <w:top w:val="single" w:sz="4" w:space="0" w:color="auto"/>
              <w:left w:val="single" w:sz="4" w:space="0" w:color="auto"/>
              <w:bottom w:val="nil"/>
              <w:right w:val="single" w:sz="4" w:space="0" w:color="auto"/>
            </w:tcBorders>
          </w:tcPr>
          <w:p w14:paraId="716201BE" w14:textId="77777777" w:rsidR="008C3D40" w:rsidRPr="00131B07" w:rsidRDefault="008C3D40" w:rsidP="008C3D40">
            <w:pPr>
              <w:rPr>
                <w:rFonts w:asciiTheme="minorHAnsi" w:hAnsiTheme="minorHAnsi" w:cstheme="minorHAnsi"/>
                <w:sz w:val="26"/>
                <w:szCs w:val="26"/>
              </w:rPr>
            </w:pPr>
          </w:p>
        </w:tc>
        <w:tc>
          <w:tcPr>
            <w:tcW w:w="5529" w:type="dxa"/>
            <w:tcBorders>
              <w:top w:val="single" w:sz="4" w:space="0" w:color="auto"/>
              <w:left w:val="single" w:sz="4" w:space="0" w:color="auto"/>
              <w:bottom w:val="nil"/>
              <w:right w:val="single" w:sz="4" w:space="0" w:color="auto"/>
            </w:tcBorders>
          </w:tcPr>
          <w:p w14:paraId="57E9D075" w14:textId="77777777" w:rsidR="008C3D40" w:rsidRPr="00131B07" w:rsidRDefault="008C3D40" w:rsidP="008C3D40">
            <w:pPr>
              <w:rPr>
                <w:rFonts w:asciiTheme="minorHAnsi" w:hAnsiTheme="minorHAnsi" w:cstheme="minorHAnsi"/>
                <w:sz w:val="26"/>
                <w:szCs w:val="26"/>
              </w:rPr>
            </w:pPr>
          </w:p>
        </w:tc>
      </w:tr>
      <w:tr w:rsidR="008C3D40" w:rsidRPr="00131B07" w14:paraId="4F68CDD4" w14:textId="77777777" w:rsidTr="00B01689">
        <w:tc>
          <w:tcPr>
            <w:tcW w:w="569" w:type="dxa"/>
            <w:tcBorders>
              <w:top w:val="nil"/>
              <w:left w:val="single" w:sz="4" w:space="0" w:color="auto"/>
              <w:bottom w:val="nil"/>
              <w:right w:val="nil"/>
            </w:tcBorders>
          </w:tcPr>
          <w:p w14:paraId="4BB47893" w14:textId="77777777" w:rsidR="008C3D40" w:rsidRPr="00131B07" w:rsidRDefault="008C3D40" w:rsidP="008C3D40">
            <w:pPr>
              <w:jc w:val="right"/>
              <w:rPr>
                <w:rFonts w:asciiTheme="minorHAnsi" w:hAnsiTheme="minorHAnsi" w:cstheme="minorHAnsi"/>
                <w:sz w:val="24"/>
                <w:szCs w:val="24"/>
              </w:rPr>
            </w:pPr>
            <w:proofErr w:type="spellStart"/>
            <w:r w:rsidRPr="007417C7">
              <w:rPr>
                <w:rFonts w:asciiTheme="minorHAnsi" w:hAnsiTheme="minorHAnsi" w:cstheme="minorHAnsi"/>
                <w:sz w:val="22"/>
                <w:szCs w:val="22"/>
              </w:rPr>
              <w:t>i</w:t>
            </w:r>
            <w:proofErr w:type="spellEnd"/>
            <w:r w:rsidRPr="00131B07">
              <w:rPr>
                <w:rFonts w:asciiTheme="minorHAnsi" w:hAnsiTheme="minorHAnsi" w:cstheme="minorHAnsi"/>
                <w:sz w:val="24"/>
                <w:szCs w:val="24"/>
              </w:rPr>
              <w:t>.</w:t>
            </w:r>
          </w:p>
        </w:tc>
        <w:tc>
          <w:tcPr>
            <w:tcW w:w="5808" w:type="dxa"/>
            <w:tcBorders>
              <w:top w:val="nil"/>
              <w:left w:val="nil"/>
              <w:bottom w:val="nil"/>
              <w:right w:val="single" w:sz="4" w:space="0" w:color="auto"/>
            </w:tcBorders>
          </w:tcPr>
          <w:p w14:paraId="65826EE6" w14:textId="77777777" w:rsidR="008C3D40" w:rsidRPr="00D85CF7" w:rsidRDefault="008C3D40" w:rsidP="008C3D40">
            <w:pPr>
              <w:spacing w:after="80"/>
              <w:ind w:left="34"/>
              <w:rPr>
                <w:rFonts w:asciiTheme="minorHAnsi" w:hAnsiTheme="minorHAnsi" w:cstheme="minorHAnsi"/>
                <w:sz w:val="22"/>
                <w:szCs w:val="22"/>
                <w:u w:val="single"/>
              </w:rPr>
            </w:pPr>
            <w:r w:rsidRPr="00D85CF7">
              <w:rPr>
                <w:rFonts w:asciiTheme="minorHAnsi" w:hAnsiTheme="minorHAnsi" w:cstheme="minorHAnsi"/>
                <w:sz w:val="22"/>
                <w:szCs w:val="22"/>
              </w:rPr>
              <w:t>That Cabinet builds on the experience of co-working with community groups during 2020 to retarget the Council’s support to the parish and third sector to enable individuals and voluntary and community groups to take responsibility for their wellbeing.</w:t>
            </w:r>
          </w:p>
        </w:tc>
        <w:tc>
          <w:tcPr>
            <w:tcW w:w="2411" w:type="dxa"/>
            <w:tcBorders>
              <w:top w:val="nil"/>
              <w:left w:val="single" w:sz="4" w:space="0" w:color="auto"/>
              <w:bottom w:val="nil"/>
              <w:right w:val="single" w:sz="4" w:space="0" w:color="auto"/>
            </w:tcBorders>
          </w:tcPr>
          <w:p w14:paraId="57E5630B" w14:textId="77777777" w:rsidR="008C3D40" w:rsidRPr="00D85CF7" w:rsidRDefault="008C3D40" w:rsidP="008C3D40">
            <w:pPr>
              <w:rPr>
                <w:rFonts w:asciiTheme="minorHAnsi" w:hAnsiTheme="minorHAnsi" w:cstheme="minorHAnsi"/>
                <w:sz w:val="22"/>
                <w:szCs w:val="22"/>
              </w:rPr>
            </w:pPr>
            <w:r w:rsidRPr="00D85CF7">
              <w:rPr>
                <w:rFonts w:asciiTheme="minorHAnsi" w:hAnsiTheme="minorHAnsi" w:cstheme="minorHAnsi"/>
                <w:sz w:val="22"/>
                <w:szCs w:val="22"/>
              </w:rPr>
              <w:t>Cabinet</w:t>
            </w:r>
          </w:p>
        </w:tc>
        <w:tc>
          <w:tcPr>
            <w:tcW w:w="5529" w:type="dxa"/>
            <w:tcBorders>
              <w:top w:val="nil"/>
              <w:left w:val="single" w:sz="4" w:space="0" w:color="auto"/>
              <w:bottom w:val="nil"/>
              <w:right w:val="single" w:sz="4" w:space="0" w:color="auto"/>
            </w:tcBorders>
          </w:tcPr>
          <w:p w14:paraId="16156FA5" w14:textId="77777777" w:rsidR="008C3D40" w:rsidRPr="00D85CF7" w:rsidRDefault="008C3D40" w:rsidP="008C3D40">
            <w:pPr>
              <w:rPr>
                <w:rFonts w:asciiTheme="minorHAnsi" w:hAnsiTheme="minorHAnsi" w:cstheme="minorHAnsi"/>
                <w:sz w:val="22"/>
                <w:szCs w:val="22"/>
              </w:rPr>
            </w:pPr>
            <w:r w:rsidRPr="00D85CF7">
              <w:rPr>
                <w:rFonts w:asciiTheme="minorHAnsi" w:hAnsiTheme="minorHAnsi" w:cstheme="minorHAnsi"/>
                <w:b/>
                <w:bCs/>
                <w:sz w:val="22"/>
                <w:szCs w:val="22"/>
              </w:rPr>
              <w:t>Noted.</w:t>
            </w:r>
            <w:r w:rsidRPr="00D85CF7">
              <w:rPr>
                <w:rFonts w:asciiTheme="minorHAnsi" w:hAnsiTheme="minorHAnsi" w:cstheme="minorHAnsi"/>
                <w:sz w:val="22"/>
                <w:szCs w:val="22"/>
              </w:rPr>
              <w:t xml:space="preserve"> See earlier comments. </w:t>
            </w:r>
          </w:p>
        </w:tc>
      </w:tr>
      <w:tr w:rsidR="008C3D40" w:rsidRPr="00131B07" w14:paraId="6551EC9C" w14:textId="77777777" w:rsidTr="006A01BB">
        <w:tc>
          <w:tcPr>
            <w:tcW w:w="569" w:type="dxa"/>
            <w:tcBorders>
              <w:top w:val="nil"/>
              <w:left w:val="single" w:sz="4" w:space="0" w:color="auto"/>
              <w:bottom w:val="single" w:sz="4" w:space="0" w:color="auto"/>
              <w:right w:val="nil"/>
            </w:tcBorders>
          </w:tcPr>
          <w:p w14:paraId="02AD2366" w14:textId="77777777" w:rsidR="008C3D40" w:rsidRPr="007417C7" w:rsidRDefault="008C3D40" w:rsidP="00B01689">
            <w:pPr>
              <w:spacing w:before="60"/>
              <w:jc w:val="right"/>
              <w:rPr>
                <w:rFonts w:asciiTheme="minorHAnsi" w:hAnsiTheme="minorHAnsi" w:cstheme="minorHAnsi"/>
                <w:sz w:val="22"/>
                <w:szCs w:val="22"/>
              </w:rPr>
            </w:pPr>
            <w:r w:rsidRPr="007417C7">
              <w:rPr>
                <w:rFonts w:asciiTheme="minorHAnsi" w:hAnsiTheme="minorHAnsi" w:cstheme="minorHAnsi"/>
                <w:sz w:val="22"/>
                <w:szCs w:val="22"/>
              </w:rPr>
              <w:t>ii.</w:t>
            </w:r>
          </w:p>
        </w:tc>
        <w:tc>
          <w:tcPr>
            <w:tcW w:w="5808" w:type="dxa"/>
            <w:tcBorders>
              <w:top w:val="nil"/>
              <w:left w:val="nil"/>
              <w:bottom w:val="single" w:sz="4" w:space="0" w:color="auto"/>
              <w:right w:val="single" w:sz="4" w:space="0" w:color="auto"/>
            </w:tcBorders>
          </w:tcPr>
          <w:p w14:paraId="4733AA50" w14:textId="77777777" w:rsidR="008C3D40" w:rsidRPr="00D85CF7" w:rsidRDefault="008C3D40" w:rsidP="00B01689">
            <w:pPr>
              <w:spacing w:before="60" w:after="120"/>
              <w:ind w:left="34"/>
              <w:rPr>
                <w:rFonts w:asciiTheme="minorHAnsi" w:hAnsiTheme="minorHAnsi" w:cstheme="minorHAnsi"/>
                <w:sz w:val="22"/>
                <w:szCs w:val="22"/>
              </w:rPr>
            </w:pPr>
            <w:r w:rsidRPr="00D85CF7">
              <w:rPr>
                <w:rFonts w:asciiTheme="minorHAnsi" w:hAnsiTheme="minorHAnsi" w:cstheme="minorHAnsi"/>
                <w:sz w:val="22"/>
                <w:szCs w:val="22"/>
              </w:rPr>
              <w:t>That the Council continues to work closely with all ages, statutory and specialist services and locality-based community and health and care services to assist recovery.</w:t>
            </w:r>
          </w:p>
        </w:tc>
        <w:tc>
          <w:tcPr>
            <w:tcW w:w="2411" w:type="dxa"/>
            <w:tcBorders>
              <w:top w:val="nil"/>
              <w:left w:val="single" w:sz="4" w:space="0" w:color="auto"/>
              <w:bottom w:val="single" w:sz="4" w:space="0" w:color="auto"/>
            </w:tcBorders>
          </w:tcPr>
          <w:p w14:paraId="2419A9FD" w14:textId="77777777" w:rsidR="008C3D40" w:rsidRPr="00D85CF7" w:rsidRDefault="008C3D40" w:rsidP="00B01689">
            <w:pPr>
              <w:spacing w:before="60"/>
              <w:rPr>
                <w:rFonts w:asciiTheme="minorHAnsi" w:hAnsiTheme="minorHAnsi" w:cstheme="minorHAnsi"/>
                <w:sz w:val="22"/>
                <w:szCs w:val="22"/>
              </w:rPr>
            </w:pPr>
            <w:r w:rsidRPr="00D85CF7">
              <w:rPr>
                <w:rFonts w:asciiTheme="minorHAnsi" w:hAnsiTheme="minorHAnsi" w:cstheme="minorHAnsi"/>
                <w:sz w:val="22"/>
                <w:szCs w:val="22"/>
              </w:rPr>
              <w:t>Council – Adult Services / Children’s Services / Public Health</w:t>
            </w:r>
          </w:p>
        </w:tc>
        <w:tc>
          <w:tcPr>
            <w:tcW w:w="5529" w:type="dxa"/>
            <w:tcBorders>
              <w:top w:val="nil"/>
              <w:bottom w:val="single" w:sz="4" w:space="0" w:color="auto"/>
            </w:tcBorders>
          </w:tcPr>
          <w:p w14:paraId="079B211C" w14:textId="77777777" w:rsidR="008C3D40" w:rsidRPr="00D85CF7" w:rsidRDefault="008C3D40" w:rsidP="00B01689">
            <w:pPr>
              <w:spacing w:before="60"/>
              <w:rPr>
                <w:rFonts w:asciiTheme="minorHAnsi" w:hAnsiTheme="minorHAnsi" w:cstheme="minorHAnsi"/>
                <w:b/>
                <w:bCs/>
                <w:sz w:val="22"/>
                <w:szCs w:val="22"/>
              </w:rPr>
            </w:pPr>
            <w:r w:rsidRPr="00D85CF7">
              <w:rPr>
                <w:rFonts w:asciiTheme="minorHAnsi" w:hAnsiTheme="minorHAnsi" w:cstheme="minorHAnsi"/>
                <w:b/>
                <w:bCs/>
                <w:sz w:val="22"/>
                <w:szCs w:val="22"/>
              </w:rPr>
              <w:t xml:space="preserve">Noted. </w:t>
            </w:r>
            <w:r w:rsidRPr="00D85CF7">
              <w:rPr>
                <w:rFonts w:asciiTheme="minorHAnsi" w:hAnsiTheme="minorHAnsi" w:cstheme="minorHAnsi"/>
                <w:sz w:val="22"/>
                <w:szCs w:val="22"/>
              </w:rPr>
              <w:t xml:space="preserve">Officers are fully engaged in the recovery efforts across health and social care and in making applications for further funding and services. </w:t>
            </w:r>
          </w:p>
        </w:tc>
      </w:tr>
      <w:tr w:rsidR="008C3D40" w:rsidRPr="00131B07" w14:paraId="3C669D1C" w14:textId="77777777" w:rsidTr="00B01689">
        <w:tc>
          <w:tcPr>
            <w:tcW w:w="569" w:type="dxa"/>
            <w:tcBorders>
              <w:top w:val="single" w:sz="4" w:space="0" w:color="auto"/>
              <w:left w:val="single" w:sz="4" w:space="0" w:color="auto"/>
              <w:bottom w:val="nil"/>
              <w:right w:val="nil"/>
            </w:tcBorders>
          </w:tcPr>
          <w:p w14:paraId="014548E5" w14:textId="77777777" w:rsidR="008C3D40" w:rsidRPr="00131B07" w:rsidRDefault="008C3D40" w:rsidP="008C3D40">
            <w:pPr>
              <w:rPr>
                <w:rFonts w:asciiTheme="minorHAnsi" w:hAnsiTheme="minorHAnsi" w:cstheme="minorHAnsi"/>
                <w:sz w:val="24"/>
                <w:szCs w:val="24"/>
              </w:rPr>
            </w:pPr>
            <w:r w:rsidRPr="00131B07">
              <w:rPr>
                <w:rFonts w:asciiTheme="minorHAnsi" w:hAnsiTheme="minorHAnsi" w:cstheme="minorHAnsi"/>
                <w:sz w:val="24"/>
                <w:szCs w:val="24"/>
              </w:rPr>
              <w:t>d)</w:t>
            </w:r>
          </w:p>
        </w:tc>
        <w:tc>
          <w:tcPr>
            <w:tcW w:w="5808" w:type="dxa"/>
            <w:tcBorders>
              <w:top w:val="single" w:sz="4" w:space="0" w:color="auto"/>
              <w:left w:val="nil"/>
              <w:bottom w:val="nil"/>
              <w:right w:val="single" w:sz="4" w:space="0" w:color="auto"/>
            </w:tcBorders>
          </w:tcPr>
          <w:p w14:paraId="5A0A25FF" w14:textId="77777777" w:rsidR="008C3D40" w:rsidRPr="00131B07" w:rsidRDefault="008C3D40" w:rsidP="008C3D40">
            <w:pPr>
              <w:spacing w:after="80"/>
              <w:ind w:left="34"/>
              <w:rPr>
                <w:rFonts w:asciiTheme="minorHAnsi" w:hAnsiTheme="minorHAnsi" w:cstheme="minorHAnsi"/>
                <w:sz w:val="24"/>
                <w:szCs w:val="24"/>
                <w:u w:val="single"/>
              </w:rPr>
            </w:pPr>
            <w:r w:rsidRPr="00131B07">
              <w:rPr>
                <w:rFonts w:asciiTheme="minorHAnsi" w:hAnsiTheme="minorHAnsi" w:cstheme="minorHAnsi"/>
                <w:sz w:val="24"/>
                <w:szCs w:val="24"/>
                <w:u w:val="single"/>
              </w:rPr>
              <w:t>Green Recovery Strategy</w:t>
            </w:r>
          </w:p>
        </w:tc>
        <w:tc>
          <w:tcPr>
            <w:tcW w:w="2411" w:type="dxa"/>
            <w:tcBorders>
              <w:top w:val="single" w:sz="4" w:space="0" w:color="auto"/>
              <w:left w:val="single" w:sz="4" w:space="0" w:color="auto"/>
              <w:bottom w:val="nil"/>
              <w:right w:val="single" w:sz="4" w:space="0" w:color="auto"/>
            </w:tcBorders>
          </w:tcPr>
          <w:p w14:paraId="5260994E" w14:textId="77777777" w:rsidR="008C3D40" w:rsidRPr="00131B07" w:rsidRDefault="008C3D40" w:rsidP="008C3D40">
            <w:pPr>
              <w:rPr>
                <w:rFonts w:asciiTheme="minorHAnsi" w:hAnsiTheme="minorHAnsi" w:cstheme="minorHAnsi"/>
              </w:rPr>
            </w:pPr>
          </w:p>
        </w:tc>
        <w:tc>
          <w:tcPr>
            <w:tcW w:w="5529" w:type="dxa"/>
            <w:tcBorders>
              <w:top w:val="single" w:sz="4" w:space="0" w:color="auto"/>
              <w:left w:val="single" w:sz="4" w:space="0" w:color="auto"/>
              <w:bottom w:val="nil"/>
              <w:right w:val="single" w:sz="4" w:space="0" w:color="auto"/>
            </w:tcBorders>
          </w:tcPr>
          <w:p w14:paraId="5EE61954" w14:textId="77777777" w:rsidR="008C3D40" w:rsidRPr="00131B07" w:rsidRDefault="008C3D40" w:rsidP="008C3D40">
            <w:pPr>
              <w:rPr>
                <w:rFonts w:asciiTheme="minorHAnsi" w:hAnsiTheme="minorHAnsi" w:cstheme="minorHAnsi"/>
              </w:rPr>
            </w:pPr>
          </w:p>
        </w:tc>
      </w:tr>
      <w:tr w:rsidR="008C3D40" w:rsidRPr="00131B07" w14:paraId="77AF1797" w14:textId="77777777" w:rsidTr="00B01689">
        <w:tc>
          <w:tcPr>
            <w:tcW w:w="569" w:type="dxa"/>
            <w:tcBorders>
              <w:top w:val="nil"/>
              <w:left w:val="single" w:sz="4" w:space="0" w:color="auto"/>
              <w:bottom w:val="nil"/>
              <w:right w:val="nil"/>
            </w:tcBorders>
          </w:tcPr>
          <w:p w14:paraId="47A5FCBC" w14:textId="77777777" w:rsidR="008C3D40" w:rsidRPr="00131B07" w:rsidRDefault="008C3D40" w:rsidP="008C3D40">
            <w:pPr>
              <w:rPr>
                <w:rFonts w:asciiTheme="minorHAnsi" w:hAnsiTheme="minorHAnsi" w:cstheme="minorHAnsi"/>
                <w:sz w:val="24"/>
                <w:szCs w:val="24"/>
              </w:rPr>
            </w:pPr>
          </w:p>
        </w:tc>
        <w:tc>
          <w:tcPr>
            <w:tcW w:w="5808" w:type="dxa"/>
            <w:tcBorders>
              <w:top w:val="nil"/>
              <w:left w:val="nil"/>
              <w:bottom w:val="nil"/>
              <w:right w:val="single" w:sz="4" w:space="0" w:color="auto"/>
            </w:tcBorders>
          </w:tcPr>
          <w:p w14:paraId="45DD8FAA" w14:textId="77777777" w:rsidR="008C3D40" w:rsidRPr="00D85CF7" w:rsidRDefault="008C3D40" w:rsidP="00B01689">
            <w:pPr>
              <w:spacing w:before="60" w:after="80"/>
              <w:ind w:left="34"/>
              <w:rPr>
                <w:rFonts w:asciiTheme="minorHAnsi" w:hAnsiTheme="minorHAnsi" w:cstheme="minorHAnsi"/>
                <w:sz w:val="22"/>
                <w:szCs w:val="22"/>
              </w:rPr>
            </w:pPr>
            <w:r w:rsidRPr="00D85CF7">
              <w:rPr>
                <w:rFonts w:asciiTheme="minorHAnsi" w:hAnsiTheme="minorHAnsi" w:cstheme="minorHAnsi"/>
                <w:sz w:val="22"/>
                <w:szCs w:val="22"/>
              </w:rPr>
              <w:t>The TFG notes the Council’s Green Recovery Strategy and recommends that:</w:t>
            </w:r>
          </w:p>
        </w:tc>
        <w:tc>
          <w:tcPr>
            <w:tcW w:w="2411" w:type="dxa"/>
            <w:tcBorders>
              <w:top w:val="nil"/>
              <w:left w:val="single" w:sz="4" w:space="0" w:color="auto"/>
              <w:bottom w:val="nil"/>
              <w:right w:val="single" w:sz="4" w:space="0" w:color="auto"/>
            </w:tcBorders>
          </w:tcPr>
          <w:p w14:paraId="5FDD3EA7" w14:textId="77777777" w:rsidR="008C3D40" w:rsidRPr="00D85CF7" w:rsidRDefault="008C3D40" w:rsidP="00B01689">
            <w:pPr>
              <w:spacing w:before="60"/>
              <w:rPr>
                <w:rFonts w:asciiTheme="minorHAnsi" w:hAnsiTheme="minorHAnsi" w:cstheme="minorHAnsi"/>
                <w:sz w:val="22"/>
                <w:szCs w:val="22"/>
              </w:rPr>
            </w:pPr>
          </w:p>
        </w:tc>
        <w:tc>
          <w:tcPr>
            <w:tcW w:w="5529" w:type="dxa"/>
            <w:tcBorders>
              <w:top w:val="nil"/>
              <w:left w:val="single" w:sz="4" w:space="0" w:color="auto"/>
              <w:bottom w:val="nil"/>
              <w:right w:val="single" w:sz="4" w:space="0" w:color="auto"/>
            </w:tcBorders>
          </w:tcPr>
          <w:p w14:paraId="45B97AF6" w14:textId="77777777" w:rsidR="008C3D40" w:rsidRPr="00D85CF7" w:rsidRDefault="008C3D40" w:rsidP="008C3D40">
            <w:pPr>
              <w:rPr>
                <w:rFonts w:asciiTheme="minorHAnsi" w:hAnsiTheme="minorHAnsi" w:cstheme="minorHAnsi"/>
                <w:sz w:val="22"/>
                <w:szCs w:val="22"/>
              </w:rPr>
            </w:pPr>
          </w:p>
        </w:tc>
      </w:tr>
      <w:tr w:rsidR="008C3D40" w:rsidRPr="00131B07" w14:paraId="3F7B3597" w14:textId="77777777" w:rsidTr="006A01BB">
        <w:tc>
          <w:tcPr>
            <w:tcW w:w="569" w:type="dxa"/>
            <w:tcBorders>
              <w:top w:val="nil"/>
              <w:left w:val="single" w:sz="4" w:space="0" w:color="auto"/>
              <w:bottom w:val="single" w:sz="4" w:space="0" w:color="auto"/>
              <w:right w:val="nil"/>
            </w:tcBorders>
          </w:tcPr>
          <w:p w14:paraId="1328EF19" w14:textId="77777777" w:rsidR="008C3D40" w:rsidRPr="007417C7" w:rsidRDefault="008C3D40" w:rsidP="00B01689">
            <w:pPr>
              <w:spacing w:before="60"/>
              <w:jc w:val="right"/>
              <w:rPr>
                <w:rFonts w:asciiTheme="minorHAnsi" w:hAnsiTheme="minorHAnsi" w:cstheme="minorHAnsi"/>
                <w:sz w:val="22"/>
                <w:szCs w:val="22"/>
              </w:rPr>
            </w:pPr>
            <w:proofErr w:type="spellStart"/>
            <w:r w:rsidRPr="007417C7">
              <w:rPr>
                <w:rFonts w:asciiTheme="minorHAnsi" w:hAnsiTheme="minorHAnsi" w:cstheme="minorHAnsi"/>
                <w:sz w:val="22"/>
                <w:szCs w:val="22"/>
              </w:rPr>
              <w:t>i</w:t>
            </w:r>
            <w:proofErr w:type="spellEnd"/>
            <w:r w:rsidRPr="007417C7">
              <w:rPr>
                <w:rFonts w:asciiTheme="minorHAnsi" w:hAnsiTheme="minorHAnsi" w:cstheme="minorHAnsi"/>
                <w:sz w:val="22"/>
                <w:szCs w:val="22"/>
              </w:rPr>
              <w:t>.</w:t>
            </w:r>
          </w:p>
        </w:tc>
        <w:tc>
          <w:tcPr>
            <w:tcW w:w="5808" w:type="dxa"/>
            <w:tcBorders>
              <w:top w:val="nil"/>
              <w:left w:val="nil"/>
              <w:bottom w:val="single" w:sz="4" w:space="0" w:color="auto"/>
              <w:right w:val="single" w:sz="4" w:space="0" w:color="auto"/>
            </w:tcBorders>
          </w:tcPr>
          <w:p w14:paraId="246953A5" w14:textId="77777777" w:rsidR="008C3D40" w:rsidRPr="00D85CF7" w:rsidRDefault="008C3D40" w:rsidP="00B01689">
            <w:pPr>
              <w:spacing w:before="60" w:after="120"/>
              <w:ind w:left="34"/>
              <w:rPr>
                <w:rFonts w:asciiTheme="minorHAnsi" w:hAnsiTheme="minorHAnsi" w:cstheme="minorHAnsi"/>
                <w:sz w:val="22"/>
                <w:szCs w:val="22"/>
              </w:rPr>
            </w:pPr>
            <w:r w:rsidRPr="00D85CF7">
              <w:rPr>
                <w:rFonts w:asciiTheme="minorHAnsi" w:hAnsiTheme="minorHAnsi" w:cstheme="minorHAnsi"/>
                <w:sz w:val="22"/>
                <w:szCs w:val="22"/>
              </w:rPr>
              <w:t>Every recovery theme will need to consider the environmental impact of its activities and identify opportunities to contribute to a green recovery; and</w:t>
            </w:r>
          </w:p>
        </w:tc>
        <w:tc>
          <w:tcPr>
            <w:tcW w:w="2411" w:type="dxa"/>
            <w:tcBorders>
              <w:top w:val="nil"/>
              <w:left w:val="single" w:sz="4" w:space="0" w:color="auto"/>
            </w:tcBorders>
          </w:tcPr>
          <w:p w14:paraId="77BAB84E" w14:textId="77777777" w:rsidR="008C3D40" w:rsidRPr="00D85CF7" w:rsidRDefault="008C3D40" w:rsidP="00B01689">
            <w:pPr>
              <w:spacing w:before="60"/>
              <w:rPr>
                <w:rFonts w:asciiTheme="minorHAnsi" w:hAnsiTheme="minorHAnsi" w:cstheme="minorHAnsi"/>
                <w:sz w:val="22"/>
                <w:szCs w:val="22"/>
              </w:rPr>
            </w:pPr>
            <w:r w:rsidRPr="00D85CF7">
              <w:rPr>
                <w:rFonts w:asciiTheme="minorHAnsi" w:hAnsiTheme="minorHAnsi" w:cstheme="minorHAnsi"/>
                <w:sz w:val="22"/>
                <w:szCs w:val="22"/>
              </w:rPr>
              <w:t>Council – all services</w:t>
            </w:r>
          </w:p>
        </w:tc>
        <w:tc>
          <w:tcPr>
            <w:tcW w:w="5529" w:type="dxa"/>
            <w:tcBorders>
              <w:top w:val="nil"/>
            </w:tcBorders>
          </w:tcPr>
          <w:p w14:paraId="513D8098" w14:textId="77777777" w:rsidR="008C3D40" w:rsidRPr="00D85CF7" w:rsidRDefault="008C3D40" w:rsidP="00B01689">
            <w:pPr>
              <w:spacing w:before="60"/>
              <w:rPr>
                <w:rFonts w:asciiTheme="minorHAnsi" w:hAnsiTheme="minorHAnsi" w:cstheme="minorHAnsi"/>
                <w:sz w:val="22"/>
                <w:szCs w:val="22"/>
              </w:rPr>
            </w:pPr>
            <w:r w:rsidRPr="00D85CF7">
              <w:rPr>
                <w:rFonts w:asciiTheme="minorHAnsi" w:hAnsiTheme="minorHAnsi" w:cstheme="minorHAnsi"/>
                <w:b/>
                <w:sz w:val="22"/>
                <w:szCs w:val="22"/>
              </w:rPr>
              <w:t>Noted.</w:t>
            </w:r>
            <w:r w:rsidRPr="00D85CF7">
              <w:rPr>
                <w:rFonts w:asciiTheme="minorHAnsi" w:hAnsiTheme="minorHAnsi" w:cstheme="minorHAnsi"/>
                <w:sz w:val="22"/>
                <w:szCs w:val="22"/>
              </w:rPr>
              <w:t xml:space="preserve"> Addressed through the targeting of funding. </w:t>
            </w:r>
            <w:r w:rsidRPr="00D85CF7">
              <w:rPr>
                <w:rFonts w:asciiTheme="minorHAnsi" w:hAnsiTheme="minorHAnsi" w:cstheme="minorHAnsi"/>
                <w:sz w:val="22"/>
                <w:szCs w:val="22"/>
              </w:rPr>
              <w:br/>
              <w:t xml:space="preserve">Specific work has already taken place to contribute to a green recovery through the launch of the £500k Green Business Recovery Fund. </w:t>
            </w:r>
          </w:p>
        </w:tc>
      </w:tr>
    </w:tbl>
    <w:p w14:paraId="3D52EF26" w14:textId="0BA9FA95" w:rsidR="007417C7" w:rsidRDefault="007417C7"/>
    <w:p w14:paraId="12FEF076" w14:textId="77777777" w:rsidR="007417C7" w:rsidRDefault="007417C7">
      <w:r>
        <w:br w:type="page"/>
      </w:r>
    </w:p>
    <w:tbl>
      <w:tblPr>
        <w:tblStyle w:val="TableGrid"/>
        <w:tblW w:w="14317" w:type="dxa"/>
        <w:tblInd w:w="-5" w:type="dxa"/>
        <w:tblLook w:val="04A0" w:firstRow="1" w:lastRow="0" w:firstColumn="1" w:lastColumn="0" w:noHBand="0" w:noVBand="1"/>
      </w:tblPr>
      <w:tblGrid>
        <w:gridCol w:w="562"/>
        <w:gridCol w:w="7"/>
        <w:gridCol w:w="5733"/>
        <w:gridCol w:w="75"/>
        <w:gridCol w:w="2275"/>
        <w:gridCol w:w="137"/>
        <w:gridCol w:w="5528"/>
      </w:tblGrid>
      <w:tr w:rsidR="007417C7" w:rsidRPr="007A1A0F" w14:paraId="4CC4277E" w14:textId="77777777" w:rsidTr="007417C7">
        <w:trPr>
          <w:trHeight w:val="454"/>
        </w:trPr>
        <w:tc>
          <w:tcPr>
            <w:tcW w:w="6377" w:type="dxa"/>
            <w:gridSpan w:val="4"/>
            <w:tcBorders>
              <w:bottom w:val="single" w:sz="4" w:space="0" w:color="auto"/>
            </w:tcBorders>
            <w:vAlign w:val="center"/>
          </w:tcPr>
          <w:p w14:paraId="5BD52178" w14:textId="77777777" w:rsidR="007417C7" w:rsidRPr="007A1A0F" w:rsidRDefault="007417C7" w:rsidP="000807D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12" w:type="dxa"/>
            <w:gridSpan w:val="2"/>
            <w:vAlign w:val="center"/>
          </w:tcPr>
          <w:p w14:paraId="1A71EAC9" w14:textId="77777777" w:rsidR="007417C7" w:rsidRPr="007A1A0F" w:rsidRDefault="007417C7" w:rsidP="000807D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28" w:type="dxa"/>
            <w:vAlign w:val="center"/>
          </w:tcPr>
          <w:p w14:paraId="1F48F3F8" w14:textId="77777777" w:rsidR="007417C7" w:rsidRPr="007A1A0F" w:rsidRDefault="007417C7" w:rsidP="000807D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131B07" w14:paraId="418C9A26" w14:textId="77777777" w:rsidTr="007417C7">
        <w:tc>
          <w:tcPr>
            <w:tcW w:w="569" w:type="dxa"/>
            <w:gridSpan w:val="2"/>
            <w:tcBorders>
              <w:top w:val="single" w:sz="4" w:space="0" w:color="auto"/>
              <w:left w:val="single" w:sz="4" w:space="0" w:color="auto"/>
              <w:bottom w:val="single" w:sz="4" w:space="0" w:color="auto"/>
              <w:right w:val="nil"/>
            </w:tcBorders>
          </w:tcPr>
          <w:p w14:paraId="74C3AAAF" w14:textId="77777777" w:rsidR="008C3D40" w:rsidRPr="007417C7" w:rsidRDefault="008C3D40" w:rsidP="00B01689">
            <w:pPr>
              <w:spacing w:before="60"/>
              <w:jc w:val="right"/>
              <w:rPr>
                <w:rFonts w:asciiTheme="minorHAnsi" w:hAnsiTheme="minorHAnsi" w:cstheme="minorHAnsi"/>
                <w:sz w:val="22"/>
                <w:szCs w:val="22"/>
              </w:rPr>
            </w:pPr>
            <w:r w:rsidRPr="007417C7">
              <w:rPr>
                <w:rFonts w:asciiTheme="minorHAnsi" w:hAnsiTheme="minorHAnsi" w:cstheme="minorHAnsi"/>
                <w:sz w:val="22"/>
                <w:szCs w:val="22"/>
              </w:rPr>
              <w:t>ii.</w:t>
            </w:r>
          </w:p>
        </w:tc>
        <w:tc>
          <w:tcPr>
            <w:tcW w:w="5808" w:type="dxa"/>
            <w:gridSpan w:val="2"/>
            <w:tcBorders>
              <w:top w:val="single" w:sz="4" w:space="0" w:color="auto"/>
              <w:left w:val="nil"/>
              <w:bottom w:val="single" w:sz="4" w:space="0" w:color="auto"/>
              <w:right w:val="single" w:sz="4" w:space="0" w:color="auto"/>
            </w:tcBorders>
          </w:tcPr>
          <w:p w14:paraId="1177EAB2" w14:textId="57171F6A" w:rsidR="008C3D40" w:rsidRPr="00D85CF7" w:rsidRDefault="00B01689" w:rsidP="00B01689">
            <w:pPr>
              <w:spacing w:before="60" w:after="120"/>
              <w:ind w:left="26"/>
              <w:rPr>
                <w:rFonts w:asciiTheme="minorHAnsi" w:hAnsiTheme="minorHAnsi" w:cstheme="minorHAnsi"/>
                <w:sz w:val="22"/>
                <w:szCs w:val="22"/>
              </w:rPr>
            </w:pPr>
            <w:r>
              <w:rPr>
                <w:rFonts w:asciiTheme="minorHAnsi" w:hAnsiTheme="minorHAnsi" w:cstheme="minorHAnsi"/>
                <w:sz w:val="22"/>
                <w:szCs w:val="22"/>
              </w:rPr>
              <w:t>T</w:t>
            </w:r>
            <w:r w:rsidR="008C3D40" w:rsidRPr="00D85CF7">
              <w:rPr>
                <w:rFonts w:asciiTheme="minorHAnsi" w:hAnsiTheme="minorHAnsi" w:cstheme="minorHAnsi"/>
                <w:sz w:val="22"/>
                <w:szCs w:val="22"/>
              </w:rPr>
              <w:t xml:space="preserve">he Council organises a virtual Milton Keynes Climate Alliance conference as soon as practicable (Covid restrictions allowing) to discuss the Council’s ambitions for a green recovery as set out in the </w:t>
            </w:r>
            <w:hyperlink r:id="rId30" w:history="1">
              <w:r w:rsidR="008C3D40" w:rsidRPr="00B01689">
                <w:rPr>
                  <w:rStyle w:val="Hyperlink"/>
                  <w:rFonts w:asciiTheme="minorHAnsi" w:hAnsiTheme="minorHAnsi" w:cstheme="minorHAnsi"/>
                  <w:i/>
                  <w:iCs/>
                  <w:sz w:val="22"/>
                  <w:szCs w:val="22"/>
                </w:rPr>
                <w:t>Strategic Recovery Framework for Milton Keynes</w:t>
              </w:r>
            </w:hyperlink>
            <w:r w:rsidR="008C3D40" w:rsidRPr="00D85CF7">
              <w:rPr>
                <w:rFonts w:asciiTheme="minorHAnsi" w:hAnsiTheme="minorHAnsi" w:cstheme="minorHAnsi"/>
                <w:color w:val="FF0000"/>
                <w:sz w:val="22"/>
                <w:szCs w:val="22"/>
              </w:rPr>
              <w:t xml:space="preserve"> </w:t>
            </w:r>
            <w:r w:rsidR="008C3D40" w:rsidRPr="00D85CF7">
              <w:rPr>
                <w:rFonts w:asciiTheme="minorHAnsi" w:hAnsiTheme="minorHAnsi" w:cstheme="minorHAnsi"/>
                <w:sz w:val="22"/>
                <w:szCs w:val="22"/>
              </w:rPr>
              <w:t>document and provide an opportunity for residents and partners to consider fully the suggestions that might emerge from such an event.</w:t>
            </w:r>
          </w:p>
        </w:tc>
        <w:tc>
          <w:tcPr>
            <w:tcW w:w="2412" w:type="dxa"/>
            <w:gridSpan w:val="2"/>
            <w:tcBorders>
              <w:left w:val="single" w:sz="4" w:space="0" w:color="auto"/>
            </w:tcBorders>
          </w:tcPr>
          <w:p w14:paraId="40737087" w14:textId="77777777" w:rsidR="008C3D40" w:rsidRPr="00D85CF7" w:rsidRDefault="008C3D40" w:rsidP="00B01689">
            <w:pPr>
              <w:spacing w:before="60"/>
              <w:rPr>
                <w:rFonts w:asciiTheme="minorHAnsi" w:hAnsiTheme="minorHAnsi" w:cstheme="minorHAnsi"/>
                <w:sz w:val="22"/>
                <w:szCs w:val="22"/>
              </w:rPr>
            </w:pPr>
            <w:r w:rsidRPr="00D85CF7">
              <w:rPr>
                <w:rFonts w:asciiTheme="minorHAnsi" w:hAnsiTheme="minorHAnsi" w:cstheme="minorHAnsi"/>
                <w:sz w:val="22"/>
                <w:szCs w:val="22"/>
              </w:rPr>
              <w:t>Council – Environmental Services</w:t>
            </w:r>
          </w:p>
        </w:tc>
        <w:tc>
          <w:tcPr>
            <w:tcW w:w="5528" w:type="dxa"/>
          </w:tcPr>
          <w:p w14:paraId="27B0B7EC" w14:textId="77777777" w:rsidR="008C3D40" w:rsidRPr="00D85CF7" w:rsidRDefault="008C3D40" w:rsidP="00B01689">
            <w:pPr>
              <w:spacing w:before="60"/>
              <w:rPr>
                <w:rFonts w:asciiTheme="minorHAnsi" w:hAnsiTheme="minorHAnsi" w:cstheme="minorHAnsi"/>
                <w:b/>
                <w:bCs/>
                <w:sz w:val="22"/>
                <w:szCs w:val="22"/>
              </w:rPr>
            </w:pPr>
            <w:r w:rsidRPr="00D85CF7">
              <w:rPr>
                <w:rFonts w:asciiTheme="minorHAnsi" w:hAnsiTheme="minorHAnsi" w:cstheme="minorHAnsi"/>
                <w:b/>
                <w:bCs/>
                <w:sz w:val="22"/>
                <w:szCs w:val="22"/>
              </w:rPr>
              <w:t xml:space="preserve">Noted. </w:t>
            </w:r>
          </w:p>
        </w:tc>
      </w:tr>
      <w:tr w:rsidR="008C3D40" w:rsidRPr="00131B07" w14:paraId="60720798" w14:textId="77777777" w:rsidTr="00B01689">
        <w:trPr>
          <w:trHeight w:val="454"/>
        </w:trPr>
        <w:tc>
          <w:tcPr>
            <w:tcW w:w="562" w:type="dxa"/>
            <w:tcBorders>
              <w:top w:val="single" w:sz="4" w:space="0" w:color="auto"/>
              <w:left w:val="single" w:sz="4" w:space="0" w:color="auto"/>
              <w:bottom w:val="nil"/>
              <w:right w:val="nil"/>
            </w:tcBorders>
          </w:tcPr>
          <w:p w14:paraId="4A026D3C" w14:textId="77777777" w:rsidR="008C3D40" w:rsidRPr="00B01689" w:rsidRDefault="008C3D40" w:rsidP="00B01689">
            <w:pPr>
              <w:spacing w:before="60"/>
              <w:rPr>
                <w:rFonts w:asciiTheme="minorHAnsi" w:hAnsiTheme="minorHAnsi" w:cstheme="minorHAnsi"/>
                <w:sz w:val="22"/>
                <w:szCs w:val="22"/>
              </w:rPr>
            </w:pPr>
            <w:r w:rsidRPr="00B01689">
              <w:rPr>
                <w:rFonts w:asciiTheme="minorHAnsi" w:hAnsiTheme="minorHAnsi" w:cstheme="minorHAnsi"/>
                <w:sz w:val="22"/>
                <w:szCs w:val="22"/>
              </w:rPr>
              <w:t>e)</w:t>
            </w:r>
          </w:p>
        </w:tc>
        <w:tc>
          <w:tcPr>
            <w:tcW w:w="5815" w:type="dxa"/>
            <w:gridSpan w:val="3"/>
            <w:tcBorders>
              <w:top w:val="single" w:sz="4" w:space="0" w:color="auto"/>
              <w:left w:val="nil"/>
              <w:bottom w:val="nil"/>
              <w:right w:val="single" w:sz="4" w:space="0" w:color="auto"/>
            </w:tcBorders>
          </w:tcPr>
          <w:p w14:paraId="5A2570EF" w14:textId="77777777" w:rsidR="008C3D40" w:rsidRPr="00B01689" w:rsidRDefault="008C3D40" w:rsidP="00B01689">
            <w:pPr>
              <w:spacing w:before="60" w:after="60"/>
              <w:ind w:left="34"/>
              <w:rPr>
                <w:rFonts w:asciiTheme="minorHAnsi" w:hAnsiTheme="minorHAnsi" w:cstheme="minorHAnsi"/>
                <w:sz w:val="22"/>
                <w:szCs w:val="22"/>
                <w:u w:val="single"/>
              </w:rPr>
            </w:pPr>
            <w:r w:rsidRPr="00B01689">
              <w:rPr>
                <w:rFonts w:asciiTheme="minorHAnsi" w:hAnsiTheme="minorHAnsi" w:cstheme="minorHAnsi"/>
                <w:sz w:val="22"/>
                <w:szCs w:val="22"/>
                <w:u w:val="single"/>
              </w:rPr>
              <w:t>Libraries</w:t>
            </w:r>
          </w:p>
        </w:tc>
        <w:tc>
          <w:tcPr>
            <w:tcW w:w="2412" w:type="dxa"/>
            <w:gridSpan w:val="2"/>
            <w:tcBorders>
              <w:top w:val="single" w:sz="4" w:space="0" w:color="auto"/>
              <w:left w:val="single" w:sz="4" w:space="0" w:color="auto"/>
              <w:bottom w:val="nil"/>
              <w:right w:val="single" w:sz="4" w:space="0" w:color="auto"/>
            </w:tcBorders>
          </w:tcPr>
          <w:p w14:paraId="696A6E5E" w14:textId="77777777" w:rsidR="008C3D40" w:rsidRPr="00131B07" w:rsidRDefault="008C3D40" w:rsidP="008C3D40">
            <w:pPr>
              <w:rPr>
                <w:rFonts w:asciiTheme="minorHAnsi" w:hAnsiTheme="minorHAnsi" w:cstheme="minorHAnsi"/>
                <w:sz w:val="26"/>
                <w:szCs w:val="26"/>
              </w:rPr>
            </w:pPr>
          </w:p>
        </w:tc>
        <w:tc>
          <w:tcPr>
            <w:tcW w:w="5528" w:type="dxa"/>
            <w:tcBorders>
              <w:top w:val="single" w:sz="4" w:space="0" w:color="auto"/>
              <w:left w:val="single" w:sz="4" w:space="0" w:color="auto"/>
              <w:bottom w:val="nil"/>
              <w:right w:val="single" w:sz="4" w:space="0" w:color="auto"/>
            </w:tcBorders>
          </w:tcPr>
          <w:p w14:paraId="3318FB6B" w14:textId="77777777" w:rsidR="008C3D40" w:rsidRPr="00131B07" w:rsidRDefault="008C3D40" w:rsidP="008C3D40">
            <w:pPr>
              <w:rPr>
                <w:rFonts w:asciiTheme="minorHAnsi" w:hAnsiTheme="minorHAnsi" w:cstheme="minorHAnsi"/>
                <w:sz w:val="26"/>
                <w:szCs w:val="26"/>
              </w:rPr>
            </w:pPr>
          </w:p>
        </w:tc>
      </w:tr>
      <w:tr w:rsidR="008C3D40" w:rsidRPr="00131B07" w14:paraId="7DBEBA20" w14:textId="77777777" w:rsidTr="007417C7">
        <w:tc>
          <w:tcPr>
            <w:tcW w:w="562" w:type="dxa"/>
            <w:tcBorders>
              <w:top w:val="nil"/>
              <w:left w:val="single" w:sz="4" w:space="0" w:color="auto"/>
              <w:bottom w:val="single" w:sz="4" w:space="0" w:color="auto"/>
              <w:right w:val="nil"/>
            </w:tcBorders>
          </w:tcPr>
          <w:p w14:paraId="119A3640" w14:textId="77777777" w:rsidR="008C3D40" w:rsidRPr="00131B07" w:rsidRDefault="008C3D40" w:rsidP="008C3D40">
            <w:pPr>
              <w:rPr>
                <w:rFonts w:asciiTheme="minorHAnsi" w:hAnsiTheme="minorHAnsi" w:cstheme="minorHAnsi"/>
              </w:rPr>
            </w:pPr>
          </w:p>
        </w:tc>
        <w:tc>
          <w:tcPr>
            <w:tcW w:w="5815" w:type="dxa"/>
            <w:gridSpan w:val="3"/>
            <w:tcBorders>
              <w:top w:val="nil"/>
              <w:left w:val="nil"/>
              <w:bottom w:val="single" w:sz="4" w:space="0" w:color="auto"/>
              <w:right w:val="single" w:sz="4" w:space="0" w:color="auto"/>
            </w:tcBorders>
          </w:tcPr>
          <w:p w14:paraId="641FFB88" w14:textId="2A16ABB1" w:rsidR="008C3D40" w:rsidRPr="00D85CF7" w:rsidRDefault="008C3D40" w:rsidP="00B01689">
            <w:pPr>
              <w:spacing w:before="60" w:after="60"/>
              <w:ind w:left="34"/>
              <w:rPr>
                <w:rFonts w:asciiTheme="minorHAnsi" w:hAnsiTheme="minorHAnsi" w:cstheme="minorHAnsi"/>
                <w:sz w:val="22"/>
                <w:szCs w:val="22"/>
              </w:rPr>
            </w:pPr>
            <w:r w:rsidRPr="00D85CF7">
              <w:rPr>
                <w:rFonts w:asciiTheme="minorHAnsi" w:hAnsiTheme="minorHAnsi" w:cstheme="minorHAnsi"/>
                <w:sz w:val="22"/>
                <w:szCs w:val="22"/>
              </w:rPr>
              <w:t>That the Cabinet prepares a step by step</w:t>
            </w:r>
            <w:r w:rsidR="00B01689">
              <w:rPr>
                <w:rFonts w:asciiTheme="minorHAnsi" w:hAnsiTheme="minorHAnsi" w:cstheme="minorHAnsi"/>
                <w:sz w:val="22"/>
                <w:szCs w:val="22"/>
              </w:rPr>
              <w:t xml:space="preserve"> plan</w:t>
            </w:r>
            <w:r w:rsidRPr="00D85CF7">
              <w:rPr>
                <w:rFonts w:asciiTheme="minorHAnsi" w:hAnsiTheme="minorHAnsi" w:cstheme="minorHAnsi"/>
                <w:sz w:val="22"/>
                <w:szCs w:val="22"/>
              </w:rPr>
              <w:t xml:space="preserve"> for the phased reopening </w:t>
            </w:r>
            <w:r w:rsidRPr="00D85CF7">
              <w:rPr>
                <w:rFonts w:asciiTheme="minorHAnsi" w:hAnsiTheme="minorHAnsi" w:cstheme="minorHAnsi"/>
                <w:sz w:val="22"/>
                <w:szCs w:val="22"/>
                <w:u w:val="single"/>
              </w:rPr>
              <w:t>of all</w:t>
            </w:r>
            <w:r w:rsidRPr="00D85CF7">
              <w:rPr>
                <w:rFonts w:asciiTheme="minorHAnsi" w:hAnsiTheme="minorHAnsi" w:cstheme="minorHAnsi"/>
                <w:sz w:val="22"/>
                <w:szCs w:val="22"/>
              </w:rPr>
              <w:t xml:space="preserve"> Milton Keynes Libraries and that this be published and consulted upon with town and parish council partners and other local stakeholders as a matter of urgency.</w:t>
            </w:r>
          </w:p>
        </w:tc>
        <w:tc>
          <w:tcPr>
            <w:tcW w:w="2412" w:type="dxa"/>
            <w:gridSpan w:val="2"/>
            <w:tcBorders>
              <w:top w:val="nil"/>
              <w:left w:val="single" w:sz="4" w:space="0" w:color="auto"/>
              <w:bottom w:val="single" w:sz="4" w:space="0" w:color="auto"/>
            </w:tcBorders>
          </w:tcPr>
          <w:p w14:paraId="3A0178C8" w14:textId="7FC78139" w:rsidR="008C3D40" w:rsidRPr="00D85CF7" w:rsidRDefault="00B01689" w:rsidP="00B01689">
            <w:pPr>
              <w:spacing w:before="60"/>
              <w:rPr>
                <w:rFonts w:asciiTheme="minorHAnsi" w:hAnsiTheme="minorHAnsi" w:cstheme="minorHAnsi"/>
                <w:sz w:val="22"/>
                <w:szCs w:val="22"/>
              </w:rPr>
            </w:pPr>
            <w:r>
              <w:rPr>
                <w:rFonts w:asciiTheme="minorHAnsi" w:hAnsiTheme="minorHAnsi" w:cstheme="minorHAnsi"/>
                <w:sz w:val="22"/>
                <w:szCs w:val="22"/>
              </w:rPr>
              <w:t>Cabinet</w:t>
            </w:r>
          </w:p>
        </w:tc>
        <w:tc>
          <w:tcPr>
            <w:tcW w:w="5528" w:type="dxa"/>
            <w:tcBorders>
              <w:top w:val="nil"/>
              <w:bottom w:val="single" w:sz="4" w:space="0" w:color="auto"/>
            </w:tcBorders>
          </w:tcPr>
          <w:p w14:paraId="65836B78" w14:textId="77777777" w:rsidR="008C3D40" w:rsidRPr="00D85CF7" w:rsidRDefault="008C3D40" w:rsidP="00B01689">
            <w:pPr>
              <w:spacing w:before="60"/>
              <w:rPr>
                <w:rFonts w:asciiTheme="minorHAnsi" w:hAnsiTheme="minorHAnsi" w:cstheme="minorHAnsi"/>
                <w:b/>
                <w:bCs/>
                <w:sz w:val="22"/>
                <w:szCs w:val="22"/>
              </w:rPr>
            </w:pPr>
            <w:r w:rsidRPr="00D85CF7">
              <w:rPr>
                <w:rFonts w:asciiTheme="minorHAnsi" w:hAnsiTheme="minorHAnsi" w:cstheme="minorHAnsi"/>
                <w:b/>
                <w:bCs/>
                <w:sz w:val="22"/>
                <w:szCs w:val="22"/>
              </w:rPr>
              <w:t xml:space="preserve">Noted. </w:t>
            </w:r>
            <w:r w:rsidRPr="00D85CF7">
              <w:rPr>
                <w:rFonts w:asciiTheme="minorHAnsi" w:hAnsiTheme="minorHAnsi" w:cstheme="minorHAnsi"/>
                <w:sz w:val="22"/>
                <w:szCs w:val="22"/>
              </w:rPr>
              <w:t xml:space="preserve">This was underway but had to be ceased due to further restrictions/lockdowns. A ‘click and collect’ collection service is in operation as well as on-line options. </w:t>
            </w:r>
          </w:p>
        </w:tc>
      </w:tr>
      <w:tr w:rsidR="00B01689" w:rsidRPr="00131B07" w14:paraId="2AD10110" w14:textId="77777777" w:rsidTr="00B01689">
        <w:trPr>
          <w:trHeight w:val="454"/>
        </w:trPr>
        <w:tc>
          <w:tcPr>
            <w:tcW w:w="562" w:type="dxa"/>
            <w:tcBorders>
              <w:top w:val="single" w:sz="4" w:space="0" w:color="auto"/>
              <w:left w:val="single" w:sz="4" w:space="0" w:color="auto"/>
              <w:bottom w:val="nil"/>
              <w:right w:val="nil"/>
            </w:tcBorders>
          </w:tcPr>
          <w:p w14:paraId="18F74E2C" w14:textId="77777777" w:rsidR="00B01689" w:rsidRPr="00B01689" w:rsidRDefault="00B01689" w:rsidP="00B01689">
            <w:pPr>
              <w:spacing w:before="60" w:after="60"/>
              <w:rPr>
                <w:rFonts w:asciiTheme="minorHAnsi" w:hAnsiTheme="minorHAnsi" w:cstheme="minorHAnsi"/>
                <w:sz w:val="22"/>
                <w:szCs w:val="22"/>
              </w:rPr>
            </w:pPr>
            <w:r w:rsidRPr="00B01689">
              <w:rPr>
                <w:rFonts w:asciiTheme="minorHAnsi" w:hAnsiTheme="minorHAnsi" w:cstheme="minorHAnsi"/>
                <w:sz w:val="22"/>
                <w:szCs w:val="22"/>
              </w:rPr>
              <w:t>f)</w:t>
            </w:r>
          </w:p>
        </w:tc>
        <w:tc>
          <w:tcPr>
            <w:tcW w:w="13755" w:type="dxa"/>
            <w:gridSpan w:val="6"/>
            <w:tcBorders>
              <w:top w:val="single" w:sz="4" w:space="0" w:color="auto"/>
              <w:left w:val="nil"/>
              <w:bottom w:val="nil"/>
              <w:right w:val="single" w:sz="4" w:space="0" w:color="auto"/>
            </w:tcBorders>
          </w:tcPr>
          <w:p w14:paraId="054B0A26" w14:textId="2D54FDA6" w:rsidR="00B01689" w:rsidRPr="00B01689" w:rsidRDefault="00B01689" w:rsidP="00B01689">
            <w:pPr>
              <w:spacing w:before="60" w:after="60"/>
              <w:rPr>
                <w:rFonts w:asciiTheme="minorHAnsi" w:hAnsiTheme="minorHAnsi" w:cstheme="minorHAnsi"/>
                <w:sz w:val="22"/>
                <w:szCs w:val="22"/>
              </w:rPr>
            </w:pPr>
            <w:r w:rsidRPr="00B01689">
              <w:rPr>
                <w:rFonts w:asciiTheme="minorHAnsi" w:hAnsiTheme="minorHAnsi" w:cstheme="minorHAnsi"/>
                <w:sz w:val="22"/>
                <w:szCs w:val="22"/>
                <w:u w:val="single"/>
              </w:rPr>
              <w:t>Economy and Environment</w:t>
            </w:r>
          </w:p>
        </w:tc>
      </w:tr>
      <w:tr w:rsidR="00B01689" w:rsidRPr="00131B07" w14:paraId="55C364DA" w14:textId="77777777" w:rsidTr="000B266F">
        <w:trPr>
          <w:trHeight w:val="2110"/>
        </w:trPr>
        <w:tc>
          <w:tcPr>
            <w:tcW w:w="562" w:type="dxa"/>
            <w:tcBorders>
              <w:top w:val="nil"/>
              <w:left w:val="single" w:sz="4" w:space="0" w:color="auto"/>
              <w:right w:val="nil"/>
            </w:tcBorders>
          </w:tcPr>
          <w:p w14:paraId="2F229190" w14:textId="77777777" w:rsidR="00B01689" w:rsidRPr="00131B07" w:rsidRDefault="00B01689" w:rsidP="008C3D40">
            <w:pPr>
              <w:rPr>
                <w:rFonts w:asciiTheme="minorHAnsi" w:hAnsiTheme="minorHAnsi" w:cstheme="minorHAnsi"/>
                <w:sz w:val="24"/>
                <w:szCs w:val="24"/>
              </w:rPr>
            </w:pPr>
          </w:p>
        </w:tc>
        <w:tc>
          <w:tcPr>
            <w:tcW w:w="13755" w:type="dxa"/>
            <w:gridSpan w:val="6"/>
            <w:tcBorders>
              <w:top w:val="nil"/>
              <w:left w:val="nil"/>
              <w:right w:val="single" w:sz="4" w:space="0" w:color="auto"/>
            </w:tcBorders>
          </w:tcPr>
          <w:p w14:paraId="155F3A5B" w14:textId="77777777" w:rsidR="00B01689" w:rsidRPr="00D85CF7" w:rsidRDefault="00B01689" w:rsidP="00B01689">
            <w:pPr>
              <w:spacing w:before="60" w:after="60"/>
              <w:ind w:left="34"/>
              <w:rPr>
                <w:rFonts w:asciiTheme="minorHAnsi" w:hAnsiTheme="minorHAnsi" w:cstheme="minorHAnsi"/>
                <w:sz w:val="22"/>
                <w:szCs w:val="22"/>
              </w:rPr>
            </w:pPr>
            <w:r w:rsidRPr="00D85CF7">
              <w:rPr>
                <w:rFonts w:asciiTheme="minorHAnsi" w:hAnsiTheme="minorHAnsi" w:cstheme="minorHAnsi"/>
                <w:i/>
                <w:iCs/>
                <w:sz w:val="22"/>
                <w:szCs w:val="22"/>
              </w:rPr>
              <w:t>Having heard evidence from a range of witnesses and examined other written evidence, the TFG is of the view that the impact of COVID-19 on Milton Keynes will take many months to understand.  Significant efforts to explore the relationships between disrupted and changed services and the long-term impact on health and wellbeing will be needed.  Analysis of the effect of COVID-19 on the Borough will need to be updated regularly as new information is available and the longer-term implications of the pandemic become more apparent.  This will provide the ongoing evidence base for the borough’s recovery planning moving forwards.</w:t>
            </w:r>
          </w:p>
          <w:p w14:paraId="488C9F2D" w14:textId="014E6D55" w:rsidR="00B01689" w:rsidRPr="00D85CF7" w:rsidRDefault="00B01689" w:rsidP="00B01689">
            <w:pPr>
              <w:spacing w:after="60"/>
              <w:ind w:left="34"/>
              <w:rPr>
                <w:rFonts w:asciiTheme="minorHAnsi" w:hAnsiTheme="minorHAnsi" w:cstheme="minorHAnsi"/>
                <w:sz w:val="22"/>
                <w:szCs w:val="22"/>
              </w:rPr>
            </w:pPr>
            <w:r w:rsidRPr="00D85CF7">
              <w:rPr>
                <w:rFonts w:asciiTheme="minorHAnsi" w:hAnsiTheme="minorHAnsi" w:cstheme="minorHAnsi"/>
                <w:i/>
                <w:iCs/>
                <w:sz w:val="22"/>
                <w:szCs w:val="22"/>
              </w:rPr>
              <w:t>In addition, historically, the “after hit” of a major recession continues to emerge for several years, because as many companies go bankrupt coming out of a recession as do going into it.</w:t>
            </w:r>
          </w:p>
        </w:tc>
      </w:tr>
      <w:tr w:rsidR="008C3D40" w:rsidRPr="00D85CF7" w14:paraId="4CDE7823" w14:textId="77777777" w:rsidTr="007417C7">
        <w:tc>
          <w:tcPr>
            <w:tcW w:w="562" w:type="dxa"/>
            <w:tcBorders>
              <w:top w:val="nil"/>
              <w:left w:val="single" w:sz="4" w:space="0" w:color="auto"/>
              <w:bottom w:val="nil"/>
              <w:right w:val="nil"/>
            </w:tcBorders>
          </w:tcPr>
          <w:p w14:paraId="4A4CEBA0" w14:textId="77777777" w:rsidR="008C3D40" w:rsidRPr="00D85CF7" w:rsidRDefault="008C3D40" w:rsidP="00B01689">
            <w:pPr>
              <w:spacing w:before="60"/>
              <w:jc w:val="right"/>
              <w:rPr>
                <w:rFonts w:asciiTheme="minorHAnsi" w:hAnsiTheme="minorHAnsi" w:cstheme="minorHAnsi"/>
                <w:sz w:val="22"/>
                <w:szCs w:val="22"/>
              </w:rPr>
            </w:pPr>
            <w:proofErr w:type="spellStart"/>
            <w:r w:rsidRPr="00D85CF7">
              <w:rPr>
                <w:rFonts w:asciiTheme="minorHAnsi" w:hAnsiTheme="minorHAnsi" w:cstheme="minorHAnsi"/>
                <w:sz w:val="22"/>
                <w:szCs w:val="22"/>
              </w:rPr>
              <w:t>i</w:t>
            </w:r>
            <w:proofErr w:type="spellEnd"/>
            <w:r w:rsidRPr="00D85CF7">
              <w:rPr>
                <w:rFonts w:asciiTheme="minorHAnsi" w:hAnsiTheme="minorHAnsi" w:cstheme="minorHAnsi"/>
                <w:sz w:val="22"/>
                <w:szCs w:val="22"/>
              </w:rPr>
              <w:t>.</w:t>
            </w:r>
          </w:p>
        </w:tc>
        <w:tc>
          <w:tcPr>
            <w:tcW w:w="5740" w:type="dxa"/>
            <w:gridSpan w:val="2"/>
            <w:tcBorders>
              <w:top w:val="nil"/>
              <w:left w:val="nil"/>
              <w:bottom w:val="nil"/>
              <w:right w:val="single" w:sz="4" w:space="0" w:color="auto"/>
            </w:tcBorders>
          </w:tcPr>
          <w:p w14:paraId="03F840E8" w14:textId="77777777" w:rsidR="008C3D40" w:rsidRPr="00D85CF7" w:rsidRDefault="008C3D40" w:rsidP="00B01689">
            <w:pPr>
              <w:tabs>
                <w:tab w:val="left" w:pos="993"/>
              </w:tabs>
              <w:spacing w:before="60" w:after="60"/>
              <w:ind w:left="34"/>
              <w:rPr>
                <w:rFonts w:asciiTheme="minorHAnsi" w:hAnsiTheme="minorHAnsi" w:cstheme="minorHAnsi"/>
                <w:sz w:val="22"/>
                <w:szCs w:val="22"/>
                <w:u w:val="single"/>
              </w:rPr>
            </w:pPr>
            <w:r w:rsidRPr="00D85CF7">
              <w:rPr>
                <w:rFonts w:asciiTheme="minorHAnsi" w:hAnsiTheme="minorHAnsi" w:cstheme="minorHAnsi"/>
                <w:sz w:val="22"/>
                <w:szCs w:val="22"/>
              </w:rPr>
              <w:t xml:space="preserve">The TFG therefore </w:t>
            </w:r>
            <w:r w:rsidRPr="00D85CF7">
              <w:rPr>
                <w:rFonts w:asciiTheme="minorHAnsi" w:hAnsiTheme="minorHAnsi" w:cstheme="minorHAnsi"/>
                <w:b/>
                <w:bCs/>
                <w:sz w:val="22"/>
                <w:szCs w:val="22"/>
              </w:rPr>
              <w:t xml:space="preserve">recommends </w:t>
            </w:r>
            <w:r w:rsidRPr="00D85CF7">
              <w:rPr>
                <w:rFonts w:asciiTheme="minorHAnsi" w:hAnsiTheme="minorHAnsi" w:cstheme="minorHAnsi"/>
                <w:sz w:val="22"/>
                <w:szCs w:val="22"/>
              </w:rPr>
              <w:t>that resources be budgeted for at least 2021-2023 to monitor and understand the impact on the Milton Keynes economy and environment to inform service plans as recovery progresses.</w:t>
            </w:r>
          </w:p>
        </w:tc>
        <w:tc>
          <w:tcPr>
            <w:tcW w:w="2350" w:type="dxa"/>
            <w:gridSpan w:val="2"/>
            <w:tcBorders>
              <w:top w:val="nil"/>
              <w:left w:val="single" w:sz="4" w:space="0" w:color="auto"/>
              <w:bottom w:val="nil"/>
              <w:right w:val="single" w:sz="4" w:space="0" w:color="auto"/>
            </w:tcBorders>
          </w:tcPr>
          <w:p w14:paraId="65DEA759" w14:textId="77777777" w:rsidR="008C3D40" w:rsidRPr="00D85CF7" w:rsidRDefault="008C3D40" w:rsidP="00B01689">
            <w:pPr>
              <w:spacing w:before="60"/>
              <w:rPr>
                <w:rFonts w:asciiTheme="minorHAnsi" w:hAnsiTheme="minorHAnsi" w:cstheme="minorHAnsi"/>
                <w:sz w:val="22"/>
                <w:szCs w:val="22"/>
              </w:rPr>
            </w:pPr>
            <w:r w:rsidRPr="00D85CF7">
              <w:rPr>
                <w:rFonts w:asciiTheme="minorHAnsi" w:hAnsiTheme="minorHAnsi" w:cstheme="minorHAnsi"/>
                <w:sz w:val="22"/>
                <w:szCs w:val="22"/>
              </w:rPr>
              <w:t>Cabinet</w:t>
            </w:r>
          </w:p>
        </w:tc>
        <w:tc>
          <w:tcPr>
            <w:tcW w:w="5665" w:type="dxa"/>
            <w:gridSpan w:val="2"/>
            <w:tcBorders>
              <w:top w:val="nil"/>
              <w:left w:val="single" w:sz="4" w:space="0" w:color="auto"/>
              <w:bottom w:val="nil"/>
              <w:right w:val="single" w:sz="4" w:space="0" w:color="auto"/>
            </w:tcBorders>
          </w:tcPr>
          <w:p w14:paraId="29C6DB79" w14:textId="77777777" w:rsidR="008C3D40" w:rsidRPr="00D85CF7" w:rsidRDefault="008C3D40" w:rsidP="00B01689">
            <w:pPr>
              <w:spacing w:before="60"/>
              <w:rPr>
                <w:rFonts w:asciiTheme="minorHAnsi" w:hAnsiTheme="minorHAnsi" w:cstheme="minorHAnsi"/>
                <w:b/>
                <w:bCs/>
                <w:sz w:val="22"/>
                <w:szCs w:val="22"/>
              </w:rPr>
            </w:pPr>
            <w:r w:rsidRPr="00D85CF7">
              <w:rPr>
                <w:rFonts w:asciiTheme="minorHAnsi" w:hAnsiTheme="minorHAnsi" w:cstheme="minorHAnsi"/>
                <w:b/>
                <w:bCs/>
                <w:sz w:val="22"/>
                <w:szCs w:val="22"/>
              </w:rPr>
              <w:t xml:space="preserve">Noted. </w:t>
            </w:r>
          </w:p>
        </w:tc>
      </w:tr>
      <w:tr w:rsidR="008C3D40" w:rsidRPr="00D85CF7" w14:paraId="2C813050" w14:textId="77777777" w:rsidTr="007417C7">
        <w:tc>
          <w:tcPr>
            <w:tcW w:w="562" w:type="dxa"/>
            <w:tcBorders>
              <w:top w:val="nil"/>
              <w:left w:val="single" w:sz="4" w:space="0" w:color="auto"/>
              <w:bottom w:val="single" w:sz="4" w:space="0" w:color="auto"/>
              <w:right w:val="nil"/>
            </w:tcBorders>
          </w:tcPr>
          <w:p w14:paraId="0DB3C5FD" w14:textId="77777777" w:rsidR="008C3D40" w:rsidRPr="00D85CF7" w:rsidRDefault="008C3D40" w:rsidP="008C3D40">
            <w:pPr>
              <w:jc w:val="right"/>
              <w:rPr>
                <w:rFonts w:asciiTheme="minorHAnsi" w:hAnsiTheme="minorHAnsi" w:cstheme="minorHAnsi"/>
                <w:sz w:val="22"/>
                <w:szCs w:val="22"/>
              </w:rPr>
            </w:pPr>
            <w:r w:rsidRPr="00D85CF7">
              <w:rPr>
                <w:rFonts w:asciiTheme="minorHAnsi" w:hAnsiTheme="minorHAnsi" w:cstheme="minorHAnsi"/>
                <w:sz w:val="22"/>
                <w:szCs w:val="22"/>
              </w:rPr>
              <w:t>ii.</w:t>
            </w:r>
          </w:p>
        </w:tc>
        <w:tc>
          <w:tcPr>
            <w:tcW w:w="5740" w:type="dxa"/>
            <w:gridSpan w:val="2"/>
            <w:tcBorders>
              <w:top w:val="nil"/>
              <w:left w:val="nil"/>
              <w:bottom w:val="single" w:sz="4" w:space="0" w:color="auto"/>
              <w:right w:val="single" w:sz="4" w:space="0" w:color="auto"/>
            </w:tcBorders>
          </w:tcPr>
          <w:p w14:paraId="44BF2445" w14:textId="77777777" w:rsidR="008C3D40" w:rsidRPr="00D85CF7" w:rsidRDefault="008C3D40" w:rsidP="008C3D40">
            <w:pPr>
              <w:tabs>
                <w:tab w:val="left" w:pos="993"/>
              </w:tabs>
              <w:spacing w:after="120"/>
              <w:ind w:left="35"/>
              <w:rPr>
                <w:rFonts w:asciiTheme="minorHAnsi" w:hAnsiTheme="minorHAnsi" w:cstheme="minorHAnsi"/>
                <w:sz w:val="22"/>
                <w:szCs w:val="22"/>
                <w:u w:val="single"/>
              </w:rPr>
            </w:pPr>
            <w:r w:rsidRPr="00D85CF7">
              <w:rPr>
                <w:rFonts w:asciiTheme="minorHAnsi" w:hAnsiTheme="minorHAnsi" w:cstheme="minorHAnsi"/>
                <w:sz w:val="22"/>
                <w:szCs w:val="22"/>
              </w:rPr>
              <w:t>That money for continued support for residents and the economy is budgeted for at least two further years to cope with continuing economic efforts.</w:t>
            </w:r>
          </w:p>
        </w:tc>
        <w:tc>
          <w:tcPr>
            <w:tcW w:w="2350" w:type="dxa"/>
            <w:gridSpan w:val="2"/>
            <w:tcBorders>
              <w:top w:val="nil"/>
              <w:left w:val="single" w:sz="4" w:space="0" w:color="auto"/>
              <w:bottom w:val="single" w:sz="4" w:space="0" w:color="auto"/>
              <w:right w:val="single" w:sz="4" w:space="0" w:color="auto"/>
            </w:tcBorders>
          </w:tcPr>
          <w:p w14:paraId="73DF4F18" w14:textId="77777777" w:rsidR="008C3D40" w:rsidRPr="00D85CF7" w:rsidRDefault="008C3D40" w:rsidP="008C3D40">
            <w:pPr>
              <w:rPr>
                <w:rFonts w:asciiTheme="minorHAnsi" w:hAnsiTheme="minorHAnsi" w:cstheme="minorHAnsi"/>
                <w:sz w:val="22"/>
                <w:szCs w:val="22"/>
              </w:rPr>
            </w:pPr>
            <w:r w:rsidRPr="00D85CF7">
              <w:rPr>
                <w:rFonts w:asciiTheme="minorHAnsi" w:hAnsiTheme="minorHAnsi" w:cstheme="minorHAnsi"/>
                <w:sz w:val="22"/>
                <w:szCs w:val="22"/>
              </w:rPr>
              <w:t>Cabinet</w:t>
            </w:r>
          </w:p>
        </w:tc>
        <w:tc>
          <w:tcPr>
            <w:tcW w:w="5665" w:type="dxa"/>
            <w:gridSpan w:val="2"/>
            <w:tcBorders>
              <w:top w:val="nil"/>
              <w:left w:val="single" w:sz="4" w:space="0" w:color="auto"/>
              <w:bottom w:val="single" w:sz="4" w:space="0" w:color="auto"/>
              <w:right w:val="single" w:sz="4" w:space="0" w:color="auto"/>
            </w:tcBorders>
          </w:tcPr>
          <w:p w14:paraId="58EA385D" w14:textId="77777777" w:rsidR="008C3D40" w:rsidRPr="00D85CF7" w:rsidRDefault="008C3D40" w:rsidP="008C3D40">
            <w:pPr>
              <w:rPr>
                <w:rFonts w:asciiTheme="minorHAnsi" w:hAnsiTheme="minorHAnsi" w:cstheme="minorHAnsi"/>
                <w:sz w:val="22"/>
                <w:szCs w:val="22"/>
              </w:rPr>
            </w:pPr>
            <w:r w:rsidRPr="00D85CF7">
              <w:rPr>
                <w:rFonts w:asciiTheme="minorHAnsi" w:hAnsiTheme="minorHAnsi" w:cstheme="minorHAnsi"/>
                <w:b/>
                <w:bCs/>
                <w:sz w:val="22"/>
                <w:szCs w:val="22"/>
              </w:rPr>
              <w:t>Noted.</w:t>
            </w:r>
            <w:r w:rsidRPr="00D85CF7">
              <w:rPr>
                <w:rFonts w:asciiTheme="minorHAnsi" w:hAnsiTheme="minorHAnsi" w:cstheme="minorHAnsi"/>
                <w:sz w:val="22"/>
                <w:szCs w:val="22"/>
              </w:rPr>
              <w:t xml:space="preserve"> Refer to proposed budget. </w:t>
            </w:r>
          </w:p>
        </w:tc>
      </w:tr>
    </w:tbl>
    <w:p w14:paraId="322EBD28" w14:textId="7F9421C7" w:rsidR="00015748" w:rsidRDefault="00015748"/>
    <w:tbl>
      <w:tblPr>
        <w:tblStyle w:val="TableGrid"/>
        <w:tblW w:w="14317" w:type="dxa"/>
        <w:tblInd w:w="-5" w:type="dxa"/>
        <w:tblLook w:val="04A0" w:firstRow="1" w:lastRow="0" w:firstColumn="1" w:lastColumn="0" w:noHBand="0" w:noVBand="1"/>
      </w:tblPr>
      <w:tblGrid>
        <w:gridCol w:w="562"/>
        <w:gridCol w:w="5817"/>
        <w:gridCol w:w="2410"/>
        <w:gridCol w:w="5528"/>
      </w:tblGrid>
      <w:tr w:rsidR="00015748" w:rsidRPr="007A1A0F" w14:paraId="06A5737D" w14:textId="77777777" w:rsidTr="00015748">
        <w:trPr>
          <w:trHeight w:val="454"/>
        </w:trPr>
        <w:tc>
          <w:tcPr>
            <w:tcW w:w="6379" w:type="dxa"/>
            <w:gridSpan w:val="2"/>
            <w:tcBorders>
              <w:bottom w:val="single" w:sz="4" w:space="0" w:color="auto"/>
            </w:tcBorders>
            <w:vAlign w:val="center"/>
          </w:tcPr>
          <w:p w14:paraId="3045BC5B" w14:textId="77777777" w:rsidR="00015748" w:rsidRPr="007A1A0F" w:rsidRDefault="00015748" w:rsidP="000807DF">
            <w:pPr>
              <w:rPr>
                <w:rFonts w:asciiTheme="minorHAnsi" w:hAnsiTheme="minorHAnsi" w:cstheme="minorHAnsi"/>
                <w:b/>
                <w:bCs/>
                <w:sz w:val="28"/>
                <w:szCs w:val="28"/>
              </w:rPr>
            </w:pPr>
            <w:r w:rsidRPr="007A1A0F">
              <w:rPr>
                <w:rFonts w:asciiTheme="minorHAnsi" w:hAnsiTheme="minorHAnsi" w:cstheme="minorHAnsi"/>
                <w:b/>
                <w:bCs/>
                <w:sz w:val="28"/>
                <w:szCs w:val="28"/>
              </w:rPr>
              <w:lastRenderedPageBreak/>
              <w:t>Recommendation</w:t>
            </w:r>
          </w:p>
        </w:tc>
        <w:tc>
          <w:tcPr>
            <w:tcW w:w="2410" w:type="dxa"/>
            <w:vAlign w:val="center"/>
          </w:tcPr>
          <w:p w14:paraId="7E57C213" w14:textId="77777777" w:rsidR="00015748" w:rsidRPr="007A1A0F" w:rsidRDefault="00015748" w:rsidP="000807DF">
            <w:pPr>
              <w:rPr>
                <w:rFonts w:asciiTheme="minorHAnsi" w:hAnsiTheme="minorHAnsi" w:cstheme="minorHAnsi"/>
                <w:b/>
                <w:bCs/>
                <w:sz w:val="28"/>
                <w:szCs w:val="28"/>
              </w:rPr>
            </w:pPr>
            <w:r w:rsidRPr="007A1A0F">
              <w:rPr>
                <w:rFonts w:asciiTheme="minorHAnsi" w:hAnsiTheme="minorHAnsi" w:cstheme="minorHAnsi"/>
                <w:b/>
                <w:bCs/>
                <w:sz w:val="28"/>
                <w:szCs w:val="28"/>
              </w:rPr>
              <w:t>Referral for Action</w:t>
            </w:r>
          </w:p>
        </w:tc>
        <w:tc>
          <w:tcPr>
            <w:tcW w:w="5528" w:type="dxa"/>
            <w:vAlign w:val="center"/>
          </w:tcPr>
          <w:p w14:paraId="07BD5D00" w14:textId="77777777" w:rsidR="00015748" w:rsidRPr="007A1A0F" w:rsidRDefault="00015748" w:rsidP="000807DF">
            <w:pPr>
              <w:rPr>
                <w:rFonts w:asciiTheme="minorHAnsi" w:hAnsiTheme="minorHAnsi" w:cstheme="minorHAnsi"/>
                <w:b/>
                <w:bCs/>
                <w:sz w:val="28"/>
                <w:szCs w:val="28"/>
              </w:rPr>
            </w:pPr>
            <w:r w:rsidRPr="007A1A0F">
              <w:rPr>
                <w:rFonts w:asciiTheme="minorHAnsi" w:hAnsiTheme="minorHAnsi" w:cstheme="minorHAnsi"/>
                <w:b/>
                <w:bCs/>
                <w:sz w:val="28"/>
                <w:szCs w:val="28"/>
              </w:rPr>
              <w:t>Progress</w:t>
            </w:r>
          </w:p>
        </w:tc>
      </w:tr>
      <w:tr w:rsidR="008C3D40" w:rsidRPr="00D85CF7" w14:paraId="3CEB39AF" w14:textId="77777777" w:rsidTr="00B01689">
        <w:trPr>
          <w:trHeight w:val="454"/>
        </w:trPr>
        <w:tc>
          <w:tcPr>
            <w:tcW w:w="562" w:type="dxa"/>
            <w:tcBorders>
              <w:top w:val="nil"/>
              <w:left w:val="single" w:sz="4" w:space="0" w:color="auto"/>
              <w:bottom w:val="nil"/>
              <w:right w:val="nil"/>
            </w:tcBorders>
          </w:tcPr>
          <w:p w14:paraId="73272F72" w14:textId="77777777" w:rsidR="008C3D40" w:rsidRPr="00D85CF7" w:rsidRDefault="008C3D40" w:rsidP="00B01689">
            <w:pPr>
              <w:spacing w:before="60"/>
              <w:rPr>
                <w:rFonts w:asciiTheme="minorHAnsi" w:hAnsiTheme="minorHAnsi" w:cstheme="minorHAnsi"/>
                <w:sz w:val="22"/>
                <w:szCs w:val="22"/>
              </w:rPr>
            </w:pPr>
            <w:r w:rsidRPr="00D85CF7">
              <w:rPr>
                <w:rFonts w:asciiTheme="minorHAnsi" w:hAnsiTheme="minorHAnsi" w:cstheme="minorHAnsi"/>
                <w:sz w:val="22"/>
                <w:szCs w:val="22"/>
              </w:rPr>
              <w:t>g)</w:t>
            </w:r>
          </w:p>
        </w:tc>
        <w:tc>
          <w:tcPr>
            <w:tcW w:w="5817" w:type="dxa"/>
            <w:tcBorders>
              <w:top w:val="nil"/>
              <w:left w:val="nil"/>
              <w:bottom w:val="nil"/>
              <w:right w:val="single" w:sz="4" w:space="0" w:color="auto"/>
            </w:tcBorders>
          </w:tcPr>
          <w:p w14:paraId="41542612" w14:textId="77777777" w:rsidR="008C3D40" w:rsidRPr="00D85CF7" w:rsidRDefault="008C3D40" w:rsidP="00B01689">
            <w:pPr>
              <w:spacing w:before="60" w:after="60"/>
              <w:ind w:left="34"/>
              <w:rPr>
                <w:rFonts w:asciiTheme="minorHAnsi" w:hAnsiTheme="minorHAnsi" w:cstheme="minorHAnsi"/>
                <w:sz w:val="22"/>
                <w:szCs w:val="22"/>
                <w:u w:val="single"/>
              </w:rPr>
            </w:pPr>
            <w:r w:rsidRPr="00D85CF7">
              <w:rPr>
                <w:rFonts w:asciiTheme="minorHAnsi" w:hAnsiTheme="minorHAnsi" w:cstheme="minorHAnsi"/>
                <w:sz w:val="22"/>
                <w:szCs w:val="22"/>
                <w:u w:val="single"/>
              </w:rPr>
              <w:t>Service Delivery</w:t>
            </w:r>
          </w:p>
        </w:tc>
        <w:tc>
          <w:tcPr>
            <w:tcW w:w="2410" w:type="dxa"/>
            <w:tcBorders>
              <w:top w:val="single" w:sz="4" w:space="0" w:color="auto"/>
              <w:left w:val="single" w:sz="4" w:space="0" w:color="auto"/>
              <w:bottom w:val="nil"/>
              <w:right w:val="single" w:sz="4" w:space="0" w:color="auto"/>
            </w:tcBorders>
          </w:tcPr>
          <w:p w14:paraId="54454B8B" w14:textId="77777777" w:rsidR="008C3D40" w:rsidRPr="00D85CF7" w:rsidRDefault="008C3D40" w:rsidP="00B01689">
            <w:pPr>
              <w:spacing w:before="60"/>
              <w:rPr>
                <w:rFonts w:asciiTheme="minorHAnsi" w:hAnsiTheme="minorHAnsi" w:cstheme="minorHAnsi"/>
                <w:sz w:val="22"/>
                <w:szCs w:val="22"/>
              </w:rPr>
            </w:pPr>
          </w:p>
        </w:tc>
        <w:tc>
          <w:tcPr>
            <w:tcW w:w="5528" w:type="dxa"/>
            <w:tcBorders>
              <w:top w:val="single" w:sz="4" w:space="0" w:color="auto"/>
              <w:left w:val="single" w:sz="4" w:space="0" w:color="auto"/>
              <w:bottom w:val="nil"/>
              <w:right w:val="single" w:sz="4" w:space="0" w:color="auto"/>
            </w:tcBorders>
          </w:tcPr>
          <w:p w14:paraId="016FE685" w14:textId="77777777" w:rsidR="008C3D40" w:rsidRPr="00D85CF7" w:rsidRDefault="008C3D40" w:rsidP="00B01689">
            <w:pPr>
              <w:spacing w:before="60"/>
              <w:rPr>
                <w:rFonts w:asciiTheme="minorHAnsi" w:hAnsiTheme="minorHAnsi" w:cstheme="minorHAnsi"/>
                <w:sz w:val="22"/>
                <w:szCs w:val="22"/>
              </w:rPr>
            </w:pPr>
          </w:p>
        </w:tc>
      </w:tr>
      <w:tr w:rsidR="008C3D40" w:rsidRPr="00D85CF7" w14:paraId="4E80B69C" w14:textId="77777777" w:rsidTr="00015748">
        <w:tc>
          <w:tcPr>
            <w:tcW w:w="562" w:type="dxa"/>
            <w:tcBorders>
              <w:top w:val="nil"/>
              <w:left w:val="single" w:sz="4" w:space="0" w:color="auto"/>
              <w:bottom w:val="single" w:sz="4" w:space="0" w:color="auto"/>
              <w:right w:val="nil"/>
            </w:tcBorders>
          </w:tcPr>
          <w:p w14:paraId="2710BF5A" w14:textId="77777777" w:rsidR="008C3D40" w:rsidRPr="00D85CF7" w:rsidRDefault="008C3D40" w:rsidP="008C3D40">
            <w:pPr>
              <w:rPr>
                <w:rFonts w:asciiTheme="minorHAnsi" w:hAnsiTheme="minorHAnsi" w:cstheme="minorHAnsi"/>
                <w:sz w:val="22"/>
                <w:szCs w:val="22"/>
              </w:rPr>
            </w:pPr>
          </w:p>
        </w:tc>
        <w:tc>
          <w:tcPr>
            <w:tcW w:w="5817" w:type="dxa"/>
            <w:tcBorders>
              <w:top w:val="nil"/>
              <w:left w:val="nil"/>
              <w:bottom w:val="single" w:sz="4" w:space="0" w:color="auto"/>
              <w:right w:val="single" w:sz="4" w:space="0" w:color="auto"/>
            </w:tcBorders>
          </w:tcPr>
          <w:p w14:paraId="4889974B" w14:textId="77777777" w:rsidR="008C3D40" w:rsidRPr="00D85CF7" w:rsidRDefault="008C3D40" w:rsidP="00B01689">
            <w:pPr>
              <w:pStyle w:val="ListParagraph"/>
              <w:spacing w:before="60" w:after="120"/>
              <w:ind w:left="0"/>
              <w:rPr>
                <w:rFonts w:asciiTheme="minorHAnsi" w:hAnsiTheme="minorHAnsi" w:cstheme="minorHAnsi"/>
                <w:sz w:val="22"/>
                <w:szCs w:val="22"/>
                <w:u w:val="single"/>
              </w:rPr>
            </w:pPr>
            <w:r w:rsidRPr="00D85CF7">
              <w:rPr>
                <w:rFonts w:asciiTheme="minorHAnsi" w:hAnsiTheme="minorHAnsi" w:cstheme="minorHAnsi"/>
                <w:sz w:val="22"/>
                <w:szCs w:val="22"/>
              </w:rPr>
              <w:t xml:space="preserve">That the Cabinet reviews the </w:t>
            </w:r>
            <w:hyperlink r:id="rId31" w:history="1">
              <w:r w:rsidRPr="00B01689">
                <w:rPr>
                  <w:rStyle w:val="Hyperlink"/>
                  <w:rFonts w:asciiTheme="minorHAnsi" w:hAnsiTheme="minorHAnsi" w:cstheme="minorHAnsi"/>
                  <w:i/>
                  <w:iCs/>
                  <w:sz w:val="22"/>
                  <w:szCs w:val="22"/>
                </w:rPr>
                <w:t>SOCITM - Covid-19 Digital ICT Impact Survey Report</w:t>
              </w:r>
            </w:hyperlink>
            <w:r w:rsidRPr="00D85CF7">
              <w:rPr>
                <w:rFonts w:asciiTheme="minorHAnsi" w:hAnsiTheme="minorHAnsi" w:cstheme="minorHAnsi"/>
                <w:color w:val="FF0000"/>
                <w:sz w:val="22"/>
                <w:szCs w:val="22"/>
              </w:rPr>
              <w:t xml:space="preserve"> </w:t>
            </w:r>
            <w:r w:rsidRPr="00D85CF7">
              <w:rPr>
                <w:rFonts w:asciiTheme="minorHAnsi" w:hAnsiTheme="minorHAnsi" w:cstheme="minorHAnsi"/>
                <w:sz w:val="22"/>
                <w:szCs w:val="22"/>
              </w:rPr>
              <w:t>and the user feedback, as it considers what “new normal” to return to, always taking into account that not all residents have access to good internet provision, or the funds to pay for it.</w:t>
            </w:r>
          </w:p>
        </w:tc>
        <w:tc>
          <w:tcPr>
            <w:tcW w:w="2410" w:type="dxa"/>
            <w:tcBorders>
              <w:top w:val="nil"/>
              <w:left w:val="single" w:sz="4" w:space="0" w:color="auto"/>
              <w:bottom w:val="single" w:sz="4" w:space="0" w:color="auto"/>
              <w:right w:val="single" w:sz="4" w:space="0" w:color="auto"/>
            </w:tcBorders>
          </w:tcPr>
          <w:p w14:paraId="617DE98B" w14:textId="77777777" w:rsidR="008C3D40" w:rsidRPr="00D85CF7" w:rsidRDefault="008C3D40" w:rsidP="00B01689">
            <w:pPr>
              <w:spacing w:before="60"/>
              <w:rPr>
                <w:rFonts w:asciiTheme="minorHAnsi" w:hAnsiTheme="minorHAnsi" w:cstheme="minorHAnsi"/>
                <w:sz w:val="22"/>
                <w:szCs w:val="22"/>
              </w:rPr>
            </w:pPr>
            <w:r w:rsidRPr="00D85CF7">
              <w:rPr>
                <w:rFonts w:asciiTheme="minorHAnsi" w:hAnsiTheme="minorHAnsi" w:cstheme="minorHAnsi"/>
                <w:sz w:val="22"/>
                <w:szCs w:val="22"/>
              </w:rPr>
              <w:t>Cabinet</w:t>
            </w:r>
          </w:p>
        </w:tc>
        <w:tc>
          <w:tcPr>
            <w:tcW w:w="5528" w:type="dxa"/>
            <w:tcBorders>
              <w:top w:val="nil"/>
              <w:left w:val="single" w:sz="4" w:space="0" w:color="auto"/>
              <w:bottom w:val="single" w:sz="4" w:space="0" w:color="auto"/>
              <w:right w:val="single" w:sz="4" w:space="0" w:color="auto"/>
            </w:tcBorders>
          </w:tcPr>
          <w:p w14:paraId="36755668" w14:textId="77777777" w:rsidR="008C3D40" w:rsidRPr="00D85CF7" w:rsidRDefault="008C3D40" w:rsidP="00B01689">
            <w:pPr>
              <w:spacing w:before="60"/>
              <w:rPr>
                <w:rFonts w:asciiTheme="minorHAnsi" w:hAnsiTheme="minorHAnsi" w:cstheme="minorHAnsi"/>
                <w:b/>
                <w:bCs/>
                <w:sz w:val="22"/>
                <w:szCs w:val="22"/>
              </w:rPr>
            </w:pPr>
            <w:r w:rsidRPr="00D85CF7">
              <w:rPr>
                <w:rFonts w:asciiTheme="minorHAnsi" w:hAnsiTheme="minorHAnsi" w:cstheme="minorHAnsi"/>
                <w:b/>
                <w:bCs/>
                <w:sz w:val="22"/>
                <w:szCs w:val="22"/>
              </w:rPr>
              <w:t xml:space="preserve">Noted. </w:t>
            </w:r>
          </w:p>
        </w:tc>
      </w:tr>
    </w:tbl>
    <w:p w14:paraId="75F98A9C" w14:textId="77777777" w:rsidR="00512815" w:rsidRPr="00D85CF7" w:rsidRDefault="00512815" w:rsidP="006D7C2F">
      <w:pPr>
        <w:spacing w:before="240" w:after="120" w:line="240" w:lineRule="auto"/>
        <w:rPr>
          <w:rFonts w:cstheme="minorHAnsi"/>
          <w:b/>
          <w:bCs/>
        </w:rPr>
      </w:pPr>
      <w:bookmarkStart w:id="10" w:name="_Hlk80692275"/>
    </w:p>
    <w:p w14:paraId="2F29E07C" w14:textId="77777777" w:rsidR="00512815" w:rsidRDefault="00512815">
      <w:pPr>
        <w:rPr>
          <w:rFonts w:cstheme="minorHAnsi"/>
          <w:b/>
          <w:bCs/>
          <w:sz w:val="28"/>
          <w:szCs w:val="28"/>
        </w:rPr>
      </w:pPr>
      <w:r>
        <w:rPr>
          <w:rFonts w:cstheme="minorHAnsi"/>
          <w:b/>
          <w:bCs/>
          <w:sz w:val="28"/>
          <w:szCs w:val="28"/>
        </w:rPr>
        <w:br w:type="page"/>
      </w:r>
    </w:p>
    <w:p w14:paraId="0027700B" w14:textId="014780EE" w:rsidR="008C3D40" w:rsidRPr="00485C82" w:rsidRDefault="008C3D40" w:rsidP="006D7C2F">
      <w:pPr>
        <w:spacing w:before="240" w:after="120" w:line="240" w:lineRule="auto"/>
        <w:rPr>
          <w:rFonts w:cstheme="minorHAnsi"/>
          <w:b/>
          <w:bCs/>
          <w:sz w:val="32"/>
          <w:szCs w:val="32"/>
        </w:rPr>
      </w:pPr>
      <w:r w:rsidRPr="00485C82">
        <w:rPr>
          <w:rFonts w:cstheme="minorHAnsi"/>
          <w:b/>
          <w:bCs/>
          <w:sz w:val="32"/>
          <w:szCs w:val="32"/>
        </w:rPr>
        <w:lastRenderedPageBreak/>
        <w:t>Further Recommendations – March 2021 – Presented to Cabinet on 13 July 2021</w:t>
      </w:r>
    </w:p>
    <w:tbl>
      <w:tblPr>
        <w:tblStyle w:val="TableGrid"/>
        <w:tblW w:w="14317" w:type="dxa"/>
        <w:tblInd w:w="-5" w:type="dxa"/>
        <w:tblLook w:val="04A0" w:firstRow="1" w:lastRow="0" w:firstColumn="1" w:lastColumn="0" w:noHBand="0" w:noVBand="1"/>
      </w:tblPr>
      <w:tblGrid>
        <w:gridCol w:w="557"/>
        <w:gridCol w:w="5742"/>
        <w:gridCol w:w="2377"/>
        <w:gridCol w:w="5641"/>
      </w:tblGrid>
      <w:tr w:rsidR="008C3D40" w:rsidRPr="00131B07" w14:paraId="7812E872" w14:textId="77777777" w:rsidTr="006D7C2F">
        <w:trPr>
          <w:trHeight w:val="454"/>
        </w:trPr>
        <w:tc>
          <w:tcPr>
            <w:tcW w:w="6299" w:type="dxa"/>
            <w:gridSpan w:val="2"/>
            <w:tcBorders>
              <w:bottom w:val="single" w:sz="4" w:space="0" w:color="auto"/>
            </w:tcBorders>
            <w:vAlign w:val="center"/>
          </w:tcPr>
          <w:p w14:paraId="0401FACA" w14:textId="77777777" w:rsidR="008C3D40" w:rsidRPr="00485C82" w:rsidRDefault="008C3D40" w:rsidP="008C3D40">
            <w:pPr>
              <w:rPr>
                <w:rFonts w:asciiTheme="minorHAnsi" w:hAnsiTheme="minorHAnsi" w:cstheme="minorHAnsi"/>
                <w:b/>
                <w:bCs/>
                <w:sz w:val="28"/>
                <w:szCs w:val="28"/>
              </w:rPr>
            </w:pPr>
            <w:r w:rsidRPr="00485C82">
              <w:rPr>
                <w:rFonts w:asciiTheme="minorHAnsi" w:hAnsiTheme="minorHAnsi" w:cstheme="minorHAnsi"/>
                <w:b/>
                <w:bCs/>
                <w:sz w:val="28"/>
                <w:szCs w:val="28"/>
              </w:rPr>
              <w:t>Recommendation</w:t>
            </w:r>
          </w:p>
        </w:tc>
        <w:tc>
          <w:tcPr>
            <w:tcW w:w="2377" w:type="dxa"/>
            <w:tcBorders>
              <w:bottom w:val="single" w:sz="4" w:space="0" w:color="auto"/>
            </w:tcBorders>
            <w:vAlign w:val="center"/>
          </w:tcPr>
          <w:p w14:paraId="5AFED1FA" w14:textId="77777777" w:rsidR="008C3D40" w:rsidRPr="00485C82" w:rsidRDefault="008C3D40" w:rsidP="008C3D40">
            <w:pPr>
              <w:rPr>
                <w:rFonts w:asciiTheme="minorHAnsi" w:hAnsiTheme="minorHAnsi" w:cstheme="minorHAnsi"/>
                <w:b/>
                <w:bCs/>
                <w:sz w:val="28"/>
                <w:szCs w:val="28"/>
              </w:rPr>
            </w:pPr>
            <w:r w:rsidRPr="00485C82">
              <w:rPr>
                <w:rFonts w:asciiTheme="minorHAnsi" w:hAnsiTheme="minorHAnsi" w:cstheme="minorHAnsi"/>
                <w:b/>
                <w:bCs/>
                <w:sz w:val="28"/>
                <w:szCs w:val="28"/>
              </w:rPr>
              <w:t>Referral for Action</w:t>
            </w:r>
          </w:p>
        </w:tc>
        <w:tc>
          <w:tcPr>
            <w:tcW w:w="5641" w:type="dxa"/>
            <w:tcBorders>
              <w:bottom w:val="single" w:sz="4" w:space="0" w:color="auto"/>
            </w:tcBorders>
            <w:vAlign w:val="center"/>
          </w:tcPr>
          <w:p w14:paraId="7CCA4DAD" w14:textId="77777777" w:rsidR="008C3D40" w:rsidRPr="00485C82" w:rsidRDefault="008C3D40" w:rsidP="008C3D40">
            <w:pPr>
              <w:rPr>
                <w:rFonts w:asciiTheme="minorHAnsi" w:hAnsiTheme="minorHAnsi" w:cstheme="minorHAnsi"/>
                <w:b/>
                <w:bCs/>
                <w:sz w:val="28"/>
                <w:szCs w:val="28"/>
              </w:rPr>
            </w:pPr>
            <w:r w:rsidRPr="00485C82">
              <w:rPr>
                <w:rFonts w:asciiTheme="minorHAnsi" w:hAnsiTheme="minorHAnsi" w:cstheme="minorHAnsi"/>
                <w:b/>
                <w:bCs/>
                <w:sz w:val="28"/>
                <w:szCs w:val="28"/>
              </w:rPr>
              <w:t>Progress</w:t>
            </w:r>
          </w:p>
        </w:tc>
      </w:tr>
      <w:tr w:rsidR="008C3D40" w:rsidRPr="00131B07" w14:paraId="3E05E287" w14:textId="77777777" w:rsidTr="006D7C2F">
        <w:tc>
          <w:tcPr>
            <w:tcW w:w="14317" w:type="dxa"/>
            <w:gridSpan w:val="4"/>
            <w:tcBorders>
              <w:top w:val="single" w:sz="4" w:space="0" w:color="auto"/>
              <w:left w:val="single" w:sz="4" w:space="0" w:color="auto"/>
              <w:right w:val="single" w:sz="4" w:space="0" w:color="auto"/>
            </w:tcBorders>
          </w:tcPr>
          <w:p w14:paraId="086C4E56" w14:textId="77777777" w:rsidR="008C3D40" w:rsidRPr="00485C82" w:rsidRDefault="008C3D40" w:rsidP="008C3D40">
            <w:pPr>
              <w:rPr>
                <w:rFonts w:asciiTheme="minorHAnsi" w:hAnsiTheme="minorHAnsi" w:cstheme="minorHAnsi"/>
                <w:b/>
                <w:bCs/>
                <w:i/>
                <w:iCs/>
                <w:sz w:val="28"/>
                <w:szCs w:val="28"/>
              </w:rPr>
            </w:pPr>
            <w:r w:rsidRPr="00485C82">
              <w:rPr>
                <w:rFonts w:asciiTheme="minorHAnsi" w:hAnsiTheme="minorHAnsi" w:cstheme="minorHAnsi"/>
                <w:b/>
                <w:i/>
                <w:iCs/>
                <w:sz w:val="28"/>
                <w:szCs w:val="28"/>
              </w:rPr>
              <w:t>Update from Chief Executive &amp; Leader of the Council</w:t>
            </w:r>
          </w:p>
        </w:tc>
      </w:tr>
      <w:tr w:rsidR="00512815" w:rsidRPr="00131B07" w14:paraId="4CDDCC65" w14:textId="77777777" w:rsidTr="00AE1769">
        <w:tc>
          <w:tcPr>
            <w:tcW w:w="557" w:type="dxa"/>
            <w:tcBorders>
              <w:top w:val="nil"/>
              <w:left w:val="single" w:sz="4" w:space="0" w:color="auto"/>
              <w:bottom w:val="single" w:sz="4" w:space="0" w:color="auto"/>
              <w:right w:val="nil"/>
            </w:tcBorders>
          </w:tcPr>
          <w:p w14:paraId="02D0321C" w14:textId="77777777" w:rsidR="00512815" w:rsidRPr="0099431E" w:rsidRDefault="00512815" w:rsidP="00D85CF7">
            <w:pPr>
              <w:tabs>
                <w:tab w:val="left" w:pos="993"/>
              </w:tabs>
              <w:spacing w:before="60" w:after="120"/>
              <w:ind w:left="34"/>
              <w:rPr>
                <w:rFonts w:asciiTheme="minorHAnsi" w:hAnsiTheme="minorHAnsi" w:cstheme="minorHAnsi"/>
                <w:sz w:val="22"/>
                <w:szCs w:val="22"/>
              </w:rPr>
            </w:pPr>
            <w:r w:rsidRPr="0099431E">
              <w:rPr>
                <w:rFonts w:asciiTheme="minorHAnsi" w:hAnsiTheme="minorHAnsi" w:cstheme="minorHAnsi"/>
                <w:sz w:val="22"/>
                <w:szCs w:val="22"/>
              </w:rPr>
              <w:t>1.</w:t>
            </w:r>
          </w:p>
        </w:tc>
        <w:tc>
          <w:tcPr>
            <w:tcW w:w="5742" w:type="dxa"/>
            <w:tcBorders>
              <w:left w:val="nil"/>
              <w:bottom w:val="single" w:sz="4" w:space="0" w:color="auto"/>
              <w:right w:val="single" w:sz="4" w:space="0" w:color="auto"/>
            </w:tcBorders>
          </w:tcPr>
          <w:p w14:paraId="081F0037" w14:textId="77777777" w:rsidR="00512815" w:rsidRPr="006D4ED4" w:rsidRDefault="00512815" w:rsidP="00485C82">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 xml:space="preserve">That a meeting of the Broadband Stakeholder Group be convened by the lead Cabinet member (Cllr Middleton) at the earliest opportunity, to which the suppliers of broadband services across Milton Keynes be invited to submit their plans to achieve this ambition in </w:t>
            </w:r>
            <w:r w:rsidRPr="006D4ED4">
              <w:rPr>
                <w:rFonts w:asciiTheme="minorHAnsi" w:hAnsiTheme="minorHAnsi" w:cstheme="minorHAnsi"/>
                <w:sz w:val="22"/>
                <w:szCs w:val="22"/>
                <w:u w:val="single"/>
              </w:rPr>
              <w:t>every part</w:t>
            </w:r>
            <w:r w:rsidRPr="006D4ED4">
              <w:rPr>
                <w:rFonts w:asciiTheme="minorHAnsi" w:hAnsiTheme="minorHAnsi" w:cstheme="minorHAnsi"/>
                <w:sz w:val="22"/>
                <w:szCs w:val="22"/>
              </w:rPr>
              <w:t xml:space="preserve"> of the Borough and that a roadmap with tight timescales be prepared, showing just when and how those targets will be achieved.</w:t>
            </w:r>
          </w:p>
        </w:tc>
        <w:tc>
          <w:tcPr>
            <w:tcW w:w="2377" w:type="dxa"/>
            <w:tcBorders>
              <w:top w:val="nil"/>
              <w:left w:val="single" w:sz="4" w:space="0" w:color="auto"/>
              <w:bottom w:val="single" w:sz="4" w:space="0" w:color="auto"/>
              <w:right w:val="single" w:sz="4" w:space="0" w:color="auto"/>
            </w:tcBorders>
          </w:tcPr>
          <w:p w14:paraId="2857FF9F" w14:textId="77777777" w:rsidR="00512815" w:rsidRPr="006D4ED4" w:rsidRDefault="00512815" w:rsidP="00AE1769">
            <w:pPr>
              <w:spacing w:before="60"/>
              <w:rPr>
                <w:rFonts w:asciiTheme="minorHAnsi" w:hAnsiTheme="minorHAnsi" w:cstheme="minorHAnsi"/>
                <w:sz w:val="22"/>
                <w:szCs w:val="22"/>
              </w:rPr>
            </w:pPr>
            <w:r w:rsidRPr="006D4ED4">
              <w:rPr>
                <w:rFonts w:asciiTheme="minorHAnsi" w:hAnsiTheme="minorHAnsi" w:cstheme="minorHAnsi"/>
                <w:sz w:val="22"/>
                <w:szCs w:val="22"/>
              </w:rPr>
              <w:t>Cllr Middleton / Broadband Stakeholder Group</w:t>
            </w:r>
          </w:p>
        </w:tc>
        <w:tc>
          <w:tcPr>
            <w:tcW w:w="5641" w:type="dxa"/>
            <w:tcBorders>
              <w:top w:val="single" w:sz="4" w:space="0" w:color="auto"/>
              <w:left w:val="single" w:sz="4" w:space="0" w:color="auto"/>
              <w:bottom w:val="single" w:sz="4" w:space="0" w:color="auto"/>
              <w:right w:val="single" w:sz="4" w:space="0" w:color="auto"/>
            </w:tcBorders>
            <w:vAlign w:val="center"/>
          </w:tcPr>
          <w:p w14:paraId="10A0401B" w14:textId="7563D2F8" w:rsidR="00512815" w:rsidRPr="009161FB" w:rsidRDefault="00512815" w:rsidP="006D4ED4">
            <w:pPr>
              <w:spacing w:before="60" w:after="60"/>
              <w:rPr>
                <w:rFonts w:asciiTheme="minorHAnsi" w:hAnsiTheme="minorHAnsi" w:cstheme="minorHAnsi"/>
                <w:sz w:val="22"/>
                <w:szCs w:val="22"/>
              </w:rPr>
            </w:pPr>
            <w:r w:rsidRPr="009161FB">
              <w:rPr>
                <w:rFonts w:asciiTheme="minorHAnsi" w:hAnsiTheme="minorHAnsi" w:cstheme="minorHAnsi"/>
                <w:sz w:val="22"/>
                <w:szCs w:val="22"/>
              </w:rPr>
              <w:t>The prospects for further coverage of gigabit capable fibre and other technology broadband w</w:t>
            </w:r>
            <w:r w:rsidR="00485C82">
              <w:rPr>
                <w:rFonts w:asciiTheme="minorHAnsi" w:hAnsiTheme="minorHAnsi" w:cstheme="minorHAnsi"/>
                <w:sz w:val="22"/>
                <w:szCs w:val="22"/>
              </w:rPr>
              <w:t>ere</w:t>
            </w:r>
            <w:r w:rsidRPr="009161FB">
              <w:rPr>
                <w:rFonts w:asciiTheme="minorHAnsi" w:hAnsiTheme="minorHAnsi" w:cstheme="minorHAnsi"/>
                <w:sz w:val="22"/>
                <w:szCs w:val="22"/>
              </w:rPr>
              <w:t xml:space="preserve"> discussed at the last meeting of the MK Broadband Stakeholder Group (BSG) on 13 May 2021.  </w:t>
            </w:r>
          </w:p>
          <w:p w14:paraId="6EC80FEA" w14:textId="77777777" w:rsidR="00512815" w:rsidRPr="009161FB" w:rsidRDefault="00512815" w:rsidP="00512815">
            <w:pPr>
              <w:spacing w:after="60"/>
              <w:rPr>
                <w:rFonts w:asciiTheme="minorHAnsi" w:hAnsiTheme="minorHAnsi" w:cstheme="minorHAnsi"/>
                <w:sz w:val="22"/>
                <w:szCs w:val="22"/>
              </w:rPr>
            </w:pPr>
            <w:r w:rsidRPr="009161FB">
              <w:rPr>
                <w:rFonts w:asciiTheme="minorHAnsi" w:hAnsiTheme="minorHAnsi" w:cstheme="minorHAnsi"/>
                <w:sz w:val="22"/>
                <w:szCs w:val="22"/>
              </w:rPr>
              <w:t xml:space="preserve">Overall: </w:t>
            </w:r>
          </w:p>
          <w:p w14:paraId="0C17887C" w14:textId="77777777" w:rsidR="00512815" w:rsidRPr="009161FB" w:rsidRDefault="00512815" w:rsidP="00512815">
            <w:pPr>
              <w:pStyle w:val="ListParagraph"/>
              <w:numPr>
                <w:ilvl w:val="0"/>
                <w:numId w:val="42"/>
              </w:numPr>
              <w:spacing w:after="60"/>
              <w:ind w:left="714" w:hanging="357"/>
              <w:contextualSpacing w:val="0"/>
              <w:rPr>
                <w:rFonts w:asciiTheme="minorHAnsi" w:hAnsiTheme="minorHAnsi" w:cstheme="minorHAnsi"/>
                <w:sz w:val="22"/>
                <w:szCs w:val="22"/>
              </w:rPr>
            </w:pPr>
            <w:r w:rsidRPr="009161FB">
              <w:rPr>
                <w:rFonts w:asciiTheme="minorHAnsi" w:hAnsiTheme="minorHAnsi" w:cstheme="minorHAnsi"/>
                <w:sz w:val="22"/>
                <w:szCs w:val="22"/>
              </w:rPr>
              <w:t xml:space="preserve">99.1% of homes and businesses in Milton Keynes can obtain “Superfast” broadband speeds in excess of 30 Mbps.  </w:t>
            </w:r>
          </w:p>
          <w:p w14:paraId="7DDBB5EA" w14:textId="77777777" w:rsidR="00512815" w:rsidRPr="009161FB" w:rsidRDefault="00512815" w:rsidP="00512815">
            <w:pPr>
              <w:pStyle w:val="ListParagraph"/>
              <w:numPr>
                <w:ilvl w:val="0"/>
                <w:numId w:val="42"/>
              </w:numPr>
              <w:spacing w:after="60"/>
              <w:ind w:left="714" w:hanging="357"/>
              <w:contextualSpacing w:val="0"/>
              <w:rPr>
                <w:rFonts w:asciiTheme="minorHAnsi" w:hAnsiTheme="minorHAnsi" w:cstheme="minorHAnsi"/>
                <w:sz w:val="22"/>
                <w:szCs w:val="22"/>
              </w:rPr>
            </w:pPr>
            <w:r w:rsidRPr="009161FB">
              <w:rPr>
                <w:rFonts w:asciiTheme="minorHAnsi" w:hAnsiTheme="minorHAnsi" w:cstheme="minorHAnsi"/>
                <w:sz w:val="22"/>
                <w:szCs w:val="22"/>
              </w:rPr>
              <w:t xml:space="preserve">88.6% can already obtain Gigabit capable, or “Ultrafast” broadband.  </w:t>
            </w:r>
          </w:p>
          <w:p w14:paraId="70DECD0A" w14:textId="77777777" w:rsidR="00512815" w:rsidRPr="009161FB" w:rsidRDefault="00512815" w:rsidP="00512815">
            <w:pPr>
              <w:pStyle w:val="ListParagraph"/>
              <w:numPr>
                <w:ilvl w:val="0"/>
                <w:numId w:val="42"/>
              </w:numPr>
              <w:spacing w:after="60"/>
              <w:ind w:left="714" w:hanging="357"/>
              <w:contextualSpacing w:val="0"/>
              <w:rPr>
                <w:rFonts w:asciiTheme="minorHAnsi" w:hAnsiTheme="minorHAnsi" w:cstheme="minorHAnsi"/>
                <w:sz w:val="22"/>
                <w:szCs w:val="22"/>
              </w:rPr>
            </w:pPr>
            <w:r w:rsidRPr="009161FB">
              <w:rPr>
                <w:rFonts w:asciiTheme="minorHAnsi" w:hAnsiTheme="minorHAnsi" w:cstheme="minorHAnsi"/>
                <w:sz w:val="22"/>
                <w:szCs w:val="22"/>
              </w:rPr>
              <w:t xml:space="preserve">At the lower end of the broadband speeds currently available 0.02% of homes and businesses can only receive sub-2 Mbps and 0.36% sub 10 Mbps.  </w:t>
            </w:r>
          </w:p>
          <w:p w14:paraId="2E6CDC5D" w14:textId="04BEBE50" w:rsidR="00512815" w:rsidRPr="009161FB" w:rsidRDefault="00512815" w:rsidP="00512815">
            <w:pPr>
              <w:spacing w:after="60"/>
              <w:rPr>
                <w:rFonts w:asciiTheme="minorHAnsi" w:eastAsiaTheme="minorHAnsi" w:hAnsiTheme="minorHAnsi" w:cstheme="minorHAnsi"/>
                <w:sz w:val="22"/>
                <w:szCs w:val="22"/>
              </w:rPr>
            </w:pPr>
            <w:r w:rsidRPr="009161FB">
              <w:rPr>
                <w:rFonts w:asciiTheme="minorHAnsi" w:hAnsiTheme="minorHAnsi" w:cstheme="minorHAnsi"/>
                <w:sz w:val="22"/>
                <w:szCs w:val="22"/>
              </w:rPr>
              <w:t>The remaining premises in these low</w:t>
            </w:r>
            <w:r>
              <w:rPr>
                <w:rFonts w:asciiTheme="minorHAnsi" w:hAnsiTheme="minorHAnsi" w:cstheme="minorHAnsi"/>
                <w:sz w:val="22"/>
                <w:szCs w:val="22"/>
              </w:rPr>
              <w:t>-</w:t>
            </w:r>
            <w:r w:rsidRPr="009161FB">
              <w:rPr>
                <w:rFonts w:asciiTheme="minorHAnsi" w:hAnsiTheme="minorHAnsi" w:cstheme="minorHAnsi"/>
                <w:sz w:val="22"/>
                <w:szCs w:val="22"/>
              </w:rPr>
              <w:t>speed categories tend to be in the rural areas of the Borough and thus it is costly to provide fibre network connections.  This means that it is unlikely that the most remote premises will be a commercially viable option for companies such as Openreach, City Fibre or Virgin Media with connection costs running at tens of thousand pounds each.</w:t>
            </w:r>
          </w:p>
          <w:p w14:paraId="214EACA3" w14:textId="2382D9FA" w:rsidR="00512815" w:rsidRPr="009161FB" w:rsidRDefault="00512815" w:rsidP="00512815">
            <w:pPr>
              <w:spacing w:after="60"/>
              <w:rPr>
                <w:rFonts w:asciiTheme="minorHAnsi" w:hAnsiTheme="minorHAnsi" w:cstheme="minorHAnsi"/>
                <w:sz w:val="22"/>
                <w:szCs w:val="22"/>
              </w:rPr>
            </w:pPr>
            <w:r w:rsidRPr="009161FB">
              <w:rPr>
                <w:rFonts w:asciiTheme="minorHAnsi" w:hAnsiTheme="minorHAnsi" w:cstheme="minorHAnsi"/>
                <w:sz w:val="22"/>
                <w:szCs w:val="22"/>
              </w:rPr>
              <w:t xml:space="preserve">In an attempt to provide gigabit capable connections to more premises across the UK the Government recently announced its “Project Gigabit” programme.  Milton Keynes is in the Lot 12 Project Gigabit procurement area which we expect to go to tender in March 2022 with deployment planned to start in Summer 2023.  The first stage of the Lot 12 procurement will be a study known as an Open Market Review (OMR).  The OMR is issued centrally by the UK </w:t>
            </w:r>
            <w:r w:rsidRPr="009161FB">
              <w:rPr>
                <w:rFonts w:asciiTheme="minorHAnsi" w:hAnsiTheme="minorHAnsi" w:cstheme="minorHAnsi"/>
                <w:sz w:val="22"/>
                <w:szCs w:val="22"/>
              </w:rPr>
              <w:lastRenderedPageBreak/>
              <w:t>Government and asks suppliers to identify their current deployment plans in the Lot 12 Area, which also includes parts of Hertfordshire, Central Beds/Bedford and Northamptonshire.  The OMR information is commercially sensitive so cannot be circulated to the public</w:t>
            </w:r>
            <w:r w:rsidR="00E37C99">
              <w:rPr>
                <w:rFonts w:asciiTheme="minorHAnsi" w:hAnsiTheme="minorHAnsi" w:cstheme="minorHAnsi"/>
                <w:sz w:val="22"/>
                <w:szCs w:val="22"/>
              </w:rPr>
              <w:t>,</w:t>
            </w:r>
            <w:r w:rsidRPr="009161FB">
              <w:rPr>
                <w:rFonts w:asciiTheme="minorHAnsi" w:hAnsiTheme="minorHAnsi" w:cstheme="minorHAnsi"/>
                <w:sz w:val="22"/>
                <w:szCs w:val="22"/>
              </w:rPr>
              <w:t xml:space="preserve"> but the Council will be provided with details of supplier plans for consideration and evaluation during 2022.  </w:t>
            </w:r>
          </w:p>
          <w:p w14:paraId="62419C50" w14:textId="77777777" w:rsidR="00512815" w:rsidRPr="009161FB" w:rsidRDefault="00512815" w:rsidP="00512815">
            <w:pPr>
              <w:spacing w:after="60"/>
              <w:rPr>
                <w:rFonts w:asciiTheme="minorHAnsi" w:hAnsiTheme="minorHAnsi" w:cstheme="minorHAnsi"/>
                <w:sz w:val="22"/>
                <w:szCs w:val="22"/>
              </w:rPr>
            </w:pPr>
            <w:r w:rsidRPr="009161FB">
              <w:rPr>
                <w:rFonts w:asciiTheme="minorHAnsi" w:hAnsiTheme="minorHAnsi" w:cstheme="minorHAnsi"/>
                <w:sz w:val="22"/>
                <w:szCs w:val="22"/>
              </w:rPr>
              <w:t xml:space="preserve">As this type of information on suppliers’ future plans is commercially sensitive it is unlikely that they would provide their future plans for consideration by the Task and Finish Group as a separate exercise.  However, a confidential report could be compiled for the Task and Finish Group once the results of the Project Gigabit OMR are known which would outline any new planned deployments in Milton Keynes. </w:t>
            </w:r>
          </w:p>
          <w:p w14:paraId="0A16A49F" w14:textId="7DE7F83D" w:rsidR="00512815" w:rsidRPr="009161FB" w:rsidRDefault="00512815" w:rsidP="00512815">
            <w:pPr>
              <w:pStyle w:val="ListParagraph"/>
              <w:numPr>
                <w:ilvl w:val="0"/>
                <w:numId w:val="43"/>
              </w:numPr>
              <w:spacing w:after="60"/>
              <w:ind w:left="714" w:hanging="357"/>
              <w:contextualSpacing w:val="0"/>
              <w:rPr>
                <w:rFonts w:asciiTheme="minorHAnsi" w:hAnsiTheme="minorHAnsi" w:cstheme="minorHAnsi"/>
                <w:sz w:val="22"/>
                <w:szCs w:val="22"/>
              </w:rPr>
            </w:pPr>
            <w:r w:rsidRPr="009161FB">
              <w:rPr>
                <w:rFonts w:asciiTheme="minorHAnsi" w:hAnsiTheme="minorHAnsi" w:cstheme="minorHAnsi"/>
                <w:sz w:val="22"/>
                <w:szCs w:val="22"/>
              </w:rPr>
              <w:t>In the meantime</w:t>
            </w:r>
            <w:r>
              <w:rPr>
                <w:rFonts w:asciiTheme="minorHAnsi" w:hAnsiTheme="minorHAnsi" w:cstheme="minorHAnsi"/>
                <w:sz w:val="22"/>
                <w:szCs w:val="22"/>
              </w:rPr>
              <w:t>,</w:t>
            </w:r>
            <w:r w:rsidRPr="009161FB">
              <w:rPr>
                <w:rFonts w:asciiTheme="minorHAnsi" w:hAnsiTheme="minorHAnsi" w:cstheme="minorHAnsi"/>
                <w:sz w:val="22"/>
                <w:szCs w:val="22"/>
              </w:rPr>
              <w:t xml:space="preserve"> the Council continues to offer guidance to residents on obtaining better broadband through the “</w:t>
            </w:r>
            <w:hyperlink r:id="rId32" w:history="1">
              <w:r w:rsidRPr="00485C82">
                <w:rPr>
                  <w:rStyle w:val="Hyperlink"/>
                  <w:rFonts w:asciiTheme="minorHAnsi" w:hAnsiTheme="minorHAnsi" w:cstheme="minorHAnsi"/>
                  <w:i/>
                  <w:iCs/>
                  <w:sz w:val="22"/>
                  <w:szCs w:val="22"/>
                </w:rPr>
                <w:t>My Local Broadband</w:t>
              </w:r>
            </w:hyperlink>
            <w:r w:rsidRPr="00485C82">
              <w:rPr>
                <w:rFonts w:asciiTheme="minorHAnsi" w:hAnsiTheme="minorHAnsi" w:cstheme="minorHAnsi"/>
                <w:i/>
                <w:iCs/>
                <w:sz w:val="22"/>
                <w:szCs w:val="22"/>
              </w:rPr>
              <w:t>”</w:t>
            </w:r>
            <w:r w:rsidRPr="009161FB">
              <w:rPr>
                <w:rFonts w:asciiTheme="minorHAnsi" w:hAnsiTheme="minorHAnsi" w:cstheme="minorHAnsi"/>
                <w:sz w:val="22"/>
                <w:szCs w:val="22"/>
              </w:rPr>
              <w:t xml:space="preserve"> Inbox and is working with the UK Government to further develop the coverage of Project Gigabit and the current Gigabit Voucher Scheme.</w:t>
            </w:r>
          </w:p>
          <w:p w14:paraId="52F645BA" w14:textId="21B62F65" w:rsidR="00512815" w:rsidRPr="00131B07" w:rsidRDefault="00512815" w:rsidP="00512815">
            <w:pPr>
              <w:spacing w:after="60"/>
              <w:rPr>
                <w:rFonts w:asciiTheme="minorHAnsi" w:hAnsiTheme="minorHAnsi" w:cstheme="minorHAnsi"/>
                <w:b/>
                <w:bCs/>
              </w:rPr>
            </w:pPr>
            <w:r w:rsidRPr="009161FB">
              <w:rPr>
                <w:rFonts w:asciiTheme="minorHAnsi" w:hAnsiTheme="minorHAnsi" w:cstheme="minorHAnsi"/>
                <w:sz w:val="22"/>
                <w:szCs w:val="22"/>
              </w:rPr>
              <w:t xml:space="preserve">Several suppliers also now provide discounted broadband contracts to residents who are in receipt of certain benefits which may enable more residents to obtain better broadband speeds at reduced cost.  More information on the discounted contracts currently available from BT is shown </w:t>
            </w:r>
            <w:hyperlink r:id="rId33" w:history="1">
              <w:r w:rsidRPr="009161FB">
                <w:rPr>
                  <w:rStyle w:val="Hyperlink"/>
                  <w:rFonts w:asciiTheme="minorHAnsi" w:hAnsiTheme="minorHAnsi" w:cstheme="minorHAnsi"/>
                  <w:sz w:val="22"/>
                  <w:szCs w:val="22"/>
                </w:rPr>
                <w:t>here</w:t>
              </w:r>
            </w:hyperlink>
            <w:r w:rsidRPr="009161FB">
              <w:rPr>
                <w:rFonts w:asciiTheme="minorHAnsi" w:hAnsiTheme="minorHAnsi" w:cstheme="minorHAnsi"/>
                <w:sz w:val="22"/>
                <w:szCs w:val="22"/>
              </w:rPr>
              <w:t xml:space="preserve">.  </w:t>
            </w:r>
          </w:p>
        </w:tc>
      </w:tr>
    </w:tbl>
    <w:p w14:paraId="55692C8E" w14:textId="495FE887" w:rsidR="006D7C2F" w:rsidRDefault="006D7C2F"/>
    <w:p w14:paraId="7F6871EF" w14:textId="77777777" w:rsidR="006D7C2F" w:rsidRDefault="006D7C2F">
      <w:r>
        <w:br w:type="page"/>
      </w:r>
    </w:p>
    <w:tbl>
      <w:tblPr>
        <w:tblStyle w:val="TableGrid"/>
        <w:tblW w:w="14317" w:type="dxa"/>
        <w:tblInd w:w="-5" w:type="dxa"/>
        <w:tblLayout w:type="fixed"/>
        <w:tblLook w:val="04A0" w:firstRow="1" w:lastRow="0" w:firstColumn="1" w:lastColumn="0" w:noHBand="0" w:noVBand="1"/>
      </w:tblPr>
      <w:tblGrid>
        <w:gridCol w:w="442"/>
        <w:gridCol w:w="5938"/>
        <w:gridCol w:w="2557"/>
        <w:gridCol w:w="5380"/>
      </w:tblGrid>
      <w:tr w:rsidR="006D7C2F" w:rsidRPr="00FA2E6C" w14:paraId="13F9E1C9" w14:textId="77777777" w:rsidTr="006D4ED4">
        <w:trPr>
          <w:trHeight w:val="454"/>
        </w:trPr>
        <w:tc>
          <w:tcPr>
            <w:tcW w:w="6380" w:type="dxa"/>
            <w:gridSpan w:val="2"/>
            <w:tcBorders>
              <w:bottom w:val="single" w:sz="4" w:space="0" w:color="auto"/>
            </w:tcBorders>
            <w:vAlign w:val="center"/>
          </w:tcPr>
          <w:p w14:paraId="64E7D76E" w14:textId="77777777" w:rsidR="006D7C2F" w:rsidRPr="00FA2E6C" w:rsidRDefault="006D7C2F" w:rsidP="004467FD">
            <w:pPr>
              <w:rPr>
                <w:rFonts w:asciiTheme="minorHAnsi" w:hAnsiTheme="minorHAnsi" w:cstheme="minorHAnsi"/>
                <w:b/>
                <w:bCs/>
                <w:sz w:val="26"/>
                <w:szCs w:val="26"/>
              </w:rPr>
            </w:pPr>
            <w:bookmarkStart w:id="11" w:name="_Hlk85550255"/>
            <w:r w:rsidRPr="00FA2E6C">
              <w:rPr>
                <w:rFonts w:asciiTheme="minorHAnsi" w:hAnsiTheme="minorHAnsi" w:cstheme="minorHAnsi"/>
                <w:b/>
                <w:bCs/>
                <w:sz w:val="26"/>
                <w:szCs w:val="26"/>
              </w:rPr>
              <w:lastRenderedPageBreak/>
              <w:t>Recommendation</w:t>
            </w:r>
          </w:p>
        </w:tc>
        <w:tc>
          <w:tcPr>
            <w:tcW w:w="2557" w:type="dxa"/>
            <w:vAlign w:val="center"/>
          </w:tcPr>
          <w:p w14:paraId="2D408FAC" w14:textId="77777777" w:rsidR="006D7C2F" w:rsidRPr="00FA2E6C" w:rsidRDefault="006D7C2F" w:rsidP="004467FD">
            <w:pPr>
              <w:rPr>
                <w:rFonts w:asciiTheme="minorHAnsi" w:hAnsiTheme="minorHAnsi" w:cstheme="minorHAnsi"/>
                <w:b/>
                <w:bCs/>
                <w:sz w:val="26"/>
                <w:szCs w:val="26"/>
              </w:rPr>
            </w:pPr>
            <w:r w:rsidRPr="00FA2E6C">
              <w:rPr>
                <w:rFonts w:asciiTheme="minorHAnsi" w:hAnsiTheme="minorHAnsi" w:cstheme="minorHAnsi"/>
                <w:b/>
                <w:bCs/>
                <w:sz w:val="26"/>
                <w:szCs w:val="26"/>
              </w:rPr>
              <w:t>Referral for Action</w:t>
            </w:r>
          </w:p>
        </w:tc>
        <w:tc>
          <w:tcPr>
            <w:tcW w:w="5380" w:type="dxa"/>
            <w:vAlign w:val="center"/>
          </w:tcPr>
          <w:p w14:paraId="20D484DD" w14:textId="77777777" w:rsidR="006D7C2F" w:rsidRPr="00FA2E6C" w:rsidRDefault="006D7C2F" w:rsidP="004467FD">
            <w:pPr>
              <w:rPr>
                <w:rFonts w:asciiTheme="minorHAnsi" w:hAnsiTheme="minorHAnsi" w:cstheme="minorHAnsi"/>
                <w:b/>
                <w:bCs/>
                <w:sz w:val="26"/>
                <w:szCs w:val="26"/>
              </w:rPr>
            </w:pPr>
            <w:r w:rsidRPr="00FA2E6C">
              <w:rPr>
                <w:rFonts w:asciiTheme="minorHAnsi" w:hAnsiTheme="minorHAnsi" w:cstheme="minorHAnsi"/>
                <w:b/>
                <w:bCs/>
                <w:sz w:val="26"/>
                <w:szCs w:val="26"/>
              </w:rPr>
              <w:t>Progress</w:t>
            </w:r>
          </w:p>
        </w:tc>
      </w:tr>
      <w:bookmarkEnd w:id="11"/>
      <w:tr w:rsidR="00512815" w:rsidRPr="00131B07" w14:paraId="0D3F5F71" w14:textId="77777777" w:rsidTr="00AE1769">
        <w:tc>
          <w:tcPr>
            <w:tcW w:w="442" w:type="dxa"/>
            <w:tcBorders>
              <w:top w:val="single" w:sz="4" w:space="0" w:color="auto"/>
              <w:left w:val="single" w:sz="4" w:space="0" w:color="auto"/>
              <w:bottom w:val="single" w:sz="4" w:space="0" w:color="auto"/>
              <w:right w:val="nil"/>
            </w:tcBorders>
          </w:tcPr>
          <w:p w14:paraId="73F71C59" w14:textId="77777777" w:rsidR="00512815" w:rsidRPr="0099431E" w:rsidRDefault="00512815" w:rsidP="00D85CF7">
            <w:pPr>
              <w:tabs>
                <w:tab w:val="left" w:pos="993"/>
              </w:tabs>
              <w:spacing w:before="60" w:after="120"/>
              <w:ind w:left="34"/>
              <w:rPr>
                <w:rFonts w:asciiTheme="minorHAnsi" w:hAnsiTheme="minorHAnsi" w:cstheme="minorHAnsi"/>
                <w:sz w:val="22"/>
                <w:szCs w:val="22"/>
              </w:rPr>
            </w:pPr>
            <w:r w:rsidRPr="0099431E">
              <w:rPr>
                <w:rFonts w:asciiTheme="minorHAnsi" w:hAnsiTheme="minorHAnsi" w:cstheme="minorHAnsi"/>
                <w:sz w:val="22"/>
                <w:szCs w:val="22"/>
              </w:rPr>
              <w:t>2.</w:t>
            </w:r>
          </w:p>
        </w:tc>
        <w:tc>
          <w:tcPr>
            <w:tcW w:w="5938" w:type="dxa"/>
            <w:tcBorders>
              <w:top w:val="single" w:sz="4" w:space="0" w:color="auto"/>
              <w:left w:val="nil"/>
              <w:bottom w:val="single" w:sz="4" w:space="0" w:color="auto"/>
              <w:right w:val="single" w:sz="4" w:space="0" w:color="auto"/>
            </w:tcBorders>
          </w:tcPr>
          <w:p w14:paraId="6A07847B" w14:textId="77777777" w:rsidR="00512815" w:rsidRPr="006D4ED4" w:rsidRDefault="00512815" w:rsidP="00D85CF7">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That the Cabinet, through the Director of Partnerships and Communications, commissions Borough-wide research designed to establish local residents’ insights/hopes/concerns as Milton Keynes emerges from the pandemic, with particular emphasis on the concerns of the young, of minority groups and of those with disabilities.  The outcome of this research to assist the Borough in the design and format of its long-term recovery plan.</w:t>
            </w:r>
          </w:p>
        </w:tc>
        <w:tc>
          <w:tcPr>
            <w:tcW w:w="2557" w:type="dxa"/>
            <w:tcBorders>
              <w:top w:val="single" w:sz="4" w:space="0" w:color="auto"/>
              <w:left w:val="single" w:sz="4" w:space="0" w:color="auto"/>
              <w:bottom w:val="single" w:sz="4" w:space="0" w:color="auto"/>
              <w:right w:val="single" w:sz="4" w:space="0" w:color="auto"/>
            </w:tcBorders>
          </w:tcPr>
          <w:p w14:paraId="3D725028" w14:textId="77777777" w:rsidR="00512815" w:rsidRPr="006D4ED4" w:rsidRDefault="00512815" w:rsidP="00AE1769">
            <w:pPr>
              <w:spacing w:before="60"/>
              <w:rPr>
                <w:rFonts w:asciiTheme="minorHAnsi" w:hAnsiTheme="minorHAnsi" w:cstheme="minorHAnsi"/>
                <w:sz w:val="22"/>
                <w:szCs w:val="22"/>
              </w:rPr>
            </w:pPr>
            <w:r w:rsidRPr="006D4ED4">
              <w:rPr>
                <w:rFonts w:asciiTheme="minorHAnsi" w:hAnsiTheme="minorHAnsi" w:cstheme="minorHAnsi"/>
                <w:sz w:val="22"/>
                <w:szCs w:val="22"/>
              </w:rPr>
              <w:t>Cabinet / Director of Partnerships and Communications</w:t>
            </w:r>
          </w:p>
        </w:tc>
        <w:tc>
          <w:tcPr>
            <w:tcW w:w="5380" w:type="dxa"/>
            <w:tcBorders>
              <w:top w:val="single" w:sz="4" w:space="0" w:color="auto"/>
              <w:left w:val="single" w:sz="4" w:space="0" w:color="auto"/>
              <w:bottom w:val="single" w:sz="4" w:space="0" w:color="auto"/>
              <w:right w:val="single" w:sz="4" w:space="0" w:color="auto"/>
            </w:tcBorders>
            <w:vAlign w:val="center"/>
          </w:tcPr>
          <w:p w14:paraId="38608B99" w14:textId="77777777" w:rsidR="00512815" w:rsidRPr="009161FB" w:rsidRDefault="00512815" w:rsidP="00485C82">
            <w:pPr>
              <w:spacing w:before="60" w:after="60"/>
              <w:rPr>
                <w:rFonts w:asciiTheme="minorHAnsi" w:hAnsiTheme="minorHAnsi" w:cstheme="minorHAnsi"/>
                <w:sz w:val="22"/>
                <w:szCs w:val="22"/>
              </w:rPr>
            </w:pPr>
            <w:r w:rsidRPr="009161FB">
              <w:rPr>
                <w:rFonts w:asciiTheme="minorHAnsi" w:hAnsiTheme="minorHAnsi" w:cstheme="minorHAnsi"/>
                <w:sz w:val="22"/>
                <w:szCs w:val="22"/>
              </w:rPr>
              <w:t xml:space="preserve">There has been a lot of national research undertaken which provides insights that the council will be able to take advantage of. </w:t>
            </w:r>
          </w:p>
          <w:p w14:paraId="6AD83197" w14:textId="77777777" w:rsidR="00512815" w:rsidRPr="009161FB" w:rsidRDefault="00512815" w:rsidP="00344F82">
            <w:pPr>
              <w:spacing w:after="60"/>
              <w:rPr>
                <w:rFonts w:asciiTheme="minorHAnsi" w:hAnsiTheme="minorHAnsi" w:cstheme="minorHAnsi"/>
                <w:sz w:val="22"/>
                <w:szCs w:val="22"/>
              </w:rPr>
            </w:pPr>
            <w:r w:rsidRPr="009161FB">
              <w:rPr>
                <w:rFonts w:asciiTheme="minorHAnsi" w:hAnsiTheme="minorHAnsi" w:cstheme="minorHAnsi"/>
                <w:sz w:val="22"/>
                <w:szCs w:val="22"/>
              </w:rPr>
              <w:t xml:space="preserve">For example: </w:t>
            </w:r>
            <w:hyperlink r:id="rId34" w:history="1">
              <w:r w:rsidRPr="009161FB">
                <w:rPr>
                  <w:rStyle w:val="Hyperlink"/>
                  <w:rFonts w:asciiTheme="minorHAnsi" w:hAnsiTheme="minorHAnsi" w:cstheme="minorHAnsi"/>
                  <w:sz w:val="22"/>
                  <w:szCs w:val="22"/>
                </w:rPr>
                <w:t>https://www.health.org.uk/publications/long-reads/generation-covid-19</w:t>
              </w:r>
            </w:hyperlink>
            <w:r w:rsidRPr="009161FB">
              <w:rPr>
                <w:rFonts w:asciiTheme="minorHAnsi" w:hAnsiTheme="minorHAnsi" w:cstheme="minorHAnsi"/>
                <w:sz w:val="22"/>
                <w:szCs w:val="22"/>
              </w:rPr>
              <w:t xml:space="preserve"> and </w:t>
            </w:r>
            <w:hyperlink r:id="rId35" w:history="1">
              <w:r w:rsidRPr="009161FB">
                <w:rPr>
                  <w:rStyle w:val="Hyperlink"/>
                  <w:rFonts w:asciiTheme="minorHAnsi" w:hAnsiTheme="minorHAnsi" w:cstheme="minorHAnsi"/>
                  <w:sz w:val="22"/>
                  <w:szCs w:val="22"/>
                </w:rPr>
                <w:t>https://www.girlguiding.org.uk/globalassets/docs-and-resources/research-and-campaigns/back-in-lockdown-report.pdf</w:t>
              </w:r>
            </w:hyperlink>
            <w:r w:rsidRPr="009161FB">
              <w:rPr>
                <w:rFonts w:asciiTheme="minorHAnsi" w:hAnsiTheme="minorHAnsi" w:cstheme="minorHAnsi"/>
                <w:sz w:val="22"/>
                <w:szCs w:val="22"/>
              </w:rPr>
              <w:t xml:space="preserve"> </w:t>
            </w:r>
            <w:proofErr w:type="spellStart"/>
            <w:r w:rsidRPr="009161FB">
              <w:rPr>
                <w:rFonts w:asciiTheme="minorHAnsi" w:hAnsiTheme="minorHAnsi" w:cstheme="minorHAnsi"/>
                <w:sz w:val="22"/>
                <w:szCs w:val="22"/>
              </w:rPr>
              <w:t>and</w:t>
            </w:r>
            <w:proofErr w:type="spellEnd"/>
            <w:r w:rsidRPr="009161FB">
              <w:rPr>
                <w:rFonts w:asciiTheme="minorHAnsi" w:hAnsiTheme="minorHAnsi" w:cstheme="minorHAnsi"/>
                <w:sz w:val="22"/>
                <w:szCs w:val="22"/>
              </w:rPr>
              <w:t xml:space="preserve"> </w:t>
            </w:r>
            <w:hyperlink r:id="rId36" w:history="1">
              <w:r w:rsidRPr="009161FB">
                <w:rPr>
                  <w:rStyle w:val="Hyperlink"/>
                  <w:rFonts w:asciiTheme="minorHAnsi" w:hAnsiTheme="minorHAnsi" w:cstheme="minorHAnsi"/>
                  <w:sz w:val="22"/>
                  <w:szCs w:val="22"/>
                </w:rPr>
                <w:t>https://www.princes-trust.org.uk/about-the-trust/research-policies-reports/2021-facing-the-future-employment-prospects-for-young-people-</w:t>
              </w:r>
            </w:hyperlink>
          </w:p>
          <w:p w14:paraId="6579D077" w14:textId="02F352DD" w:rsidR="00512815" w:rsidRPr="00131B07" w:rsidRDefault="00512815" w:rsidP="00485C82">
            <w:pPr>
              <w:spacing w:after="60"/>
              <w:rPr>
                <w:rFonts w:asciiTheme="minorHAnsi" w:hAnsiTheme="minorHAnsi" w:cstheme="minorHAnsi"/>
                <w:b/>
                <w:bCs/>
              </w:rPr>
            </w:pPr>
            <w:r w:rsidRPr="009161FB">
              <w:rPr>
                <w:rFonts w:asciiTheme="minorHAnsi" w:hAnsiTheme="minorHAnsi" w:cstheme="minorHAnsi"/>
                <w:sz w:val="22"/>
                <w:szCs w:val="22"/>
              </w:rPr>
              <w:t>This will be complemented by local research if necessary.  Cabinet will consider how the recommendation can assist in the delivery of the long-term aims in the Council Plan and HWB Strategy to reduce inequalities and promote inclusion.”</w:t>
            </w:r>
          </w:p>
        </w:tc>
      </w:tr>
      <w:tr w:rsidR="00512815" w:rsidRPr="00131B07" w14:paraId="30077841" w14:textId="77777777" w:rsidTr="00AE1769">
        <w:tc>
          <w:tcPr>
            <w:tcW w:w="442" w:type="dxa"/>
            <w:tcBorders>
              <w:top w:val="single" w:sz="4" w:space="0" w:color="auto"/>
              <w:left w:val="single" w:sz="4" w:space="0" w:color="auto"/>
              <w:bottom w:val="single" w:sz="4" w:space="0" w:color="auto"/>
              <w:right w:val="nil"/>
            </w:tcBorders>
          </w:tcPr>
          <w:p w14:paraId="533D2F57" w14:textId="77777777" w:rsidR="00512815" w:rsidRPr="0099431E" w:rsidRDefault="00512815" w:rsidP="00D85CF7">
            <w:pPr>
              <w:tabs>
                <w:tab w:val="left" w:pos="993"/>
              </w:tabs>
              <w:spacing w:before="60" w:after="120"/>
              <w:ind w:left="34"/>
              <w:rPr>
                <w:rFonts w:asciiTheme="minorHAnsi" w:hAnsiTheme="minorHAnsi" w:cstheme="minorHAnsi"/>
                <w:sz w:val="22"/>
                <w:szCs w:val="22"/>
              </w:rPr>
            </w:pPr>
            <w:r w:rsidRPr="0099431E">
              <w:rPr>
                <w:rFonts w:asciiTheme="minorHAnsi" w:hAnsiTheme="minorHAnsi" w:cstheme="minorHAnsi"/>
                <w:sz w:val="22"/>
                <w:szCs w:val="22"/>
              </w:rPr>
              <w:t>3.</w:t>
            </w:r>
          </w:p>
        </w:tc>
        <w:tc>
          <w:tcPr>
            <w:tcW w:w="5938" w:type="dxa"/>
            <w:tcBorders>
              <w:top w:val="single" w:sz="4" w:space="0" w:color="auto"/>
              <w:left w:val="nil"/>
              <w:bottom w:val="single" w:sz="4" w:space="0" w:color="auto"/>
              <w:right w:val="single" w:sz="4" w:space="0" w:color="auto"/>
            </w:tcBorders>
          </w:tcPr>
          <w:p w14:paraId="6D4E0CC5" w14:textId="77777777" w:rsidR="00512815" w:rsidRPr="006D4ED4" w:rsidRDefault="00512815" w:rsidP="00D85CF7">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That Covid Vaccine Champions be identified by the Cabinet among community leaders/ influencers across Milton Keynes and that they be fully supported in a vaccine take-up campaign among these (often harder to reach) groups.</w:t>
            </w:r>
          </w:p>
        </w:tc>
        <w:tc>
          <w:tcPr>
            <w:tcW w:w="2557" w:type="dxa"/>
            <w:tcBorders>
              <w:top w:val="single" w:sz="4" w:space="0" w:color="auto"/>
              <w:left w:val="single" w:sz="4" w:space="0" w:color="auto"/>
              <w:bottom w:val="single" w:sz="4" w:space="0" w:color="auto"/>
              <w:right w:val="single" w:sz="4" w:space="0" w:color="auto"/>
            </w:tcBorders>
          </w:tcPr>
          <w:p w14:paraId="664CDE8B" w14:textId="77777777" w:rsidR="00512815" w:rsidRPr="00D85CF7" w:rsidRDefault="00512815" w:rsidP="00AE1769">
            <w:pPr>
              <w:spacing w:before="60"/>
              <w:rPr>
                <w:rFonts w:asciiTheme="minorHAnsi" w:hAnsiTheme="minorHAnsi" w:cstheme="minorHAnsi"/>
                <w:sz w:val="22"/>
                <w:szCs w:val="22"/>
              </w:rPr>
            </w:pPr>
            <w:r w:rsidRPr="00D85CF7">
              <w:rPr>
                <w:rFonts w:asciiTheme="minorHAnsi" w:hAnsiTheme="minorHAnsi" w:cstheme="minorHAnsi"/>
                <w:sz w:val="22"/>
                <w:szCs w:val="22"/>
              </w:rPr>
              <w:t>Cabinet / Director of Partnerships and Communications?/ Public Health Team?</w:t>
            </w:r>
          </w:p>
        </w:tc>
        <w:tc>
          <w:tcPr>
            <w:tcW w:w="5380" w:type="dxa"/>
            <w:tcBorders>
              <w:top w:val="single" w:sz="4" w:space="0" w:color="auto"/>
              <w:left w:val="single" w:sz="4" w:space="0" w:color="auto"/>
              <w:bottom w:val="single" w:sz="4" w:space="0" w:color="auto"/>
              <w:right w:val="single" w:sz="4" w:space="0" w:color="auto"/>
            </w:tcBorders>
          </w:tcPr>
          <w:p w14:paraId="2E0279CD" w14:textId="4FD18448" w:rsidR="00512815" w:rsidRPr="00131B07" w:rsidRDefault="00512815" w:rsidP="0099431E">
            <w:pPr>
              <w:spacing w:before="60" w:after="60"/>
              <w:rPr>
                <w:rFonts w:asciiTheme="minorHAnsi" w:hAnsiTheme="minorHAnsi" w:cstheme="minorHAnsi"/>
                <w:b/>
                <w:bCs/>
              </w:rPr>
            </w:pPr>
            <w:r w:rsidRPr="009161FB">
              <w:rPr>
                <w:rFonts w:asciiTheme="minorHAnsi" w:hAnsiTheme="minorHAnsi" w:cstheme="minorHAnsi"/>
                <w:sz w:val="22"/>
                <w:szCs w:val="22"/>
              </w:rPr>
              <w:t xml:space="preserve">The </w:t>
            </w:r>
            <w:r>
              <w:rPr>
                <w:rFonts w:asciiTheme="minorHAnsi" w:hAnsiTheme="minorHAnsi" w:cstheme="minorHAnsi"/>
                <w:sz w:val="22"/>
                <w:szCs w:val="22"/>
              </w:rPr>
              <w:t>C</w:t>
            </w:r>
            <w:r w:rsidRPr="009161FB">
              <w:rPr>
                <w:rFonts w:asciiTheme="minorHAnsi" w:hAnsiTheme="minorHAnsi" w:cstheme="minorHAnsi"/>
                <w:sz w:val="22"/>
                <w:szCs w:val="22"/>
              </w:rPr>
              <w:t>ouncil has been working with community leaders and influencers to support the vaccine take-up amongst different communities in MK. We have also engaged the Covid Champions to promote the uptake of the vaccine, for example Covid Champions have successfully supported pop-up stalls in MK promoting the vaccine to MK residents. This work has focused on harder to reach groups at locations like MK Market. (</w:t>
            </w:r>
            <w:hyperlink r:id="rId37" w:history="1">
              <w:r w:rsidRPr="009161FB">
                <w:rPr>
                  <w:rStyle w:val="Hyperlink"/>
                  <w:rFonts w:asciiTheme="minorHAnsi" w:hAnsiTheme="minorHAnsi" w:cstheme="minorHAnsi"/>
                  <w:sz w:val="22"/>
                  <w:szCs w:val="22"/>
                </w:rPr>
                <w:t>https://twitter.com/mkcouncil/status/1381938654537469960?form=MY01SV&amp;OCID=MY01SV</w:t>
              </w:r>
            </w:hyperlink>
            <w:r w:rsidRPr="009161FB">
              <w:rPr>
                <w:rFonts w:asciiTheme="minorHAnsi" w:hAnsiTheme="minorHAnsi" w:cstheme="minorHAnsi"/>
                <w:sz w:val="22"/>
                <w:szCs w:val="22"/>
              </w:rPr>
              <w:t>)</w:t>
            </w:r>
          </w:p>
        </w:tc>
      </w:tr>
    </w:tbl>
    <w:p w14:paraId="6D145986" w14:textId="36CFBE9B" w:rsidR="006D4ED4" w:rsidRDefault="006D4ED4"/>
    <w:p w14:paraId="5AD012F4" w14:textId="77777777" w:rsidR="006D4ED4" w:rsidRDefault="006D4ED4">
      <w:r>
        <w:br w:type="page"/>
      </w:r>
    </w:p>
    <w:tbl>
      <w:tblPr>
        <w:tblStyle w:val="TableGrid"/>
        <w:tblW w:w="14317" w:type="dxa"/>
        <w:tblInd w:w="-5" w:type="dxa"/>
        <w:tblLook w:val="04A0" w:firstRow="1" w:lastRow="0" w:firstColumn="1" w:lastColumn="0" w:noHBand="0" w:noVBand="1"/>
      </w:tblPr>
      <w:tblGrid>
        <w:gridCol w:w="442"/>
        <w:gridCol w:w="5938"/>
        <w:gridCol w:w="2557"/>
        <w:gridCol w:w="5380"/>
      </w:tblGrid>
      <w:tr w:rsidR="006D4ED4" w:rsidRPr="00FA2E6C" w14:paraId="2C361A50" w14:textId="77777777" w:rsidTr="006D4ED4">
        <w:trPr>
          <w:trHeight w:val="454"/>
        </w:trPr>
        <w:tc>
          <w:tcPr>
            <w:tcW w:w="6380" w:type="dxa"/>
            <w:gridSpan w:val="2"/>
            <w:tcBorders>
              <w:bottom w:val="single" w:sz="4" w:space="0" w:color="auto"/>
            </w:tcBorders>
            <w:vAlign w:val="center"/>
          </w:tcPr>
          <w:p w14:paraId="45B35C08" w14:textId="77777777" w:rsidR="006D4ED4" w:rsidRPr="00FA2E6C" w:rsidRDefault="006D4ED4" w:rsidP="000807DF">
            <w:pPr>
              <w:rPr>
                <w:rFonts w:asciiTheme="minorHAnsi" w:hAnsiTheme="minorHAnsi" w:cstheme="minorHAnsi"/>
                <w:b/>
                <w:bCs/>
                <w:sz w:val="26"/>
                <w:szCs w:val="26"/>
              </w:rPr>
            </w:pPr>
            <w:r w:rsidRPr="00FA2E6C">
              <w:rPr>
                <w:rFonts w:asciiTheme="minorHAnsi" w:hAnsiTheme="minorHAnsi" w:cstheme="minorHAnsi"/>
                <w:b/>
                <w:bCs/>
                <w:sz w:val="26"/>
                <w:szCs w:val="26"/>
              </w:rPr>
              <w:lastRenderedPageBreak/>
              <w:t>Recommendation</w:t>
            </w:r>
          </w:p>
        </w:tc>
        <w:tc>
          <w:tcPr>
            <w:tcW w:w="2557" w:type="dxa"/>
            <w:vAlign w:val="center"/>
          </w:tcPr>
          <w:p w14:paraId="0CDE8363" w14:textId="77777777" w:rsidR="006D4ED4" w:rsidRPr="00FA2E6C" w:rsidRDefault="006D4ED4" w:rsidP="000807DF">
            <w:pPr>
              <w:rPr>
                <w:rFonts w:asciiTheme="minorHAnsi" w:hAnsiTheme="minorHAnsi" w:cstheme="minorHAnsi"/>
                <w:b/>
                <w:bCs/>
                <w:sz w:val="26"/>
                <w:szCs w:val="26"/>
              </w:rPr>
            </w:pPr>
            <w:r w:rsidRPr="00FA2E6C">
              <w:rPr>
                <w:rFonts w:asciiTheme="minorHAnsi" w:hAnsiTheme="minorHAnsi" w:cstheme="minorHAnsi"/>
                <w:b/>
                <w:bCs/>
                <w:sz w:val="26"/>
                <w:szCs w:val="26"/>
              </w:rPr>
              <w:t>Referral for Action</w:t>
            </w:r>
          </w:p>
        </w:tc>
        <w:tc>
          <w:tcPr>
            <w:tcW w:w="5380" w:type="dxa"/>
            <w:vAlign w:val="center"/>
          </w:tcPr>
          <w:p w14:paraId="4F6336B2" w14:textId="77777777" w:rsidR="006D4ED4" w:rsidRPr="00FA2E6C" w:rsidRDefault="006D4ED4" w:rsidP="000807DF">
            <w:pPr>
              <w:rPr>
                <w:rFonts w:asciiTheme="minorHAnsi" w:hAnsiTheme="minorHAnsi" w:cstheme="minorHAnsi"/>
                <w:b/>
                <w:bCs/>
                <w:sz w:val="26"/>
                <w:szCs w:val="26"/>
              </w:rPr>
            </w:pPr>
            <w:r w:rsidRPr="00FA2E6C">
              <w:rPr>
                <w:rFonts w:asciiTheme="minorHAnsi" w:hAnsiTheme="minorHAnsi" w:cstheme="minorHAnsi"/>
                <w:b/>
                <w:bCs/>
                <w:sz w:val="26"/>
                <w:szCs w:val="26"/>
              </w:rPr>
              <w:t>Progress</w:t>
            </w:r>
          </w:p>
        </w:tc>
      </w:tr>
      <w:tr w:rsidR="00512815" w:rsidRPr="00131B07" w14:paraId="16D1F060" w14:textId="77777777" w:rsidTr="00344F82">
        <w:tc>
          <w:tcPr>
            <w:tcW w:w="14317" w:type="dxa"/>
            <w:gridSpan w:val="4"/>
            <w:tcBorders>
              <w:top w:val="single" w:sz="4" w:space="0" w:color="auto"/>
              <w:left w:val="single" w:sz="4" w:space="0" w:color="auto"/>
              <w:bottom w:val="single" w:sz="4" w:space="0" w:color="auto"/>
              <w:right w:val="single" w:sz="4" w:space="0" w:color="auto"/>
            </w:tcBorders>
            <w:vAlign w:val="center"/>
          </w:tcPr>
          <w:p w14:paraId="2601316D" w14:textId="77777777" w:rsidR="00512815" w:rsidRPr="006D7C2F" w:rsidRDefault="00512815" w:rsidP="00512815">
            <w:pPr>
              <w:rPr>
                <w:rFonts w:asciiTheme="minorHAnsi" w:hAnsiTheme="minorHAnsi" w:cstheme="minorHAnsi"/>
                <w:b/>
                <w:bCs/>
                <w:i/>
                <w:iCs/>
                <w:sz w:val="26"/>
                <w:szCs w:val="26"/>
              </w:rPr>
            </w:pPr>
            <w:r w:rsidRPr="006D7C2F">
              <w:rPr>
                <w:rFonts w:asciiTheme="minorHAnsi" w:hAnsiTheme="minorHAnsi" w:cstheme="minorHAnsi"/>
                <w:b/>
                <w:bCs/>
                <w:i/>
                <w:iCs/>
                <w:sz w:val="26"/>
                <w:szCs w:val="26"/>
              </w:rPr>
              <w:t>Community &amp; Voluntary Sector</w:t>
            </w:r>
          </w:p>
        </w:tc>
      </w:tr>
      <w:tr w:rsidR="00512815" w:rsidRPr="00131B07" w14:paraId="2EF7B4A1" w14:textId="77777777" w:rsidTr="00AE1769">
        <w:tc>
          <w:tcPr>
            <w:tcW w:w="442" w:type="dxa"/>
            <w:tcBorders>
              <w:top w:val="single" w:sz="4" w:space="0" w:color="auto"/>
              <w:left w:val="single" w:sz="4" w:space="0" w:color="auto"/>
              <w:bottom w:val="single" w:sz="4" w:space="0" w:color="auto"/>
              <w:right w:val="nil"/>
            </w:tcBorders>
          </w:tcPr>
          <w:p w14:paraId="0EFF5B2F" w14:textId="77777777" w:rsidR="00512815" w:rsidRPr="0099431E" w:rsidRDefault="00512815" w:rsidP="0099431E">
            <w:pPr>
              <w:tabs>
                <w:tab w:val="left" w:pos="993"/>
              </w:tabs>
              <w:spacing w:before="60" w:after="120"/>
              <w:ind w:left="34"/>
              <w:rPr>
                <w:rFonts w:asciiTheme="minorHAnsi" w:hAnsiTheme="minorHAnsi" w:cstheme="minorHAnsi"/>
                <w:sz w:val="22"/>
                <w:szCs w:val="22"/>
              </w:rPr>
            </w:pPr>
            <w:r w:rsidRPr="0099431E">
              <w:rPr>
                <w:rFonts w:asciiTheme="minorHAnsi" w:hAnsiTheme="minorHAnsi" w:cstheme="minorHAnsi"/>
                <w:sz w:val="22"/>
                <w:szCs w:val="22"/>
              </w:rPr>
              <w:t>1.</w:t>
            </w:r>
          </w:p>
        </w:tc>
        <w:tc>
          <w:tcPr>
            <w:tcW w:w="5938" w:type="dxa"/>
            <w:tcBorders>
              <w:top w:val="single" w:sz="4" w:space="0" w:color="auto"/>
              <w:left w:val="nil"/>
              <w:bottom w:val="single" w:sz="4" w:space="0" w:color="auto"/>
              <w:right w:val="single" w:sz="4" w:space="0" w:color="auto"/>
            </w:tcBorders>
          </w:tcPr>
          <w:p w14:paraId="7559D869" w14:textId="77777777" w:rsidR="00512815" w:rsidRPr="006D4ED4" w:rsidRDefault="00512815" w:rsidP="006D4ED4">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 xml:space="preserve">That working with partners through the Community Foundation and Community </w:t>
            </w:r>
            <w:proofErr w:type="spellStart"/>
            <w:r w:rsidRPr="006D4ED4">
              <w:rPr>
                <w:rFonts w:asciiTheme="minorHAnsi" w:hAnsiTheme="minorHAnsi" w:cstheme="minorHAnsi"/>
                <w:sz w:val="22"/>
                <w:szCs w:val="22"/>
              </w:rPr>
              <w:t>Action:MK</w:t>
            </w:r>
            <w:proofErr w:type="spellEnd"/>
            <w:r w:rsidRPr="006D4ED4">
              <w:rPr>
                <w:rFonts w:asciiTheme="minorHAnsi" w:hAnsiTheme="minorHAnsi" w:cstheme="minorHAnsi"/>
                <w:sz w:val="22"/>
                <w:szCs w:val="22"/>
              </w:rPr>
              <w:t>, the Cabinet focuses funding and support on the building of community capacity, supporting the growth of social networks and social action and thus focusing on bringing all sectors together in projects that deliver on local priorities.  Funding should also be focused on “training the trainers” programmes to deliver maximum coverage and benefits across the whole Borough.</w:t>
            </w:r>
          </w:p>
        </w:tc>
        <w:tc>
          <w:tcPr>
            <w:tcW w:w="2557" w:type="dxa"/>
            <w:tcBorders>
              <w:top w:val="single" w:sz="4" w:space="0" w:color="auto"/>
              <w:left w:val="single" w:sz="4" w:space="0" w:color="auto"/>
              <w:bottom w:val="single" w:sz="4" w:space="0" w:color="auto"/>
              <w:right w:val="single" w:sz="4" w:space="0" w:color="auto"/>
            </w:tcBorders>
          </w:tcPr>
          <w:p w14:paraId="12D03925" w14:textId="77777777" w:rsidR="00512815" w:rsidRPr="006D4ED4" w:rsidRDefault="00512815" w:rsidP="00AE1769">
            <w:pPr>
              <w:spacing w:before="60"/>
              <w:rPr>
                <w:rFonts w:asciiTheme="minorHAnsi" w:hAnsiTheme="minorHAnsi" w:cstheme="minorHAnsi"/>
                <w:sz w:val="22"/>
                <w:szCs w:val="22"/>
              </w:rPr>
            </w:pPr>
            <w:r w:rsidRPr="006D4ED4">
              <w:rPr>
                <w:rFonts w:asciiTheme="minorHAnsi" w:hAnsiTheme="minorHAnsi" w:cstheme="minorHAnsi"/>
                <w:sz w:val="22"/>
                <w:szCs w:val="22"/>
              </w:rPr>
              <w:t>Cabinet / Voluntary Sector Partners?</w:t>
            </w:r>
          </w:p>
        </w:tc>
        <w:tc>
          <w:tcPr>
            <w:tcW w:w="5380" w:type="dxa"/>
            <w:vMerge w:val="restart"/>
            <w:tcBorders>
              <w:top w:val="single" w:sz="4" w:space="0" w:color="auto"/>
              <w:left w:val="single" w:sz="4" w:space="0" w:color="auto"/>
              <w:right w:val="single" w:sz="4" w:space="0" w:color="auto"/>
            </w:tcBorders>
          </w:tcPr>
          <w:p w14:paraId="0884F0A3" w14:textId="77777777" w:rsidR="00512815" w:rsidRPr="009161FB" w:rsidRDefault="00512815" w:rsidP="00344F82">
            <w:pPr>
              <w:spacing w:before="60" w:after="60"/>
              <w:rPr>
                <w:rFonts w:asciiTheme="minorHAnsi" w:hAnsiTheme="minorHAnsi" w:cstheme="minorHAnsi"/>
                <w:sz w:val="22"/>
                <w:szCs w:val="22"/>
              </w:rPr>
            </w:pPr>
            <w:r w:rsidRPr="009161FB">
              <w:rPr>
                <w:rFonts w:asciiTheme="minorHAnsi" w:hAnsiTheme="minorHAnsi" w:cstheme="minorHAnsi"/>
                <w:sz w:val="22"/>
                <w:szCs w:val="22"/>
              </w:rPr>
              <w:t>The co-ordination of the community and voluntary sector in relation to health and wellbeing is being taken forward by a new Alliance that has been formed. Importantly this development is sector-led. Other structures, like the one that supports MK Together (responsible for safeguarding and community safety) are being adjusted to recognise the new Alliance.</w:t>
            </w:r>
          </w:p>
          <w:p w14:paraId="6F104D9E" w14:textId="77777777" w:rsidR="00512815" w:rsidRPr="009161FB" w:rsidRDefault="00512815" w:rsidP="00344F82">
            <w:pPr>
              <w:spacing w:after="60"/>
              <w:rPr>
                <w:rFonts w:asciiTheme="minorHAnsi" w:hAnsiTheme="minorHAnsi" w:cstheme="minorHAnsi"/>
                <w:sz w:val="22"/>
                <w:szCs w:val="22"/>
              </w:rPr>
            </w:pPr>
            <w:r w:rsidRPr="009161FB">
              <w:rPr>
                <w:rFonts w:asciiTheme="minorHAnsi" w:hAnsiTheme="minorHAnsi" w:cstheme="minorHAnsi"/>
                <w:sz w:val="22"/>
                <w:szCs w:val="22"/>
              </w:rPr>
              <w:t xml:space="preserve">The responsible cabinet member is engaging with the sector to identify further opportunities for improving co-operation and collaboration. </w:t>
            </w:r>
          </w:p>
          <w:p w14:paraId="592D03CD" w14:textId="1D18A271" w:rsidR="00512815" w:rsidRPr="00131B07" w:rsidRDefault="00512815" w:rsidP="00512815">
            <w:pPr>
              <w:rPr>
                <w:rFonts w:asciiTheme="minorHAnsi" w:hAnsiTheme="minorHAnsi" w:cstheme="minorHAnsi"/>
                <w:b/>
                <w:bCs/>
              </w:rPr>
            </w:pPr>
            <w:r w:rsidRPr="009161FB">
              <w:rPr>
                <w:rFonts w:asciiTheme="minorHAnsi" w:hAnsiTheme="minorHAnsi" w:cstheme="minorHAnsi"/>
                <w:sz w:val="22"/>
                <w:szCs w:val="22"/>
              </w:rPr>
              <w:t xml:space="preserve">New funds to tackle child poverty have been identified and are being rolled out in 2021/22, including: Summer of Play (enhanced for children on free school meals) and targeted activities over the autumn half term (£1,350M including government grant, development of the </w:t>
            </w:r>
            <w:proofErr w:type="spellStart"/>
            <w:r w:rsidRPr="009161FB">
              <w:rPr>
                <w:rFonts w:asciiTheme="minorHAnsi" w:hAnsiTheme="minorHAnsi" w:cstheme="minorHAnsi"/>
                <w:sz w:val="22"/>
                <w:szCs w:val="22"/>
              </w:rPr>
              <w:t>Xtra</w:t>
            </w:r>
            <w:proofErr w:type="spellEnd"/>
            <w:r w:rsidRPr="009161FB">
              <w:rPr>
                <w:rFonts w:asciiTheme="minorHAnsi" w:hAnsiTheme="minorHAnsi" w:cstheme="minorHAnsi"/>
                <w:sz w:val="22"/>
                <w:szCs w:val="22"/>
              </w:rPr>
              <w:t xml:space="preserve"> Support Hub and a pilot childcare deposit programme for people on low income</w:t>
            </w:r>
          </w:p>
        </w:tc>
      </w:tr>
      <w:tr w:rsidR="00512815" w:rsidRPr="00131B07" w14:paraId="51AECAE2" w14:textId="77777777" w:rsidTr="00AE1769">
        <w:tc>
          <w:tcPr>
            <w:tcW w:w="442" w:type="dxa"/>
            <w:tcBorders>
              <w:top w:val="single" w:sz="4" w:space="0" w:color="auto"/>
              <w:left w:val="single" w:sz="4" w:space="0" w:color="auto"/>
              <w:bottom w:val="single" w:sz="4" w:space="0" w:color="auto"/>
              <w:right w:val="nil"/>
            </w:tcBorders>
          </w:tcPr>
          <w:p w14:paraId="6FD94034" w14:textId="77777777" w:rsidR="00512815" w:rsidRPr="0099431E" w:rsidRDefault="00512815" w:rsidP="00512815">
            <w:pPr>
              <w:tabs>
                <w:tab w:val="left" w:pos="993"/>
              </w:tabs>
              <w:spacing w:after="120"/>
              <w:ind w:left="34"/>
              <w:rPr>
                <w:rFonts w:asciiTheme="minorHAnsi" w:hAnsiTheme="minorHAnsi" w:cstheme="minorHAnsi"/>
                <w:sz w:val="24"/>
                <w:szCs w:val="24"/>
              </w:rPr>
            </w:pPr>
            <w:r w:rsidRPr="0099431E">
              <w:rPr>
                <w:rFonts w:asciiTheme="minorHAnsi" w:hAnsiTheme="minorHAnsi" w:cstheme="minorHAnsi"/>
                <w:sz w:val="24"/>
                <w:szCs w:val="24"/>
              </w:rPr>
              <w:t>2.</w:t>
            </w:r>
          </w:p>
        </w:tc>
        <w:tc>
          <w:tcPr>
            <w:tcW w:w="5938" w:type="dxa"/>
            <w:tcBorders>
              <w:top w:val="single" w:sz="4" w:space="0" w:color="auto"/>
              <w:left w:val="nil"/>
              <w:bottom w:val="single" w:sz="4" w:space="0" w:color="auto"/>
              <w:right w:val="single" w:sz="4" w:space="0" w:color="auto"/>
            </w:tcBorders>
          </w:tcPr>
          <w:p w14:paraId="7C81022C" w14:textId="77777777" w:rsidR="00512815" w:rsidRPr="006D4ED4" w:rsidRDefault="00512815" w:rsidP="006D4ED4">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That the Council works with its partners to develop new funds for 2021/2022 focusing (through a Corporate membership initiative) on tackling Child Poverty and converting the outstanding Covid response into a Friends Scheme to provide on-going support.</w:t>
            </w:r>
          </w:p>
        </w:tc>
        <w:tc>
          <w:tcPr>
            <w:tcW w:w="2557" w:type="dxa"/>
            <w:tcBorders>
              <w:top w:val="single" w:sz="4" w:space="0" w:color="auto"/>
              <w:left w:val="single" w:sz="4" w:space="0" w:color="auto"/>
              <w:bottom w:val="single" w:sz="4" w:space="0" w:color="auto"/>
              <w:right w:val="single" w:sz="4" w:space="0" w:color="auto"/>
            </w:tcBorders>
          </w:tcPr>
          <w:p w14:paraId="7C3D58C7" w14:textId="77777777" w:rsidR="00512815" w:rsidRPr="006D4ED4" w:rsidRDefault="00512815" w:rsidP="00AE1769">
            <w:pPr>
              <w:spacing w:before="60"/>
              <w:rPr>
                <w:rFonts w:asciiTheme="minorHAnsi" w:hAnsiTheme="minorHAnsi" w:cstheme="minorHAnsi"/>
                <w:sz w:val="22"/>
                <w:szCs w:val="22"/>
              </w:rPr>
            </w:pPr>
            <w:r w:rsidRPr="006D4ED4">
              <w:rPr>
                <w:rFonts w:asciiTheme="minorHAnsi" w:hAnsiTheme="minorHAnsi" w:cstheme="minorHAnsi"/>
                <w:sz w:val="22"/>
                <w:szCs w:val="22"/>
              </w:rPr>
              <w:t>Cabinet / Voluntary Sector Partners?</w:t>
            </w:r>
          </w:p>
        </w:tc>
        <w:tc>
          <w:tcPr>
            <w:tcW w:w="5380" w:type="dxa"/>
            <w:vMerge/>
            <w:tcBorders>
              <w:left w:val="single" w:sz="4" w:space="0" w:color="auto"/>
              <w:right w:val="single" w:sz="4" w:space="0" w:color="auto"/>
            </w:tcBorders>
          </w:tcPr>
          <w:p w14:paraId="5883C1CD" w14:textId="77777777" w:rsidR="00512815" w:rsidRPr="00131B07" w:rsidRDefault="00512815" w:rsidP="00512815">
            <w:pPr>
              <w:rPr>
                <w:rFonts w:asciiTheme="minorHAnsi" w:hAnsiTheme="minorHAnsi" w:cstheme="minorHAnsi"/>
                <w:b/>
                <w:bCs/>
              </w:rPr>
            </w:pPr>
          </w:p>
        </w:tc>
      </w:tr>
      <w:tr w:rsidR="00344F82" w:rsidRPr="00131B07" w14:paraId="592CDB56" w14:textId="77777777" w:rsidTr="00AE1769">
        <w:tc>
          <w:tcPr>
            <w:tcW w:w="442" w:type="dxa"/>
            <w:tcBorders>
              <w:top w:val="single" w:sz="4" w:space="0" w:color="auto"/>
              <w:left w:val="single" w:sz="4" w:space="0" w:color="auto"/>
              <w:bottom w:val="single" w:sz="4" w:space="0" w:color="auto"/>
              <w:right w:val="nil"/>
            </w:tcBorders>
          </w:tcPr>
          <w:p w14:paraId="39AA3225" w14:textId="77777777" w:rsidR="00344F82" w:rsidRPr="0099431E" w:rsidRDefault="00344F82" w:rsidP="00344F82">
            <w:pPr>
              <w:tabs>
                <w:tab w:val="left" w:pos="993"/>
              </w:tabs>
              <w:spacing w:after="120"/>
              <w:ind w:left="34"/>
              <w:rPr>
                <w:rFonts w:asciiTheme="minorHAnsi" w:hAnsiTheme="minorHAnsi" w:cstheme="minorHAnsi"/>
                <w:sz w:val="22"/>
                <w:szCs w:val="22"/>
              </w:rPr>
            </w:pPr>
            <w:r w:rsidRPr="0099431E">
              <w:rPr>
                <w:rFonts w:asciiTheme="minorHAnsi" w:hAnsiTheme="minorHAnsi" w:cstheme="minorHAnsi"/>
                <w:sz w:val="22"/>
                <w:szCs w:val="22"/>
              </w:rPr>
              <w:t>3.</w:t>
            </w:r>
          </w:p>
        </w:tc>
        <w:tc>
          <w:tcPr>
            <w:tcW w:w="5938" w:type="dxa"/>
            <w:tcBorders>
              <w:top w:val="single" w:sz="4" w:space="0" w:color="auto"/>
              <w:left w:val="nil"/>
              <w:bottom w:val="single" w:sz="4" w:space="0" w:color="auto"/>
              <w:right w:val="single" w:sz="4" w:space="0" w:color="auto"/>
            </w:tcBorders>
          </w:tcPr>
          <w:p w14:paraId="58597FFF" w14:textId="77777777" w:rsidR="00344F82" w:rsidRPr="009161FB" w:rsidRDefault="00344F82" w:rsidP="0099431E">
            <w:pPr>
              <w:spacing w:before="60" w:after="60"/>
              <w:rPr>
                <w:rFonts w:asciiTheme="minorHAnsi" w:hAnsiTheme="minorHAnsi" w:cstheme="minorHAnsi"/>
                <w:sz w:val="22"/>
                <w:szCs w:val="22"/>
              </w:rPr>
            </w:pPr>
            <w:r w:rsidRPr="009161FB">
              <w:rPr>
                <w:rFonts w:asciiTheme="minorHAnsi" w:hAnsiTheme="minorHAnsi" w:cstheme="minorHAnsi"/>
                <w:sz w:val="22"/>
                <w:szCs w:val="22"/>
              </w:rPr>
              <w:t>That working with partners, the Council reviews and, if necessary, changes systems and processes to;</w:t>
            </w:r>
          </w:p>
          <w:p w14:paraId="7C904E39" w14:textId="77777777" w:rsidR="00344F82" w:rsidRPr="009161FB" w:rsidRDefault="00344F82" w:rsidP="006D4ED4">
            <w:pPr>
              <w:pStyle w:val="ListParagraph"/>
              <w:numPr>
                <w:ilvl w:val="0"/>
                <w:numId w:val="18"/>
              </w:numPr>
              <w:spacing w:after="60"/>
              <w:ind w:left="448" w:hanging="448"/>
              <w:contextualSpacing w:val="0"/>
              <w:rPr>
                <w:rFonts w:asciiTheme="minorHAnsi" w:hAnsiTheme="minorHAnsi" w:cstheme="minorHAnsi"/>
                <w:sz w:val="22"/>
                <w:szCs w:val="22"/>
              </w:rPr>
            </w:pPr>
            <w:r w:rsidRPr="009161FB">
              <w:rPr>
                <w:rFonts w:asciiTheme="minorHAnsi" w:hAnsiTheme="minorHAnsi" w:cstheme="minorHAnsi"/>
                <w:sz w:val="22"/>
                <w:szCs w:val="22"/>
              </w:rPr>
              <w:t>Simplify and speed up change systems and processes to allow for a swifter turnaround of applications for funding;</w:t>
            </w:r>
          </w:p>
          <w:p w14:paraId="4715D2D3" w14:textId="77777777" w:rsidR="00344F82" w:rsidRPr="009161FB" w:rsidRDefault="00344F82" w:rsidP="006D4ED4">
            <w:pPr>
              <w:pStyle w:val="ListParagraph"/>
              <w:numPr>
                <w:ilvl w:val="0"/>
                <w:numId w:val="18"/>
              </w:numPr>
              <w:spacing w:after="60"/>
              <w:ind w:left="448" w:hanging="448"/>
              <w:contextualSpacing w:val="0"/>
              <w:rPr>
                <w:rFonts w:asciiTheme="minorHAnsi" w:hAnsiTheme="minorHAnsi" w:cstheme="minorHAnsi"/>
                <w:sz w:val="22"/>
                <w:szCs w:val="22"/>
              </w:rPr>
            </w:pPr>
            <w:r w:rsidRPr="009161FB">
              <w:rPr>
                <w:rFonts w:asciiTheme="minorHAnsi" w:hAnsiTheme="minorHAnsi" w:cstheme="minorHAnsi"/>
                <w:sz w:val="22"/>
                <w:szCs w:val="22"/>
              </w:rPr>
              <w:t>Work with organisations so that they are better prepared for funding (due diligence process, creation of bank accounts and governance for authorisation is clear and agreed in advance);</w:t>
            </w:r>
          </w:p>
          <w:p w14:paraId="50332FA3" w14:textId="2B45B4B5" w:rsidR="00344F82" w:rsidRPr="00131B07" w:rsidRDefault="00344F82" w:rsidP="00AE1769">
            <w:pPr>
              <w:pStyle w:val="ListParagraph"/>
              <w:numPr>
                <w:ilvl w:val="0"/>
                <w:numId w:val="18"/>
              </w:numPr>
              <w:spacing w:after="60"/>
              <w:ind w:left="306" w:hanging="425"/>
              <w:contextualSpacing w:val="0"/>
              <w:rPr>
                <w:rFonts w:asciiTheme="minorHAnsi" w:hAnsiTheme="minorHAnsi" w:cstheme="minorHAnsi"/>
                <w:u w:val="single"/>
              </w:rPr>
            </w:pPr>
            <w:r w:rsidRPr="009161FB">
              <w:rPr>
                <w:rFonts w:asciiTheme="minorHAnsi" w:hAnsiTheme="minorHAnsi" w:cstheme="minorHAnsi"/>
                <w:sz w:val="22"/>
                <w:szCs w:val="22"/>
              </w:rPr>
              <w:t>Improve partnership working across the plethora of organisations operating in Milton Keynes to avoid duplication and waste (especially on the distribution of food).</w:t>
            </w:r>
          </w:p>
        </w:tc>
        <w:tc>
          <w:tcPr>
            <w:tcW w:w="2557" w:type="dxa"/>
            <w:tcBorders>
              <w:top w:val="single" w:sz="4" w:space="0" w:color="auto"/>
              <w:left w:val="single" w:sz="4" w:space="0" w:color="auto"/>
              <w:bottom w:val="single" w:sz="4" w:space="0" w:color="auto"/>
              <w:right w:val="single" w:sz="4" w:space="0" w:color="auto"/>
            </w:tcBorders>
          </w:tcPr>
          <w:p w14:paraId="56B75FE6" w14:textId="77777777" w:rsidR="00344F82" w:rsidRPr="006D4ED4" w:rsidRDefault="00344F82" w:rsidP="00AE1769">
            <w:pPr>
              <w:spacing w:before="60"/>
              <w:rPr>
                <w:rFonts w:asciiTheme="minorHAnsi" w:hAnsiTheme="minorHAnsi" w:cstheme="minorHAnsi"/>
                <w:sz w:val="22"/>
                <w:szCs w:val="22"/>
              </w:rPr>
            </w:pPr>
            <w:r w:rsidRPr="006D4ED4">
              <w:rPr>
                <w:rFonts w:asciiTheme="minorHAnsi" w:hAnsiTheme="minorHAnsi" w:cstheme="minorHAnsi"/>
                <w:sz w:val="22"/>
                <w:szCs w:val="22"/>
              </w:rPr>
              <w:t>Cabinet / Voluntary Sector Partners?</w:t>
            </w:r>
          </w:p>
        </w:tc>
        <w:tc>
          <w:tcPr>
            <w:tcW w:w="5380" w:type="dxa"/>
            <w:vMerge/>
            <w:tcBorders>
              <w:left w:val="single" w:sz="4" w:space="0" w:color="auto"/>
              <w:bottom w:val="single" w:sz="4" w:space="0" w:color="auto"/>
              <w:right w:val="single" w:sz="4" w:space="0" w:color="auto"/>
            </w:tcBorders>
          </w:tcPr>
          <w:p w14:paraId="53E6D2AB" w14:textId="77777777" w:rsidR="00344F82" w:rsidRPr="00131B07" w:rsidRDefault="00344F82" w:rsidP="00344F82">
            <w:pPr>
              <w:rPr>
                <w:rFonts w:asciiTheme="minorHAnsi" w:hAnsiTheme="minorHAnsi" w:cstheme="minorHAnsi"/>
                <w:b/>
                <w:bCs/>
              </w:rPr>
            </w:pPr>
          </w:p>
        </w:tc>
      </w:tr>
    </w:tbl>
    <w:p w14:paraId="67DF5184" w14:textId="5F781E1E" w:rsidR="006D4ED4" w:rsidRDefault="006D4ED4"/>
    <w:p w14:paraId="1E284628" w14:textId="77777777" w:rsidR="006D4ED4" w:rsidRDefault="006D4ED4">
      <w:r>
        <w:br w:type="page"/>
      </w:r>
    </w:p>
    <w:tbl>
      <w:tblPr>
        <w:tblStyle w:val="TableGrid"/>
        <w:tblW w:w="14317" w:type="dxa"/>
        <w:tblInd w:w="-5" w:type="dxa"/>
        <w:tblLook w:val="04A0" w:firstRow="1" w:lastRow="0" w:firstColumn="1" w:lastColumn="0" w:noHBand="0" w:noVBand="1"/>
      </w:tblPr>
      <w:tblGrid>
        <w:gridCol w:w="560"/>
        <w:gridCol w:w="5820"/>
        <w:gridCol w:w="2557"/>
        <w:gridCol w:w="5380"/>
      </w:tblGrid>
      <w:tr w:rsidR="006D4ED4" w:rsidRPr="00FA2E6C" w14:paraId="1DF20812" w14:textId="77777777" w:rsidTr="006D4ED4">
        <w:trPr>
          <w:trHeight w:val="454"/>
        </w:trPr>
        <w:tc>
          <w:tcPr>
            <w:tcW w:w="6380" w:type="dxa"/>
            <w:gridSpan w:val="2"/>
            <w:tcBorders>
              <w:bottom w:val="single" w:sz="4" w:space="0" w:color="auto"/>
            </w:tcBorders>
            <w:vAlign w:val="center"/>
          </w:tcPr>
          <w:p w14:paraId="3644215E" w14:textId="77777777" w:rsidR="006D4ED4" w:rsidRPr="00FA2E6C" w:rsidRDefault="006D4ED4" w:rsidP="000807DF">
            <w:pPr>
              <w:rPr>
                <w:rFonts w:asciiTheme="minorHAnsi" w:hAnsiTheme="minorHAnsi" w:cstheme="minorHAnsi"/>
                <w:b/>
                <w:bCs/>
                <w:sz w:val="26"/>
                <w:szCs w:val="26"/>
              </w:rPr>
            </w:pPr>
            <w:r w:rsidRPr="00FA2E6C">
              <w:rPr>
                <w:rFonts w:asciiTheme="minorHAnsi" w:hAnsiTheme="minorHAnsi" w:cstheme="minorHAnsi"/>
                <w:b/>
                <w:bCs/>
                <w:sz w:val="26"/>
                <w:szCs w:val="26"/>
              </w:rPr>
              <w:lastRenderedPageBreak/>
              <w:t>Recommendation</w:t>
            </w:r>
          </w:p>
        </w:tc>
        <w:tc>
          <w:tcPr>
            <w:tcW w:w="2557" w:type="dxa"/>
            <w:vAlign w:val="center"/>
          </w:tcPr>
          <w:p w14:paraId="6EC0DB87" w14:textId="77777777" w:rsidR="006D4ED4" w:rsidRPr="00FA2E6C" w:rsidRDefault="006D4ED4" w:rsidP="000807DF">
            <w:pPr>
              <w:rPr>
                <w:rFonts w:asciiTheme="minorHAnsi" w:hAnsiTheme="minorHAnsi" w:cstheme="minorHAnsi"/>
                <w:b/>
                <w:bCs/>
                <w:sz w:val="26"/>
                <w:szCs w:val="26"/>
              </w:rPr>
            </w:pPr>
            <w:r w:rsidRPr="00FA2E6C">
              <w:rPr>
                <w:rFonts w:asciiTheme="minorHAnsi" w:hAnsiTheme="minorHAnsi" w:cstheme="minorHAnsi"/>
                <w:b/>
                <w:bCs/>
                <w:sz w:val="26"/>
                <w:szCs w:val="26"/>
              </w:rPr>
              <w:t>Referral for Action</w:t>
            </w:r>
          </w:p>
        </w:tc>
        <w:tc>
          <w:tcPr>
            <w:tcW w:w="5380" w:type="dxa"/>
            <w:vAlign w:val="center"/>
          </w:tcPr>
          <w:p w14:paraId="77B2B5B6" w14:textId="77777777" w:rsidR="006D4ED4" w:rsidRPr="00FA2E6C" w:rsidRDefault="006D4ED4" w:rsidP="000807DF">
            <w:pPr>
              <w:rPr>
                <w:rFonts w:asciiTheme="minorHAnsi" w:hAnsiTheme="minorHAnsi" w:cstheme="minorHAnsi"/>
                <w:b/>
                <w:bCs/>
                <w:sz w:val="26"/>
                <w:szCs w:val="26"/>
              </w:rPr>
            </w:pPr>
            <w:r w:rsidRPr="00FA2E6C">
              <w:rPr>
                <w:rFonts w:asciiTheme="minorHAnsi" w:hAnsiTheme="minorHAnsi" w:cstheme="minorHAnsi"/>
                <w:b/>
                <w:bCs/>
                <w:sz w:val="26"/>
                <w:szCs w:val="26"/>
              </w:rPr>
              <w:t>Progress</w:t>
            </w:r>
          </w:p>
        </w:tc>
      </w:tr>
      <w:tr w:rsidR="008C3D40" w:rsidRPr="00131B07" w14:paraId="6447A30E" w14:textId="77777777" w:rsidTr="00344F82">
        <w:tc>
          <w:tcPr>
            <w:tcW w:w="14317" w:type="dxa"/>
            <w:gridSpan w:val="4"/>
            <w:tcBorders>
              <w:top w:val="single" w:sz="4" w:space="0" w:color="auto"/>
              <w:left w:val="single" w:sz="4" w:space="0" w:color="auto"/>
              <w:bottom w:val="single" w:sz="4" w:space="0" w:color="auto"/>
              <w:right w:val="single" w:sz="4" w:space="0" w:color="auto"/>
            </w:tcBorders>
          </w:tcPr>
          <w:p w14:paraId="572FEA98" w14:textId="77777777" w:rsidR="008C3D40" w:rsidRPr="006D7C2F" w:rsidRDefault="008C3D40" w:rsidP="008C3D40">
            <w:pPr>
              <w:rPr>
                <w:rFonts w:asciiTheme="minorHAnsi" w:hAnsiTheme="minorHAnsi" w:cstheme="minorHAnsi"/>
                <w:b/>
                <w:bCs/>
                <w:i/>
                <w:iCs/>
                <w:sz w:val="26"/>
                <w:szCs w:val="26"/>
              </w:rPr>
            </w:pPr>
            <w:r w:rsidRPr="006D7C2F">
              <w:rPr>
                <w:rFonts w:asciiTheme="minorHAnsi" w:hAnsiTheme="minorHAnsi" w:cstheme="minorHAnsi"/>
                <w:b/>
                <w:bCs/>
                <w:i/>
                <w:iCs/>
                <w:sz w:val="26"/>
                <w:szCs w:val="26"/>
              </w:rPr>
              <w:t>Domestic Abuse</w:t>
            </w:r>
          </w:p>
        </w:tc>
      </w:tr>
      <w:tr w:rsidR="00512815" w:rsidRPr="00131B07" w14:paraId="729EEDE3" w14:textId="77777777" w:rsidTr="00AE1769">
        <w:tc>
          <w:tcPr>
            <w:tcW w:w="560" w:type="dxa"/>
            <w:tcBorders>
              <w:top w:val="single" w:sz="4" w:space="0" w:color="auto"/>
              <w:left w:val="single" w:sz="4" w:space="0" w:color="auto"/>
              <w:bottom w:val="single" w:sz="4" w:space="0" w:color="auto"/>
              <w:right w:val="nil"/>
            </w:tcBorders>
          </w:tcPr>
          <w:p w14:paraId="2B47481F" w14:textId="77777777" w:rsidR="00512815" w:rsidRPr="0099431E" w:rsidRDefault="00512815" w:rsidP="00512815">
            <w:pPr>
              <w:tabs>
                <w:tab w:val="left" w:pos="993"/>
              </w:tabs>
              <w:spacing w:after="120"/>
              <w:ind w:left="34"/>
              <w:rPr>
                <w:rFonts w:asciiTheme="minorHAnsi" w:hAnsiTheme="minorHAnsi" w:cstheme="minorHAnsi"/>
                <w:sz w:val="22"/>
                <w:szCs w:val="22"/>
              </w:rPr>
            </w:pPr>
            <w:r w:rsidRPr="0099431E">
              <w:rPr>
                <w:rFonts w:asciiTheme="minorHAnsi" w:hAnsiTheme="minorHAnsi" w:cstheme="minorHAnsi"/>
                <w:sz w:val="22"/>
                <w:szCs w:val="22"/>
              </w:rPr>
              <w:t>1.</w:t>
            </w:r>
          </w:p>
        </w:tc>
        <w:tc>
          <w:tcPr>
            <w:tcW w:w="5820" w:type="dxa"/>
            <w:tcBorders>
              <w:top w:val="single" w:sz="4" w:space="0" w:color="auto"/>
              <w:left w:val="nil"/>
              <w:bottom w:val="single" w:sz="4" w:space="0" w:color="auto"/>
              <w:right w:val="single" w:sz="4" w:space="0" w:color="auto"/>
            </w:tcBorders>
          </w:tcPr>
          <w:p w14:paraId="68A6A6A6" w14:textId="77777777" w:rsidR="00512815" w:rsidRPr="006D4ED4" w:rsidRDefault="00512815" w:rsidP="00D85CF7">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That the Cabinet undertakes a community awareness campaign (in conjunction with its partners, including Thames Valley Police and the Community /Voluntary Sector) to encourage community members to report domestic abuse in their neighbourhood and repeats this as a priority at the start of any future lockdown.</w:t>
            </w:r>
          </w:p>
        </w:tc>
        <w:tc>
          <w:tcPr>
            <w:tcW w:w="2557" w:type="dxa"/>
            <w:tcBorders>
              <w:top w:val="single" w:sz="4" w:space="0" w:color="auto"/>
              <w:left w:val="single" w:sz="4" w:space="0" w:color="auto"/>
              <w:bottom w:val="single" w:sz="4" w:space="0" w:color="auto"/>
              <w:right w:val="single" w:sz="4" w:space="0" w:color="auto"/>
            </w:tcBorders>
          </w:tcPr>
          <w:p w14:paraId="5C5422E4" w14:textId="77777777" w:rsidR="00512815" w:rsidRPr="006D4ED4" w:rsidRDefault="00512815" w:rsidP="00AE1769">
            <w:pPr>
              <w:spacing w:before="60"/>
              <w:rPr>
                <w:rFonts w:asciiTheme="minorHAnsi" w:hAnsiTheme="minorHAnsi" w:cstheme="minorHAnsi"/>
                <w:sz w:val="22"/>
                <w:szCs w:val="22"/>
              </w:rPr>
            </w:pPr>
            <w:r w:rsidRPr="006D4ED4">
              <w:rPr>
                <w:rFonts w:asciiTheme="minorHAnsi" w:hAnsiTheme="minorHAnsi" w:cstheme="minorHAnsi"/>
                <w:sz w:val="22"/>
                <w:szCs w:val="22"/>
              </w:rPr>
              <w:t xml:space="preserve">Cabinet (Cllr Townsend – Community Safety) / </w:t>
            </w:r>
            <w:proofErr w:type="spellStart"/>
            <w:r w:rsidRPr="006D4ED4">
              <w:rPr>
                <w:rFonts w:asciiTheme="minorHAnsi" w:hAnsiTheme="minorHAnsi" w:cstheme="minorHAnsi"/>
                <w:sz w:val="22"/>
                <w:szCs w:val="22"/>
              </w:rPr>
              <w:t>SaferMK</w:t>
            </w:r>
            <w:proofErr w:type="spellEnd"/>
            <w:r w:rsidRPr="006D4ED4">
              <w:rPr>
                <w:rFonts w:asciiTheme="minorHAnsi" w:hAnsiTheme="minorHAnsi" w:cstheme="minorHAnsi"/>
                <w:sz w:val="22"/>
                <w:szCs w:val="22"/>
              </w:rPr>
              <w:t xml:space="preserve"> Community Partnership</w:t>
            </w:r>
          </w:p>
        </w:tc>
        <w:tc>
          <w:tcPr>
            <w:tcW w:w="5380" w:type="dxa"/>
            <w:tcBorders>
              <w:top w:val="single" w:sz="4" w:space="0" w:color="auto"/>
              <w:left w:val="single" w:sz="4" w:space="0" w:color="auto"/>
              <w:bottom w:val="single" w:sz="4" w:space="0" w:color="auto"/>
              <w:right w:val="single" w:sz="4" w:space="0" w:color="auto"/>
            </w:tcBorders>
          </w:tcPr>
          <w:p w14:paraId="22CB76F2" w14:textId="0B1F3DCF" w:rsidR="00512815" w:rsidRPr="00131B07" w:rsidRDefault="00512815" w:rsidP="00AE1769">
            <w:pPr>
              <w:spacing w:before="60"/>
              <w:rPr>
                <w:rFonts w:asciiTheme="minorHAnsi" w:hAnsiTheme="minorHAnsi" w:cstheme="minorHAnsi"/>
                <w:b/>
                <w:bCs/>
              </w:rPr>
            </w:pPr>
            <w:r w:rsidRPr="009161FB">
              <w:rPr>
                <w:rFonts w:asciiTheme="minorHAnsi" w:hAnsiTheme="minorHAnsi" w:cstheme="minorHAnsi"/>
                <w:sz w:val="22"/>
                <w:szCs w:val="22"/>
              </w:rPr>
              <w:t xml:space="preserve">A communication plan is now in place as part of the Domestic Abuse Strategy that includes a number of awareness raising campaigns. </w:t>
            </w:r>
          </w:p>
        </w:tc>
      </w:tr>
      <w:tr w:rsidR="00512815" w:rsidRPr="00131B07" w14:paraId="0B00B945" w14:textId="77777777" w:rsidTr="00AE1769">
        <w:tc>
          <w:tcPr>
            <w:tcW w:w="560" w:type="dxa"/>
            <w:tcBorders>
              <w:top w:val="single" w:sz="4" w:space="0" w:color="auto"/>
              <w:left w:val="single" w:sz="4" w:space="0" w:color="auto"/>
              <w:bottom w:val="single" w:sz="4" w:space="0" w:color="auto"/>
              <w:right w:val="nil"/>
            </w:tcBorders>
          </w:tcPr>
          <w:p w14:paraId="561924B6" w14:textId="77777777" w:rsidR="00512815" w:rsidRPr="0099431E" w:rsidRDefault="00512815" w:rsidP="00512815">
            <w:pPr>
              <w:tabs>
                <w:tab w:val="left" w:pos="993"/>
              </w:tabs>
              <w:spacing w:after="120"/>
              <w:ind w:left="34"/>
              <w:rPr>
                <w:rFonts w:asciiTheme="minorHAnsi" w:hAnsiTheme="minorHAnsi" w:cstheme="minorHAnsi"/>
                <w:sz w:val="22"/>
                <w:szCs w:val="22"/>
              </w:rPr>
            </w:pPr>
            <w:r w:rsidRPr="0099431E">
              <w:rPr>
                <w:rFonts w:asciiTheme="minorHAnsi" w:hAnsiTheme="minorHAnsi" w:cstheme="minorHAnsi"/>
                <w:sz w:val="22"/>
                <w:szCs w:val="22"/>
              </w:rPr>
              <w:t>2.</w:t>
            </w:r>
          </w:p>
        </w:tc>
        <w:tc>
          <w:tcPr>
            <w:tcW w:w="5820" w:type="dxa"/>
            <w:tcBorders>
              <w:top w:val="single" w:sz="4" w:space="0" w:color="auto"/>
              <w:left w:val="nil"/>
              <w:bottom w:val="single" w:sz="4" w:space="0" w:color="auto"/>
              <w:right w:val="single" w:sz="4" w:space="0" w:color="auto"/>
            </w:tcBorders>
          </w:tcPr>
          <w:p w14:paraId="1DA22EB7" w14:textId="77777777" w:rsidR="00512815" w:rsidRPr="006D4ED4" w:rsidRDefault="00512815" w:rsidP="0099431E">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That resources and funding should be reviewed and if possible increased to support the work of domestic abuse charities in Milton Keynes.</w:t>
            </w:r>
          </w:p>
        </w:tc>
        <w:tc>
          <w:tcPr>
            <w:tcW w:w="2557" w:type="dxa"/>
            <w:tcBorders>
              <w:top w:val="single" w:sz="4" w:space="0" w:color="auto"/>
              <w:left w:val="single" w:sz="4" w:space="0" w:color="auto"/>
              <w:bottom w:val="single" w:sz="4" w:space="0" w:color="auto"/>
              <w:right w:val="single" w:sz="4" w:space="0" w:color="auto"/>
            </w:tcBorders>
          </w:tcPr>
          <w:p w14:paraId="71E6D8BA" w14:textId="77777777" w:rsidR="00512815" w:rsidRPr="006D4ED4" w:rsidRDefault="00512815" w:rsidP="00AE1769">
            <w:pPr>
              <w:spacing w:before="60"/>
              <w:rPr>
                <w:rFonts w:asciiTheme="minorHAnsi" w:hAnsiTheme="minorHAnsi" w:cstheme="minorHAnsi"/>
                <w:sz w:val="22"/>
                <w:szCs w:val="22"/>
              </w:rPr>
            </w:pPr>
            <w:r w:rsidRPr="006D4ED4">
              <w:rPr>
                <w:rFonts w:asciiTheme="minorHAnsi" w:hAnsiTheme="minorHAnsi" w:cstheme="minorHAnsi"/>
                <w:sz w:val="22"/>
                <w:szCs w:val="22"/>
              </w:rPr>
              <w:t>Cabinet</w:t>
            </w:r>
          </w:p>
        </w:tc>
        <w:tc>
          <w:tcPr>
            <w:tcW w:w="5380" w:type="dxa"/>
            <w:tcBorders>
              <w:top w:val="single" w:sz="4" w:space="0" w:color="auto"/>
              <w:left w:val="single" w:sz="4" w:space="0" w:color="auto"/>
              <w:bottom w:val="single" w:sz="4" w:space="0" w:color="auto"/>
              <w:right w:val="single" w:sz="4" w:space="0" w:color="auto"/>
            </w:tcBorders>
          </w:tcPr>
          <w:p w14:paraId="401544E4" w14:textId="63292AC3" w:rsidR="00512815" w:rsidRPr="00131B07" w:rsidRDefault="00512815" w:rsidP="00344F82">
            <w:pPr>
              <w:spacing w:before="60" w:after="60"/>
              <w:rPr>
                <w:rFonts w:asciiTheme="minorHAnsi" w:hAnsiTheme="minorHAnsi" w:cstheme="minorHAnsi"/>
                <w:b/>
                <w:bCs/>
              </w:rPr>
            </w:pPr>
            <w:r w:rsidRPr="009161FB">
              <w:rPr>
                <w:rFonts w:asciiTheme="minorHAnsi" w:hAnsiTheme="minorHAnsi" w:cstheme="minorHAnsi"/>
                <w:sz w:val="22"/>
                <w:szCs w:val="22"/>
              </w:rPr>
              <w:t>The Domestic Abuse Strategy has a very clear action plan</w:t>
            </w:r>
            <w:r w:rsidR="00344F82">
              <w:rPr>
                <w:rFonts w:asciiTheme="minorHAnsi" w:hAnsiTheme="minorHAnsi" w:cstheme="minorHAnsi"/>
                <w:sz w:val="22"/>
                <w:szCs w:val="22"/>
              </w:rPr>
              <w:t>,</w:t>
            </w:r>
            <w:r w:rsidRPr="009161FB">
              <w:rPr>
                <w:rFonts w:asciiTheme="minorHAnsi" w:hAnsiTheme="minorHAnsi" w:cstheme="minorHAnsi"/>
                <w:sz w:val="22"/>
                <w:szCs w:val="22"/>
              </w:rPr>
              <w:t xml:space="preserve"> and this will be subject to ongoing review, including the funding for particular programmes of work e.g. the perpetrator programme.  The Domestic Abuse Partnership Board meets regularly to oversee work being undertaken.  This board has representation from across the system including MK ACT, MKC, MKUH, TVP and BLMK CCG. The levels of funding M</w:t>
            </w:r>
            <w:r w:rsidR="00AE1769">
              <w:rPr>
                <w:rFonts w:asciiTheme="minorHAnsi" w:hAnsiTheme="minorHAnsi" w:cstheme="minorHAnsi"/>
                <w:sz w:val="22"/>
                <w:szCs w:val="22"/>
              </w:rPr>
              <w:t xml:space="preserve">ilton </w:t>
            </w:r>
            <w:r w:rsidRPr="009161FB">
              <w:rPr>
                <w:rFonts w:asciiTheme="minorHAnsi" w:hAnsiTheme="minorHAnsi" w:cstheme="minorHAnsi"/>
                <w:sz w:val="22"/>
                <w:szCs w:val="22"/>
              </w:rPr>
              <w:t>K</w:t>
            </w:r>
            <w:r w:rsidR="00AE1769">
              <w:rPr>
                <w:rFonts w:asciiTheme="minorHAnsi" w:hAnsiTheme="minorHAnsi" w:cstheme="minorHAnsi"/>
                <w:sz w:val="22"/>
                <w:szCs w:val="22"/>
              </w:rPr>
              <w:t>eynes</w:t>
            </w:r>
            <w:r w:rsidRPr="009161FB">
              <w:rPr>
                <w:rFonts w:asciiTheme="minorHAnsi" w:hAnsiTheme="minorHAnsi" w:cstheme="minorHAnsi"/>
                <w:sz w:val="22"/>
                <w:szCs w:val="22"/>
              </w:rPr>
              <w:t xml:space="preserve"> Council provide</w:t>
            </w:r>
            <w:r w:rsidR="00AE1769">
              <w:rPr>
                <w:rFonts w:asciiTheme="minorHAnsi" w:hAnsiTheme="minorHAnsi" w:cstheme="minorHAnsi"/>
                <w:sz w:val="22"/>
                <w:szCs w:val="22"/>
              </w:rPr>
              <w:t>s</w:t>
            </w:r>
            <w:r w:rsidRPr="009161FB">
              <w:rPr>
                <w:rFonts w:asciiTheme="minorHAnsi" w:hAnsiTheme="minorHAnsi" w:cstheme="minorHAnsi"/>
                <w:sz w:val="22"/>
                <w:szCs w:val="22"/>
              </w:rPr>
              <w:t xml:space="preserve"> is high compared to many other areas.</w:t>
            </w:r>
          </w:p>
        </w:tc>
      </w:tr>
      <w:tr w:rsidR="00512815" w:rsidRPr="00131B07" w14:paraId="471096A4" w14:textId="77777777" w:rsidTr="00AE1769">
        <w:tc>
          <w:tcPr>
            <w:tcW w:w="560" w:type="dxa"/>
            <w:tcBorders>
              <w:top w:val="single" w:sz="4" w:space="0" w:color="auto"/>
              <w:left w:val="single" w:sz="4" w:space="0" w:color="auto"/>
              <w:bottom w:val="single" w:sz="4" w:space="0" w:color="auto"/>
              <w:right w:val="nil"/>
            </w:tcBorders>
          </w:tcPr>
          <w:p w14:paraId="35D048C2" w14:textId="77777777" w:rsidR="00512815" w:rsidRPr="0099431E" w:rsidRDefault="00512815" w:rsidP="00512815">
            <w:pPr>
              <w:tabs>
                <w:tab w:val="left" w:pos="993"/>
              </w:tabs>
              <w:spacing w:after="120"/>
              <w:ind w:left="34"/>
              <w:rPr>
                <w:rFonts w:asciiTheme="minorHAnsi" w:hAnsiTheme="minorHAnsi" w:cstheme="minorHAnsi"/>
                <w:sz w:val="22"/>
                <w:szCs w:val="22"/>
              </w:rPr>
            </w:pPr>
            <w:r w:rsidRPr="0099431E">
              <w:rPr>
                <w:rFonts w:asciiTheme="minorHAnsi" w:hAnsiTheme="minorHAnsi" w:cstheme="minorHAnsi"/>
                <w:sz w:val="22"/>
                <w:szCs w:val="22"/>
              </w:rPr>
              <w:t>3.</w:t>
            </w:r>
          </w:p>
        </w:tc>
        <w:tc>
          <w:tcPr>
            <w:tcW w:w="5820" w:type="dxa"/>
            <w:tcBorders>
              <w:top w:val="single" w:sz="4" w:space="0" w:color="auto"/>
              <w:left w:val="nil"/>
              <w:bottom w:val="single" w:sz="4" w:space="0" w:color="auto"/>
              <w:right w:val="single" w:sz="4" w:space="0" w:color="auto"/>
            </w:tcBorders>
          </w:tcPr>
          <w:p w14:paraId="12841944" w14:textId="77777777" w:rsidR="00512815" w:rsidRPr="006D4ED4" w:rsidRDefault="00512815" w:rsidP="00D85CF7">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That the Children and Families Service makes training available to all councillors and community leaders on recognising the signs of domestic abuse.</w:t>
            </w:r>
          </w:p>
        </w:tc>
        <w:tc>
          <w:tcPr>
            <w:tcW w:w="2557" w:type="dxa"/>
            <w:tcBorders>
              <w:top w:val="single" w:sz="4" w:space="0" w:color="auto"/>
              <w:left w:val="single" w:sz="4" w:space="0" w:color="auto"/>
              <w:bottom w:val="single" w:sz="4" w:space="0" w:color="auto"/>
              <w:right w:val="single" w:sz="4" w:space="0" w:color="auto"/>
            </w:tcBorders>
          </w:tcPr>
          <w:p w14:paraId="70C9F08F" w14:textId="77777777" w:rsidR="00512815" w:rsidRPr="006D4ED4" w:rsidRDefault="00512815" w:rsidP="00AE1769">
            <w:pPr>
              <w:spacing w:before="60"/>
              <w:rPr>
                <w:rFonts w:asciiTheme="minorHAnsi" w:hAnsiTheme="minorHAnsi" w:cstheme="minorHAnsi"/>
                <w:sz w:val="22"/>
                <w:szCs w:val="22"/>
              </w:rPr>
            </w:pPr>
            <w:r w:rsidRPr="006D4ED4">
              <w:rPr>
                <w:rFonts w:asciiTheme="minorHAnsi" w:hAnsiTheme="minorHAnsi" w:cstheme="minorHAnsi"/>
                <w:sz w:val="22"/>
                <w:szCs w:val="22"/>
              </w:rPr>
              <w:t>Children &amp; Families Service / Group Head</w:t>
            </w:r>
          </w:p>
        </w:tc>
        <w:tc>
          <w:tcPr>
            <w:tcW w:w="5380" w:type="dxa"/>
            <w:tcBorders>
              <w:top w:val="single" w:sz="4" w:space="0" w:color="auto"/>
              <w:left w:val="single" w:sz="4" w:space="0" w:color="auto"/>
              <w:bottom w:val="single" w:sz="4" w:space="0" w:color="auto"/>
              <w:right w:val="single" w:sz="4" w:space="0" w:color="auto"/>
            </w:tcBorders>
          </w:tcPr>
          <w:p w14:paraId="0E1E9A42" w14:textId="2FC97625" w:rsidR="00512815" w:rsidRPr="00131B07" w:rsidRDefault="00512815" w:rsidP="00AE1769">
            <w:pPr>
              <w:spacing w:before="60"/>
              <w:rPr>
                <w:rFonts w:asciiTheme="minorHAnsi" w:hAnsiTheme="minorHAnsi" w:cstheme="minorHAnsi"/>
                <w:b/>
                <w:bCs/>
              </w:rPr>
            </w:pPr>
            <w:r w:rsidRPr="009161FB">
              <w:rPr>
                <w:rFonts w:asciiTheme="minorHAnsi" w:hAnsiTheme="minorHAnsi" w:cstheme="minorHAnsi"/>
                <w:sz w:val="22"/>
                <w:szCs w:val="22"/>
              </w:rPr>
              <w:t>Training session booked for 26 October 2021.</w:t>
            </w:r>
          </w:p>
        </w:tc>
      </w:tr>
      <w:tr w:rsidR="00512815" w:rsidRPr="00131B07" w14:paraId="73C264ED" w14:textId="77777777" w:rsidTr="00AE1769">
        <w:tc>
          <w:tcPr>
            <w:tcW w:w="560" w:type="dxa"/>
            <w:tcBorders>
              <w:top w:val="single" w:sz="4" w:space="0" w:color="auto"/>
              <w:left w:val="single" w:sz="4" w:space="0" w:color="auto"/>
              <w:bottom w:val="single" w:sz="4" w:space="0" w:color="auto"/>
              <w:right w:val="nil"/>
            </w:tcBorders>
          </w:tcPr>
          <w:p w14:paraId="626FE20D" w14:textId="77777777" w:rsidR="00512815" w:rsidRPr="00131B07" w:rsidRDefault="00512815" w:rsidP="00512815">
            <w:pPr>
              <w:tabs>
                <w:tab w:val="left" w:pos="993"/>
              </w:tabs>
              <w:spacing w:after="120"/>
              <w:ind w:left="34"/>
              <w:rPr>
                <w:rFonts w:asciiTheme="minorHAnsi" w:hAnsiTheme="minorHAnsi" w:cstheme="minorHAnsi"/>
              </w:rPr>
            </w:pPr>
            <w:r w:rsidRPr="00131B07">
              <w:rPr>
                <w:rFonts w:asciiTheme="minorHAnsi" w:hAnsiTheme="minorHAnsi" w:cstheme="minorHAnsi"/>
              </w:rPr>
              <w:t>4.</w:t>
            </w:r>
          </w:p>
        </w:tc>
        <w:tc>
          <w:tcPr>
            <w:tcW w:w="5820" w:type="dxa"/>
            <w:tcBorders>
              <w:top w:val="single" w:sz="4" w:space="0" w:color="auto"/>
              <w:left w:val="nil"/>
              <w:bottom w:val="single" w:sz="4" w:space="0" w:color="auto"/>
              <w:right w:val="single" w:sz="4" w:space="0" w:color="auto"/>
            </w:tcBorders>
          </w:tcPr>
          <w:p w14:paraId="793FE9B5" w14:textId="77777777" w:rsidR="00512815" w:rsidRPr="006D4ED4" w:rsidRDefault="00512815" w:rsidP="00D85CF7">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That the Cabinet contacts the MPs for Milton Keynes asking them to do all they can to work with and take briefings from locally based experts on domestic abuse with the aim of working together to ensure that all take full advantage of this once in a generation opportunity to transform the response to domestic abuse nationally and in particular across Milton Keynes.</w:t>
            </w:r>
          </w:p>
        </w:tc>
        <w:tc>
          <w:tcPr>
            <w:tcW w:w="2557" w:type="dxa"/>
            <w:tcBorders>
              <w:top w:val="single" w:sz="4" w:space="0" w:color="auto"/>
              <w:left w:val="single" w:sz="4" w:space="0" w:color="auto"/>
              <w:bottom w:val="single" w:sz="4" w:space="0" w:color="auto"/>
              <w:right w:val="single" w:sz="4" w:space="0" w:color="auto"/>
            </w:tcBorders>
          </w:tcPr>
          <w:p w14:paraId="23F5AE8E" w14:textId="77777777" w:rsidR="00512815" w:rsidRPr="006D4ED4" w:rsidRDefault="00512815" w:rsidP="00AE1769">
            <w:pPr>
              <w:spacing w:before="60"/>
              <w:rPr>
                <w:rFonts w:asciiTheme="minorHAnsi" w:hAnsiTheme="minorHAnsi" w:cstheme="minorHAnsi"/>
                <w:sz w:val="22"/>
                <w:szCs w:val="22"/>
              </w:rPr>
            </w:pPr>
            <w:r w:rsidRPr="006D4ED4">
              <w:rPr>
                <w:rFonts w:asciiTheme="minorHAnsi" w:hAnsiTheme="minorHAnsi" w:cstheme="minorHAnsi"/>
                <w:sz w:val="22"/>
                <w:szCs w:val="22"/>
              </w:rPr>
              <w:t>Cabinet / Leader of the Council</w:t>
            </w:r>
          </w:p>
        </w:tc>
        <w:tc>
          <w:tcPr>
            <w:tcW w:w="5380" w:type="dxa"/>
            <w:tcBorders>
              <w:top w:val="single" w:sz="4" w:space="0" w:color="auto"/>
              <w:left w:val="single" w:sz="4" w:space="0" w:color="auto"/>
              <w:bottom w:val="single" w:sz="4" w:space="0" w:color="auto"/>
              <w:right w:val="single" w:sz="4" w:space="0" w:color="auto"/>
            </w:tcBorders>
          </w:tcPr>
          <w:p w14:paraId="23364359" w14:textId="5DB635EA" w:rsidR="00512815" w:rsidRPr="00131B07" w:rsidRDefault="00512815" w:rsidP="00AE1769">
            <w:pPr>
              <w:spacing w:before="60"/>
              <w:rPr>
                <w:rFonts w:asciiTheme="minorHAnsi" w:hAnsiTheme="minorHAnsi" w:cstheme="minorHAnsi"/>
                <w:b/>
                <w:bCs/>
              </w:rPr>
            </w:pPr>
            <w:r w:rsidRPr="009161FB">
              <w:rPr>
                <w:rFonts w:asciiTheme="minorHAnsi" w:hAnsiTheme="minorHAnsi" w:cstheme="minorHAnsi"/>
                <w:sz w:val="22"/>
                <w:szCs w:val="22"/>
              </w:rPr>
              <w:t>The Domestic Abuse Partnership Board will share the Domestic Abuse Strategy and Action Plan with the local Members of Parliament and will offer to meet with them to discuss domestic abuse issues in Milton Keynes.</w:t>
            </w:r>
          </w:p>
        </w:tc>
      </w:tr>
    </w:tbl>
    <w:p w14:paraId="663C69B2" w14:textId="0153071A" w:rsidR="006D4ED4" w:rsidRDefault="006D4ED4"/>
    <w:p w14:paraId="694422CC" w14:textId="77777777" w:rsidR="006D4ED4" w:rsidRDefault="006D4ED4">
      <w:r>
        <w:br w:type="page"/>
      </w:r>
    </w:p>
    <w:tbl>
      <w:tblPr>
        <w:tblStyle w:val="TableGrid"/>
        <w:tblW w:w="14317" w:type="dxa"/>
        <w:tblInd w:w="-5" w:type="dxa"/>
        <w:tblLook w:val="04A0" w:firstRow="1" w:lastRow="0" w:firstColumn="1" w:lastColumn="0" w:noHBand="0" w:noVBand="1"/>
      </w:tblPr>
      <w:tblGrid>
        <w:gridCol w:w="560"/>
        <w:gridCol w:w="5820"/>
        <w:gridCol w:w="2557"/>
        <w:gridCol w:w="5380"/>
      </w:tblGrid>
      <w:tr w:rsidR="006D4ED4" w:rsidRPr="00FA2E6C" w14:paraId="1B9C1F6B" w14:textId="77777777" w:rsidTr="000807DF">
        <w:trPr>
          <w:trHeight w:val="454"/>
        </w:trPr>
        <w:tc>
          <w:tcPr>
            <w:tcW w:w="6381" w:type="dxa"/>
            <w:gridSpan w:val="2"/>
            <w:tcBorders>
              <w:bottom w:val="single" w:sz="4" w:space="0" w:color="auto"/>
            </w:tcBorders>
            <w:vAlign w:val="center"/>
          </w:tcPr>
          <w:p w14:paraId="5B1EF3CE" w14:textId="77777777" w:rsidR="006D4ED4" w:rsidRPr="00FA2E6C" w:rsidRDefault="006D4ED4" w:rsidP="000807DF">
            <w:pPr>
              <w:rPr>
                <w:rFonts w:asciiTheme="minorHAnsi" w:hAnsiTheme="minorHAnsi" w:cstheme="minorHAnsi"/>
                <w:b/>
                <w:bCs/>
                <w:sz w:val="26"/>
                <w:szCs w:val="26"/>
              </w:rPr>
            </w:pPr>
            <w:r w:rsidRPr="00FA2E6C">
              <w:rPr>
                <w:rFonts w:asciiTheme="minorHAnsi" w:hAnsiTheme="minorHAnsi" w:cstheme="minorHAnsi"/>
                <w:b/>
                <w:bCs/>
                <w:sz w:val="26"/>
                <w:szCs w:val="26"/>
              </w:rPr>
              <w:lastRenderedPageBreak/>
              <w:t>Recommendation</w:t>
            </w:r>
          </w:p>
        </w:tc>
        <w:tc>
          <w:tcPr>
            <w:tcW w:w="2555" w:type="dxa"/>
            <w:vAlign w:val="center"/>
          </w:tcPr>
          <w:p w14:paraId="4D7C0FA2" w14:textId="77777777" w:rsidR="006D4ED4" w:rsidRPr="00FA2E6C" w:rsidRDefault="006D4ED4" w:rsidP="000807DF">
            <w:pPr>
              <w:rPr>
                <w:rFonts w:asciiTheme="minorHAnsi" w:hAnsiTheme="minorHAnsi" w:cstheme="minorHAnsi"/>
                <w:b/>
                <w:bCs/>
                <w:sz w:val="26"/>
                <w:szCs w:val="26"/>
              </w:rPr>
            </w:pPr>
            <w:r w:rsidRPr="00FA2E6C">
              <w:rPr>
                <w:rFonts w:asciiTheme="minorHAnsi" w:hAnsiTheme="minorHAnsi" w:cstheme="minorHAnsi"/>
                <w:b/>
                <w:bCs/>
                <w:sz w:val="26"/>
                <w:szCs w:val="26"/>
              </w:rPr>
              <w:t>Referral for Action</w:t>
            </w:r>
          </w:p>
        </w:tc>
        <w:tc>
          <w:tcPr>
            <w:tcW w:w="5381" w:type="dxa"/>
            <w:vAlign w:val="center"/>
          </w:tcPr>
          <w:p w14:paraId="2B70A5FA" w14:textId="77777777" w:rsidR="006D4ED4" w:rsidRPr="00FA2E6C" w:rsidRDefault="006D4ED4" w:rsidP="000807DF">
            <w:pPr>
              <w:rPr>
                <w:rFonts w:asciiTheme="minorHAnsi" w:hAnsiTheme="minorHAnsi" w:cstheme="minorHAnsi"/>
                <w:b/>
                <w:bCs/>
                <w:sz w:val="26"/>
                <w:szCs w:val="26"/>
              </w:rPr>
            </w:pPr>
            <w:r w:rsidRPr="00FA2E6C">
              <w:rPr>
                <w:rFonts w:asciiTheme="minorHAnsi" w:hAnsiTheme="minorHAnsi" w:cstheme="minorHAnsi"/>
                <w:b/>
                <w:bCs/>
                <w:sz w:val="26"/>
                <w:szCs w:val="26"/>
              </w:rPr>
              <w:t>Progress</w:t>
            </w:r>
          </w:p>
        </w:tc>
      </w:tr>
      <w:tr w:rsidR="00512815" w:rsidRPr="00131B07" w14:paraId="317D2277" w14:textId="77777777" w:rsidTr="006D7C2F">
        <w:tc>
          <w:tcPr>
            <w:tcW w:w="14317" w:type="dxa"/>
            <w:gridSpan w:val="4"/>
            <w:tcBorders>
              <w:top w:val="single" w:sz="4" w:space="0" w:color="auto"/>
              <w:left w:val="single" w:sz="4" w:space="0" w:color="auto"/>
              <w:bottom w:val="single" w:sz="4" w:space="0" w:color="auto"/>
              <w:right w:val="single" w:sz="4" w:space="0" w:color="auto"/>
            </w:tcBorders>
          </w:tcPr>
          <w:p w14:paraId="03A6CFC3" w14:textId="77777777" w:rsidR="00512815" w:rsidRPr="006D7C2F" w:rsidRDefault="00512815" w:rsidP="00512815">
            <w:pPr>
              <w:rPr>
                <w:rFonts w:asciiTheme="minorHAnsi" w:hAnsiTheme="minorHAnsi" w:cstheme="minorHAnsi"/>
                <w:b/>
                <w:bCs/>
                <w:i/>
                <w:iCs/>
                <w:sz w:val="26"/>
                <w:szCs w:val="26"/>
              </w:rPr>
            </w:pPr>
            <w:r w:rsidRPr="006D7C2F">
              <w:rPr>
                <w:rFonts w:asciiTheme="minorHAnsi" w:hAnsiTheme="minorHAnsi" w:cstheme="minorHAnsi"/>
                <w:b/>
                <w:bCs/>
                <w:i/>
                <w:iCs/>
                <w:sz w:val="26"/>
                <w:szCs w:val="26"/>
              </w:rPr>
              <w:t>Mental Health</w:t>
            </w:r>
          </w:p>
        </w:tc>
      </w:tr>
      <w:tr w:rsidR="00512815" w:rsidRPr="00131B07" w14:paraId="4C066910" w14:textId="77777777" w:rsidTr="00AE1769">
        <w:tc>
          <w:tcPr>
            <w:tcW w:w="560" w:type="dxa"/>
            <w:tcBorders>
              <w:top w:val="single" w:sz="4" w:space="0" w:color="auto"/>
              <w:left w:val="single" w:sz="4" w:space="0" w:color="auto"/>
              <w:bottom w:val="single" w:sz="4" w:space="0" w:color="auto"/>
              <w:right w:val="nil"/>
            </w:tcBorders>
          </w:tcPr>
          <w:p w14:paraId="289FF2AB" w14:textId="77777777" w:rsidR="00512815" w:rsidRPr="00AE1769" w:rsidRDefault="00512815" w:rsidP="00AE1769">
            <w:pPr>
              <w:tabs>
                <w:tab w:val="left" w:pos="993"/>
              </w:tabs>
              <w:spacing w:before="60" w:after="120"/>
              <w:ind w:left="34"/>
              <w:rPr>
                <w:rFonts w:asciiTheme="minorHAnsi" w:hAnsiTheme="minorHAnsi" w:cstheme="minorHAnsi"/>
                <w:sz w:val="22"/>
                <w:szCs w:val="22"/>
              </w:rPr>
            </w:pPr>
            <w:r w:rsidRPr="00AE1769">
              <w:rPr>
                <w:rFonts w:asciiTheme="minorHAnsi" w:hAnsiTheme="minorHAnsi" w:cstheme="minorHAnsi"/>
                <w:sz w:val="22"/>
                <w:szCs w:val="22"/>
              </w:rPr>
              <w:t>1.</w:t>
            </w:r>
          </w:p>
        </w:tc>
        <w:tc>
          <w:tcPr>
            <w:tcW w:w="5820" w:type="dxa"/>
            <w:tcBorders>
              <w:top w:val="single" w:sz="4" w:space="0" w:color="auto"/>
              <w:left w:val="nil"/>
              <w:bottom w:val="single" w:sz="4" w:space="0" w:color="auto"/>
              <w:right w:val="single" w:sz="4" w:space="0" w:color="auto"/>
            </w:tcBorders>
          </w:tcPr>
          <w:p w14:paraId="1B2D4FE2" w14:textId="77777777" w:rsidR="00512815" w:rsidRPr="006D4ED4" w:rsidRDefault="00512815" w:rsidP="00AE1769">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That the Cabinet embed and prioritise support for improved mental health and wellbeing within the community, voluntary and charitable sectors, working in tandem with NHS services.</w:t>
            </w:r>
          </w:p>
        </w:tc>
        <w:tc>
          <w:tcPr>
            <w:tcW w:w="2557" w:type="dxa"/>
            <w:tcBorders>
              <w:top w:val="single" w:sz="4" w:space="0" w:color="auto"/>
              <w:left w:val="single" w:sz="4" w:space="0" w:color="auto"/>
              <w:bottom w:val="single" w:sz="4" w:space="0" w:color="auto"/>
              <w:right w:val="single" w:sz="4" w:space="0" w:color="auto"/>
            </w:tcBorders>
          </w:tcPr>
          <w:p w14:paraId="345E48B3" w14:textId="77777777" w:rsidR="00512815" w:rsidRPr="006D4ED4" w:rsidRDefault="00512815" w:rsidP="00AE1769">
            <w:pPr>
              <w:spacing w:before="60"/>
              <w:rPr>
                <w:rFonts w:asciiTheme="minorHAnsi" w:hAnsiTheme="minorHAnsi" w:cstheme="minorHAnsi"/>
                <w:sz w:val="22"/>
                <w:szCs w:val="22"/>
              </w:rPr>
            </w:pPr>
            <w:r w:rsidRPr="006D4ED4">
              <w:rPr>
                <w:rFonts w:asciiTheme="minorHAnsi" w:hAnsiTheme="minorHAnsi" w:cstheme="minorHAnsi"/>
                <w:sz w:val="22"/>
                <w:szCs w:val="22"/>
              </w:rPr>
              <w:t>Cabinet / Local Mental Health Service providers / CCG?</w:t>
            </w:r>
          </w:p>
        </w:tc>
        <w:tc>
          <w:tcPr>
            <w:tcW w:w="5380" w:type="dxa"/>
            <w:tcBorders>
              <w:top w:val="single" w:sz="4" w:space="0" w:color="auto"/>
              <w:left w:val="single" w:sz="4" w:space="0" w:color="auto"/>
              <w:bottom w:val="single" w:sz="4" w:space="0" w:color="auto"/>
              <w:right w:val="single" w:sz="4" w:space="0" w:color="auto"/>
            </w:tcBorders>
          </w:tcPr>
          <w:p w14:paraId="2017CC54" w14:textId="20DF2F39" w:rsidR="00512815" w:rsidRPr="00131B07" w:rsidRDefault="00512815" w:rsidP="00D85CF7">
            <w:pPr>
              <w:spacing w:after="60"/>
              <w:rPr>
                <w:rFonts w:asciiTheme="minorHAnsi" w:hAnsiTheme="minorHAnsi" w:cstheme="minorHAnsi"/>
                <w:b/>
                <w:bCs/>
              </w:rPr>
            </w:pPr>
            <w:r w:rsidRPr="009161FB">
              <w:rPr>
                <w:rFonts w:asciiTheme="minorHAnsi" w:hAnsiTheme="minorHAnsi" w:cstheme="minorHAnsi"/>
                <w:sz w:val="22"/>
                <w:szCs w:val="22"/>
              </w:rPr>
              <w:t>The Cabinet and the Council continues to recognise the importance of mental health and wellbeing. Mental Health is a priority for the Health and Wellbeing Board and children and young people’s mental health is now a priority for the MK Care Alliance. This will provide an opportunity for collaboration and integrated working across the whole system of services and support.</w:t>
            </w:r>
          </w:p>
        </w:tc>
      </w:tr>
      <w:tr w:rsidR="00512815" w:rsidRPr="00131B07" w14:paraId="54E08E46" w14:textId="77777777" w:rsidTr="00AE1769">
        <w:tc>
          <w:tcPr>
            <w:tcW w:w="560" w:type="dxa"/>
            <w:tcBorders>
              <w:top w:val="single" w:sz="4" w:space="0" w:color="auto"/>
              <w:left w:val="single" w:sz="4" w:space="0" w:color="auto"/>
              <w:bottom w:val="single" w:sz="4" w:space="0" w:color="auto"/>
              <w:right w:val="nil"/>
            </w:tcBorders>
          </w:tcPr>
          <w:p w14:paraId="2CF96DA5" w14:textId="77777777" w:rsidR="00512815" w:rsidRPr="00AE1769" w:rsidRDefault="00512815" w:rsidP="00AE1769">
            <w:pPr>
              <w:tabs>
                <w:tab w:val="left" w:pos="993"/>
              </w:tabs>
              <w:spacing w:before="60" w:after="120"/>
              <w:ind w:left="34"/>
              <w:rPr>
                <w:rFonts w:asciiTheme="minorHAnsi" w:hAnsiTheme="minorHAnsi" w:cstheme="minorHAnsi"/>
                <w:sz w:val="22"/>
                <w:szCs w:val="22"/>
              </w:rPr>
            </w:pPr>
            <w:r w:rsidRPr="00AE1769">
              <w:rPr>
                <w:rFonts w:asciiTheme="minorHAnsi" w:hAnsiTheme="minorHAnsi" w:cstheme="minorHAnsi"/>
                <w:sz w:val="22"/>
                <w:szCs w:val="22"/>
              </w:rPr>
              <w:t>2.</w:t>
            </w:r>
          </w:p>
        </w:tc>
        <w:tc>
          <w:tcPr>
            <w:tcW w:w="5820" w:type="dxa"/>
            <w:tcBorders>
              <w:top w:val="single" w:sz="4" w:space="0" w:color="auto"/>
              <w:left w:val="nil"/>
              <w:bottom w:val="single" w:sz="4" w:space="0" w:color="auto"/>
              <w:right w:val="single" w:sz="4" w:space="0" w:color="auto"/>
            </w:tcBorders>
          </w:tcPr>
          <w:p w14:paraId="77F01CD1" w14:textId="77777777" w:rsidR="00512815" w:rsidRPr="006D4ED4" w:rsidRDefault="00512815" w:rsidP="00AE1769">
            <w:pPr>
              <w:tabs>
                <w:tab w:val="left" w:pos="993"/>
              </w:tabs>
              <w:spacing w:before="60" w:after="120"/>
              <w:ind w:left="34"/>
              <w:rPr>
                <w:rFonts w:asciiTheme="minorHAnsi" w:hAnsiTheme="minorHAnsi" w:cstheme="minorHAnsi"/>
                <w:sz w:val="22"/>
                <w:szCs w:val="22"/>
                <w:u w:val="single"/>
              </w:rPr>
            </w:pPr>
            <w:r w:rsidRPr="006D4ED4">
              <w:rPr>
                <w:rFonts w:asciiTheme="minorHAnsi" w:hAnsiTheme="minorHAnsi" w:cstheme="minorHAnsi"/>
                <w:sz w:val="22"/>
                <w:szCs w:val="22"/>
              </w:rPr>
              <w:t>That the Council continues working with the NHS and its voluntary organisation partners, together with line-managers, housing and education staff, to increase the supply of such services, to identify and assess those at particular risk.</w:t>
            </w:r>
          </w:p>
        </w:tc>
        <w:tc>
          <w:tcPr>
            <w:tcW w:w="2557" w:type="dxa"/>
            <w:tcBorders>
              <w:top w:val="single" w:sz="4" w:space="0" w:color="auto"/>
              <w:left w:val="single" w:sz="4" w:space="0" w:color="auto"/>
              <w:bottom w:val="single" w:sz="4" w:space="0" w:color="auto"/>
              <w:right w:val="single" w:sz="4" w:space="0" w:color="auto"/>
            </w:tcBorders>
          </w:tcPr>
          <w:p w14:paraId="518E81E0" w14:textId="77777777" w:rsidR="00512815" w:rsidRPr="006D4ED4" w:rsidRDefault="00512815" w:rsidP="00AE1769">
            <w:pPr>
              <w:spacing w:before="60" w:after="60"/>
              <w:rPr>
                <w:rFonts w:asciiTheme="minorHAnsi" w:hAnsiTheme="minorHAnsi" w:cstheme="minorHAnsi"/>
                <w:sz w:val="22"/>
                <w:szCs w:val="22"/>
              </w:rPr>
            </w:pPr>
            <w:r w:rsidRPr="006D4ED4">
              <w:rPr>
                <w:rFonts w:asciiTheme="minorHAnsi" w:hAnsiTheme="minorHAnsi" w:cstheme="minorHAnsi"/>
                <w:sz w:val="22"/>
                <w:szCs w:val="22"/>
              </w:rPr>
              <w:t>Public Health Team?</w:t>
            </w:r>
          </w:p>
          <w:p w14:paraId="63194344" w14:textId="77777777" w:rsidR="00512815" w:rsidRPr="006D4ED4" w:rsidRDefault="00512815" w:rsidP="00AE1769">
            <w:pPr>
              <w:rPr>
                <w:rFonts w:asciiTheme="minorHAnsi" w:hAnsiTheme="minorHAnsi" w:cstheme="minorHAnsi"/>
                <w:sz w:val="22"/>
                <w:szCs w:val="22"/>
              </w:rPr>
            </w:pPr>
            <w:r w:rsidRPr="006D4ED4">
              <w:rPr>
                <w:rFonts w:asciiTheme="minorHAnsi" w:hAnsiTheme="minorHAnsi" w:cstheme="minorHAnsi"/>
                <w:sz w:val="22"/>
                <w:szCs w:val="22"/>
              </w:rPr>
              <w:t>Local Mental Health Service providers / CCG? / Voluntary Sector Partners</w:t>
            </w:r>
          </w:p>
        </w:tc>
        <w:tc>
          <w:tcPr>
            <w:tcW w:w="5380" w:type="dxa"/>
            <w:tcBorders>
              <w:top w:val="single" w:sz="4" w:space="0" w:color="auto"/>
              <w:left w:val="single" w:sz="4" w:space="0" w:color="auto"/>
              <w:bottom w:val="single" w:sz="4" w:space="0" w:color="auto"/>
              <w:right w:val="single" w:sz="4" w:space="0" w:color="auto"/>
            </w:tcBorders>
            <w:vAlign w:val="center"/>
          </w:tcPr>
          <w:p w14:paraId="15A7C676" w14:textId="50100A9F" w:rsidR="00512815" w:rsidRPr="009161FB" w:rsidRDefault="00512815" w:rsidP="00D85CF7">
            <w:pPr>
              <w:spacing w:before="60" w:after="60"/>
              <w:rPr>
                <w:rFonts w:asciiTheme="minorHAnsi" w:hAnsiTheme="minorHAnsi" w:cstheme="minorHAnsi"/>
                <w:sz w:val="22"/>
                <w:szCs w:val="22"/>
              </w:rPr>
            </w:pPr>
            <w:r w:rsidRPr="009161FB">
              <w:rPr>
                <w:rFonts w:asciiTheme="minorHAnsi" w:hAnsiTheme="minorHAnsi" w:cstheme="minorHAnsi"/>
                <w:sz w:val="22"/>
                <w:szCs w:val="22"/>
              </w:rPr>
              <w:t xml:space="preserve">The </w:t>
            </w:r>
            <w:r w:rsidR="00AE1769">
              <w:rPr>
                <w:rFonts w:asciiTheme="minorHAnsi" w:hAnsiTheme="minorHAnsi" w:cstheme="minorHAnsi"/>
                <w:sz w:val="22"/>
                <w:szCs w:val="22"/>
              </w:rPr>
              <w:t>C</w:t>
            </w:r>
            <w:r w:rsidRPr="009161FB">
              <w:rPr>
                <w:rFonts w:asciiTheme="minorHAnsi" w:hAnsiTheme="minorHAnsi" w:cstheme="minorHAnsi"/>
                <w:sz w:val="22"/>
                <w:szCs w:val="22"/>
              </w:rPr>
              <w:t xml:space="preserve">ouncil recognises the importance of mental health services. It continues to work with the NHS and its voluntary organisations to increase the supply of services and identify those at risk. </w:t>
            </w:r>
          </w:p>
          <w:p w14:paraId="607556EF" w14:textId="77777777" w:rsidR="00512815" w:rsidRPr="009161FB" w:rsidRDefault="00512815" w:rsidP="00D85CF7">
            <w:pPr>
              <w:spacing w:after="60"/>
              <w:rPr>
                <w:rFonts w:asciiTheme="minorHAnsi" w:hAnsiTheme="minorHAnsi" w:cstheme="minorHAnsi"/>
                <w:sz w:val="22"/>
                <w:szCs w:val="22"/>
              </w:rPr>
            </w:pPr>
            <w:r w:rsidRPr="009161FB">
              <w:rPr>
                <w:rFonts w:asciiTheme="minorHAnsi" w:hAnsiTheme="minorHAnsi" w:cstheme="minorHAnsi"/>
                <w:sz w:val="22"/>
                <w:szCs w:val="22"/>
              </w:rPr>
              <w:t xml:space="preserve">The Council has commissioned the </w:t>
            </w:r>
            <w:proofErr w:type="spellStart"/>
            <w:r w:rsidRPr="009161FB">
              <w:rPr>
                <w:rFonts w:asciiTheme="minorHAnsi" w:hAnsiTheme="minorHAnsi" w:cstheme="minorHAnsi"/>
                <w:sz w:val="22"/>
                <w:szCs w:val="22"/>
              </w:rPr>
              <w:t>Oxwell</w:t>
            </w:r>
            <w:proofErr w:type="spellEnd"/>
            <w:r w:rsidRPr="009161FB">
              <w:rPr>
                <w:rFonts w:asciiTheme="minorHAnsi" w:hAnsiTheme="minorHAnsi" w:cstheme="minorHAnsi"/>
                <w:sz w:val="22"/>
                <w:szCs w:val="22"/>
              </w:rPr>
              <w:t xml:space="preserve"> Survey to work with secondary schools to gain a deeper understanding of the mental health and wellbeing of young people in MK. This will help prioritise activities and interventions. </w:t>
            </w:r>
          </w:p>
          <w:p w14:paraId="10950643" w14:textId="77777777" w:rsidR="00512815" w:rsidRPr="009161FB" w:rsidRDefault="00512815" w:rsidP="00D85CF7">
            <w:pPr>
              <w:spacing w:after="60"/>
              <w:rPr>
                <w:rFonts w:asciiTheme="minorHAnsi" w:hAnsiTheme="minorHAnsi" w:cstheme="minorHAnsi"/>
                <w:sz w:val="22"/>
                <w:szCs w:val="22"/>
              </w:rPr>
            </w:pPr>
            <w:r w:rsidRPr="009161FB">
              <w:rPr>
                <w:rFonts w:asciiTheme="minorHAnsi" w:hAnsiTheme="minorHAnsi" w:cstheme="minorHAnsi"/>
                <w:sz w:val="22"/>
                <w:szCs w:val="22"/>
              </w:rPr>
              <w:t xml:space="preserve">The CNWL mental health support team for schools has also secured additional resources. </w:t>
            </w:r>
          </w:p>
          <w:p w14:paraId="401E0059" w14:textId="77777777" w:rsidR="00512815" w:rsidRPr="009161FB" w:rsidRDefault="00512815" w:rsidP="00D85CF7">
            <w:pPr>
              <w:spacing w:after="60"/>
              <w:rPr>
                <w:rFonts w:asciiTheme="minorHAnsi" w:hAnsiTheme="minorHAnsi" w:cstheme="minorHAnsi"/>
                <w:sz w:val="22"/>
                <w:szCs w:val="22"/>
              </w:rPr>
            </w:pPr>
            <w:r w:rsidRPr="009161FB">
              <w:rPr>
                <w:rFonts w:asciiTheme="minorHAnsi" w:hAnsiTheme="minorHAnsi" w:cstheme="minorHAnsi"/>
                <w:sz w:val="22"/>
                <w:szCs w:val="22"/>
              </w:rPr>
              <w:t xml:space="preserve">For young people with the very highest level of need, the BLMK health system has been awarded £17,379,204 of additional funding over the next 3 years to establish a mental health in-patient unit for children and young people in Bedfordshire, Luton and Milton Keynes. BLMK have also been awarded £700k over the next 3 years for eating disorders to enhance core services and day care provision. </w:t>
            </w:r>
          </w:p>
          <w:p w14:paraId="5B368030" w14:textId="12442273" w:rsidR="00512815" w:rsidRPr="00131B07" w:rsidRDefault="00512815" w:rsidP="00EC706C">
            <w:pPr>
              <w:spacing w:after="60"/>
              <w:rPr>
                <w:rFonts w:asciiTheme="minorHAnsi" w:hAnsiTheme="minorHAnsi" w:cstheme="minorHAnsi"/>
                <w:b/>
                <w:bCs/>
              </w:rPr>
            </w:pPr>
            <w:r w:rsidRPr="009161FB">
              <w:rPr>
                <w:rFonts w:asciiTheme="minorHAnsi" w:hAnsiTheme="minorHAnsi" w:cstheme="minorHAnsi"/>
                <w:sz w:val="22"/>
                <w:szCs w:val="22"/>
              </w:rPr>
              <w:t xml:space="preserve">The </w:t>
            </w:r>
            <w:r w:rsidR="00AE1769">
              <w:rPr>
                <w:rFonts w:asciiTheme="minorHAnsi" w:hAnsiTheme="minorHAnsi" w:cstheme="minorHAnsi"/>
                <w:sz w:val="22"/>
                <w:szCs w:val="22"/>
              </w:rPr>
              <w:t>C</w:t>
            </w:r>
            <w:r w:rsidRPr="009161FB">
              <w:rPr>
                <w:rFonts w:asciiTheme="minorHAnsi" w:hAnsiTheme="minorHAnsi" w:cstheme="minorHAnsi"/>
                <w:sz w:val="22"/>
                <w:szCs w:val="22"/>
              </w:rPr>
              <w:t xml:space="preserve">ouncil, and our partners in the NHS continues to invest in promoting and protecting the mental health and wellbeing of all our employees through workplace initiatives like the MK Council Health Champions scheme. </w:t>
            </w:r>
          </w:p>
        </w:tc>
      </w:tr>
      <w:bookmarkEnd w:id="10"/>
    </w:tbl>
    <w:p w14:paraId="45BEEF4B" w14:textId="77777777" w:rsidR="008C3D40" w:rsidRPr="00131B07" w:rsidRDefault="008C3D40" w:rsidP="008C3D40">
      <w:pPr>
        <w:spacing w:after="240" w:line="240" w:lineRule="auto"/>
        <w:rPr>
          <w:rFonts w:cstheme="minorHAnsi"/>
          <w:b/>
          <w:bCs/>
        </w:rPr>
      </w:pPr>
    </w:p>
    <w:p w14:paraId="62EEE518" w14:textId="77777777" w:rsidR="008C3D40" w:rsidRDefault="008C3D40" w:rsidP="002F6F22">
      <w:pPr>
        <w:rPr>
          <w:sz w:val="26"/>
          <w:szCs w:val="26"/>
        </w:rPr>
        <w:sectPr w:rsidR="008C3D40" w:rsidSect="008C3D40">
          <w:pgSz w:w="16838" w:h="11906" w:orient="landscape"/>
          <w:pgMar w:top="1080" w:right="1440" w:bottom="1080" w:left="1440" w:header="708" w:footer="708" w:gutter="0"/>
          <w:cols w:space="708"/>
          <w:docGrid w:linePitch="360"/>
        </w:sectPr>
      </w:pPr>
    </w:p>
    <w:p w14:paraId="17E8DDF6" w14:textId="0E7CC06E" w:rsidR="002F6F22" w:rsidRDefault="002F6F22" w:rsidP="002F6F22">
      <w:pPr>
        <w:rPr>
          <w:sz w:val="26"/>
          <w:szCs w:val="26"/>
        </w:rPr>
      </w:pPr>
    </w:p>
    <w:p w14:paraId="408F2479" w14:textId="468C28DE" w:rsidR="002F6F22" w:rsidRDefault="002F6F22"/>
    <w:p w14:paraId="69EB7E16" w14:textId="77777777" w:rsidR="000D61F3" w:rsidRDefault="000D61F3"/>
    <w:p w14:paraId="2D77E4AC" w14:textId="0F86946A" w:rsidR="00460EDF" w:rsidRPr="006D7C2F" w:rsidRDefault="00737C53" w:rsidP="00E37C99">
      <w:pPr>
        <w:pStyle w:val="ListParagraph"/>
        <w:numPr>
          <w:ilvl w:val="0"/>
          <w:numId w:val="28"/>
        </w:numPr>
        <w:ind w:left="1134" w:hanging="567"/>
        <w:rPr>
          <w:sz w:val="26"/>
          <w:szCs w:val="26"/>
        </w:rPr>
      </w:pPr>
      <w:r w:rsidRPr="000F51CC">
        <w:rPr>
          <w:b/>
          <w:noProof/>
          <w:color w:val="FFFFFF" w:themeColor="background1"/>
          <w:sz w:val="32"/>
          <w:szCs w:val="32"/>
          <w:lang w:eastAsia="en-GB"/>
        </w:rPr>
        <mc:AlternateContent>
          <mc:Choice Requires="wpg">
            <w:drawing>
              <wp:anchor distT="0" distB="0" distL="114300" distR="114300" simplePos="0" relativeHeight="251713536" behindDoc="1" locked="0" layoutInCell="1" allowOverlap="1" wp14:anchorId="409E19B2" wp14:editId="03D33750">
                <wp:simplePos x="0" y="0"/>
                <wp:positionH relativeFrom="margin">
                  <wp:posOffset>-14468</wp:posOffset>
                </wp:positionH>
                <wp:positionV relativeFrom="page">
                  <wp:posOffset>960699</wp:posOffset>
                </wp:positionV>
                <wp:extent cx="5567901" cy="668215"/>
                <wp:effectExtent l="0" t="0" r="0" b="0"/>
                <wp:wrapNone/>
                <wp:docPr id="56" name="Group 8"/>
                <wp:cNvGraphicFramePr/>
                <a:graphic xmlns:a="http://schemas.openxmlformats.org/drawingml/2006/main">
                  <a:graphicData uri="http://schemas.microsoft.com/office/word/2010/wordprocessingGroup">
                    <wpg:wgp>
                      <wpg:cNvGrpSpPr/>
                      <wpg:grpSpPr bwMode="auto">
                        <a:xfrm>
                          <a:off x="0" y="0"/>
                          <a:ext cx="5567901" cy="668215"/>
                          <a:chOff x="-26" y="-22"/>
                          <a:chExt cx="4302" cy="352"/>
                        </a:xfrm>
                      </wpg:grpSpPr>
                      <wps:wsp>
                        <wps:cNvPr id="57" name="AutoShape 7"/>
                        <wps:cNvSpPr>
                          <a:spLocks noChangeAspect="1" noChangeArrowheads="1" noTextEdit="1"/>
                        </wps:cNvSpPr>
                        <wps:spPr bwMode="auto">
                          <a:xfrm>
                            <a:off x="0" y="0"/>
                            <a:ext cx="413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26" y="-22"/>
                            <a:ext cx="4302" cy="349"/>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B6F851" w14:textId="4D4078B1" w:rsidR="005250F6" w:rsidRPr="00737C53" w:rsidRDefault="005250F6" w:rsidP="00737C53">
                              <w:pPr>
                                <w:ind w:left="426"/>
                                <w:rPr>
                                  <w:b/>
                                  <w:color w:val="FFFFFF" w:themeColor="background1"/>
                                  <w:sz w:val="32"/>
                                  <w:szCs w:val="32"/>
                                </w:rPr>
                              </w:pPr>
                              <w:r w:rsidRPr="00737C53">
                                <w:rPr>
                                  <w:b/>
                                  <w:color w:val="FFFFFF" w:themeColor="background1"/>
                                  <w:sz w:val="32"/>
                                  <w:szCs w:val="32"/>
                                </w:rPr>
                                <w:t xml:space="preserve">Annex </w:t>
                              </w:r>
                              <w:r>
                                <w:rPr>
                                  <w:b/>
                                  <w:color w:val="FFFFFF" w:themeColor="background1"/>
                                  <w:sz w:val="32"/>
                                  <w:szCs w:val="32"/>
                                </w:rPr>
                                <w:t>E:</w:t>
                              </w:r>
                              <w:r w:rsidRPr="00737C53">
                                <w:rPr>
                                  <w:b/>
                                  <w:color w:val="FFFFFF" w:themeColor="background1"/>
                                  <w:sz w:val="32"/>
                                  <w:szCs w:val="32"/>
                                </w:rPr>
                                <w:t xml:space="preserve"> </w:t>
                              </w:r>
                              <w:r>
                                <w:rPr>
                                  <w:b/>
                                  <w:color w:val="FFFFFF" w:themeColor="background1"/>
                                  <w:sz w:val="32"/>
                                  <w:szCs w:val="32"/>
                                </w:rPr>
                                <w:t>List of Background Papers</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09E19B2" id="_x0000_s1054" style="position:absolute;left:0;text-align:left;margin-left:-1.15pt;margin-top:75.65pt;width:438.4pt;height:52.6pt;z-index:-251602944;mso-position-horizontal-relative:margin;mso-position-vertical-relative:page;mso-width-relative:margin;mso-height-relative:margin" coordorigin="-26,-22" coordsize="430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">
                <v:rect id="AutoShape 7" o:spid="_x0000_s1055" style="position:absolute;width:413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o:lock v:ext="edit" aspectratio="t" text="t"/>
                </v:rect>
                <v:shape id="_x0000_s1056" style="position:absolute;left:-26;top:-22;width:4302;height:349;visibility:visible;mso-wrap-style:square;v-text-anchor:top" coordsize="4136,3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4302,311;4292,302;4271,292;4267,283;4248,275;4248,262;4260,234;4260,204;4242,168;4165,155;4071,143;4040,126;4027,106;4009,85;3905,51;3838,43;3749,40;3676,38;3605,38;3555,36;3428,36;3314,26;2715,0;2388,6;2059,4;424,4;316,11;54,30;40,34;48,40;46,55;77,64;58,72;181,79;89,104;87,140;125,172;179,187;560,202;616,209;641,243;684,262;838,292;1048,304;1248,306;1425,306;1591,306;1704,304;2097,302;2648,302;2704,304;2783,304;2854,306;2923,311;3048,309;3187,319;3499,338;3959,349;4127,340;4277,319;4265,317" o:connectangles="0,0,0,0,0,0,0,0,0,0,0,0,0,0,0,0,0,0,0,0,0,0,0,0,0,0,0,0,0,0,0,0,0,0,0,0,0,0,0,0,0,0,0,0,0,0,0,0,0,0,0,0,0,0,0,0,0,0,0,0,0" textboxrect="0,0,4136,328"/>
                  <v:textbox>
                    <w:txbxContent>
                      <w:p w14:paraId="37B6F851" w14:textId="4D4078B1" w:rsidR="005250F6" w:rsidRPr="00737C53" w:rsidRDefault="005250F6" w:rsidP="00737C53">
                        <w:pPr>
                          <w:ind w:left="426"/>
                          <w:rPr>
                            <w:b/>
                            <w:color w:val="FFFFFF" w:themeColor="background1"/>
                            <w:sz w:val="32"/>
                            <w:szCs w:val="32"/>
                          </w:rPr>
                        </w:pPr>
                        <w:r w:rsidRPr="00737C53">
                          <w:rPr>
                            <w:b/>
                            <w:color w:val="FFFFFF" w:themeColor="background1"/>
                            <w:sz w:val="32"/>
                            <w:szCs w:val="32"/>
                          </w:rPr>
                          <w:t xml:space="preserve">Annex </w:t>
                        </w:r>
                        <w:r>
                          <w:rPr>
                            <w:b/>
                            <w:color w:val="FFFFFF" w:themeColor="background1"/>
                            <w:sz w:val="32"/>
                            <w:szCs w:val="32"/>
                          </w:rPr>
                          <w:t>E:</w:t>
                        </w:r>
                        <w:r w:rsidRPr="00737C53">
                          <w:rPr>
                            <w:b/>
                            <w:color w:val="FFFFFF" w:themeColor="background1"/>
                            <w:sz w:val="32"/>
                            <w:szCs w:val="32"/>
                          </w:rPr>
                          <w:t xml:space="preserve"> </w:t>
                        </w:r>
                        <w:r>
                          <w:rPr>
                            <w:b/>
                            <w:color w:val="FFFFFF" w:themeColor="background1"/>
                            <w:sz w:val="32"/>
                            <w:szCs w:val="32"/>
                          </w:rPr>
                          <w:t>List of Background Papers</w:t>
                        </w:r>
                      </w:p>
                    </w:txbxContent>
                  </v:textbox>
                </v:shape>
                <w10:wrap anchorx="margin" anchory="page"/>
              </v:group>
            </w:pict>
          </mc:Fallback>
        </mc:AlternateContent>
      </w:r>
      <w:hyperlink r:id="rId38" w:history="1">
        <w:r w:rsidR="009F7265" w:rsidRPr="006D7C2F">
          <w:rPr>
            <w:rStyle w:val="Hyperlink"/>
            <w:rFonts w:cstheme="minorBidi"/>
            <w:sz w:val="26"/>
            <w:szCs w:val="26"/>
          </w:rPr>
          <w:t xml:space="preserve">MKC Covid-19 Events Overview Presentation </w:t>
        </w:r>
      </w:hyperlink>
      <w:r w:rsidR="009F7265" w:rsidRPr="006D7C2F">
        <w:rPr>
          <w:sz w:val="26"/>
          <w:szCs w:val="26"/>
        </w:rPr>
        <w:t xml:space="preserve"> </w:t>
      </w:r>
    </w:p>
    <w:p w14:paraId="4506FE13" w14:textId="3BDAC587" w:rsidR="00374FE5" w:rsidRDefault="003A26C0" w:rsidP="00E37C99">
      <w:pPr>
        <w:pStyle w:val="ListParagraph"/>
        <w:numPr>
          <w:ilvl w:val="0"/>
          <w:numId w:val="6"/>
        </w:numPr>
        <w:spacing w:after="60" w:line="240" w:lineRule="auto"/>
        <w:ind w:left="1134" w:hanging="567"/>
        <w:contextualSpacing w:val="0"/>
        <w:rPr>
          <w:sz w:val="26"/>
          <w:szCs w:val="26"/>
        </w:rPr>
      </w:pPr>
      <w:hyperlink r:id="rId39" w:history="1">
        <w:r w:rsidR="009F7265">
          <w:rPr>
            <w:rStyle w:val="Hyperlink"/>
            <w:rFonts w:cstheme="minorBidi"/>
            <w:sz w:val="26"/>
            <w:szCs w:val="26"/>
          </w:rPr>
          <w:t xml:space="preserve">MKC Management Action Plan </w:t>
        </w:r>
      </w:hyperlink>
      <w:r w:rsidR="009F7265">
        <w:rPr>
          <w:sz w:val="26"/>
          <w:szCs w:val="26"/>
        </w:rPr>
        <w:t xml:space="preserve"> </w:t>
      </w:r>
    </w:p>
    <w:p w14:paraId="3F039BBC" w14:textId="317FB12E" w:rsidR="00374FE5" w:rsidRDefault="003A26C0" w:rsidP="00E37C99">
      <w:pPr>
        <w:pStyle w:val="ListParagraph"/>
        <w:numPr>
          <w:ilvl w:val="0"/>
          <w:numId w:val="6"/>
        </w:numPr>
        <w:spacing w:after="60" w:line="240" w:lineRule="auto"/>
        <w:ind w:left="1134" w:hanging="567"/>
        <w:contextualSpacing w:val="0"/>
        <w:rPr>
          <w:sz w:val="26"/>
          <w:szCs w:val="26"/>
        </w:rPr>
      </w:pPr>
      <w:hyperlink r:id="rId40" w:history="1">
        <w:r w:rsidR="00F15C57">
          <w:rPr>
            <w:rStyle w:val="Hyperlink"/>
            <w:rFonts w:cstheme="minorBidi"/>
            <w:sz w:val="26"/>
            <w:szCs w:val="26"/>
          </w:rPr>
          <w:t>MKC Local Outbreak Plan</w:t>
        </w:r>
      </w:hyperlink>
      <w:r w:rsidR="00C45191">
        <w:rPr>
          <w:sz w:val="26"/>
          <w:szCs w:val="26"/>
        </w:rPr>
        <w:t xml:space="preserve"> </w:t>
      </w:r>
    </w:p>
    <w:p w14:paraId="0ABCEFE8" w14:textId="0D4C419F" w:rsidR="005E636A" w:rsidRPr="005E636A" w:rsidRDefault="003A26C0" w:rsidP="00E37C99">
      <w:pPr>
        <w:pStyle w:val="ListParagraph"/>
        <w:numPr>
          <w:ilvl w:val="0"/>
          <w:numId w:val="6"/>
        </w:numPr>
        <w:spacing w:after="60" w:line="240" w:lineRule="auto"/>
        <w:ind w:left="1134" w:hanging="567"/>
        <w:contextualSpacing w:val="0"/>
        <w:rPr>
          <w:sz w:val="26"/>
          <w:szCs w:val="26"/>
        </w:rPr>
      </w:pPr>
      <w:hyperlink r:id="rId41" w:history="1">
        <w:r w:rsidR="005E636A" w:rsidRPr="005E636A">
          <w:rPr>
            <w:rStyle w:val="Hyperlink"/>
            <w:sz w:val="26"/>
            <w:szCs w:val="26"/>
          </w:rPr>
          <w:t>Milton Keynes Borough Care Home Support Plan</w:t>
        </w:r>
      </w:hyperlink>
    </w:p>
    <w:p w14:paraId="1607AF31" w14:textId="3C7ADFC3" w:rsidR="004E7C12" w:rsidRDefault="003A26C0" w:rsidP="00E37C99">
      <w:pPr>
        <w:pStyle w:val="ListParagraph"/>
        <w:numPr>
          <w:ilvl w:val="0"/>
          <w:numId w:val="6"/>
        </w:numPr>
        <w:spacing w:after="60" w:line="240" w:lineRule="auto"/>
        <w:ind w:left="1134" w:hanging="567"/>
        <w:contextualSpacing w:val="0"/>
        <w:rPr>
          <w:sz w:val="26"/>
          <w:szCs w:val="26"/>
        </w:rPr>
      </w:pPr>
      <w:hyperlink r:id="rId42" w:history="1">
        <w:r w:rsidR="004E7C12">
          <w:rPr>
            <w:rStyle w:val="Hyperlink"/>
            <w:rFonts w:cstheme="minorBidi"/>
            <w:sz w:val="26"/>
            <w:szCs w:val="26"/>
          </w:rPr>
          <w:t>Strategic Recovery Framework for Milton Keynes</w:t>
        </w:r>
      </w:hyperlink>
      <w:r w:rsidR="004E7C12">
        <w:rPr>
          <w:sz w:val="26"/>
          <w:szCs w:val="26"/>
        </w:rPr>
        <w:t xml:space="preserve"> </w:t>
      </w:r>
    </w:p>
    <w:p w14:paraId="50E704E5" w14:textId="00B4EA02" w:rsidR="004E7C12" w:rsidRDefault="003A26C0" w:rsidP="00E37C99">
      <w:pPr>
        <w:pStyle w:val="ListParagraph"/>
        <w:numPr>
          <w:ilvl w:val="0"/>
          <w:numId w:val="6"/>
        </w:numPr>
        <w:spacing w:after="60" w:line="240" w:lineRule="auto"/>
        <w:ind w:left="1134" w:hanging="567"/>
        <w:contextualSpacing w:val="0"/>
        <w:rPr>
          <w:sz w:val="26"/>
          <w:szCs w:val="26"/>
        </w:rPr>
      </w:pPr>
      <w:hyperlink r:id="rId43" w:history="1">
        <w:r w:rsidR="004E7C12">
          <w:rPr>
            <w:rStyle w:val="Hyperlink"/>
            <w:rFonts w:cstheme="minorBidi"/>
            <w:sz w:val="26"/>
            <w:szCs w:val="26"/>
          </w:rPr>
          <w:t>Covid-19 Economic Recovery Action Plan</w:t>
        </w:r>
      </w:hyperlink>
      <w:r w:rsidR="004E7C12">
        <w:rPr>
          <w:sz w:val="26"/>
          <w:szCs w:val="26"/>
        </w:rPr>
        <w:t xml:space="preserve"> </w:t>
      </w:r>
    </w:p>
    <w:p w14:paraId="735C8876" w14:textId="53C71665" w:rsidR="00374FE5" w:rsidRDefault="003A26C0" w:rsidP="00E37C99">
      <w:pPr>
        <w:pStyle w:val="ListParagraph"/>
        <w:numPr>
          <w:ilvl w:val="0"/>
          <w:numId w:val="6"/>
        </w:numPr>
        <w:spacing w:after="60" w:line="240" w:lineRule="auto"/>
        <w:ind w:left="1134" w:hanging="567"/>
        <w:contextualSpacing w:val="0"/>
        <w:rPr>
          <w:sz w:val="26"/>
          <w:szCs w:val="26"/>
        </w:rPr>
      </w:pPr>
      <w:hyperlink r:id="rId44" w:history="1">
        <w:r w:rsidR="004E7C12">
          <w:rPr>
            <w:rStyle w:val="Hyperlink"/>
            <w:rFonts w:cstheme="minorBidi"/>
            <w:sz w:val="26"/>
            <w:szCs w:val="26"/>
          </w:rPr>
          <w:t>Reopening Our High Streets Safely</w:t>
        </w:r>
      </w:hyperlink>
      <w:r w:rsidR="004E7C12">
        <w:rPr>
          <w:sz w:val="26"/>
          <w:szCs w:val="26"/>
        </w:rPr>
        <w:t xml:space="preserve"> </w:t>
      </w:r>
    </w:p>
    <w:p w14:paraId="26FF988D" w14:textId="0883C7FE" w:rsidR="00BD07B4" w:rsidRDefault="00374FE5" w:rsidP="00E37C99">
      <w:pPr>
        <w:pStyle w:val="ListParagraph"/>
        <w:numPr>
          <w:ilvl w:val="0"/>
          <w:numId w:val="6"/>
        </w:numPr>
        <w:spacing w:after="60" w:line="240" w:lineRule="auto"/>
        <w:ind w:left="1134" w:hanging="567"/>
        <w:contextualSpacing w:val="0"/>
        <w:rPr>
          <w:sz w:val="26"/>
          <w:szCs w:val="26"/>
        </w:rPr>
      </w:pPr>
      <w:r>
        <w:rPr>
          <w:sz w:val="26"/>
          <w:szCs w:val="26"/>
        </w:rPr>
        <w:t xml:space="preserve">Health and Wellbeing Board </w:t>
      </w:r>
      <w:r w:rsidR="00BD07B4">
        <w:rPr>
          <w:sz w:val="26"/>
          <w:szCs w:val="26"/>
        </w:rPr>
        <w:t xml:space="preserve">on </w:t>
      </w:r>
      <w:r>
        <w:rPr>
          <w:sz w:val="26"/>
          <w:szCs w:val="26"/>
        </w:rPr>
        <w:t>29/07/20</w:t>
      </w:r>
      <w:r w:rsidR="00BD07B4">
        <w:rPr>
          <w:sz w:val="26"/>
          <w:szCs w:val="26"/>
        </w:rPr>
        <w:t>:</w:t>
      </w:r>
      <w:r w:rsidR="00BD07B4" w:rsidRPr="00BD07B4">
        <w:t xml:space="preserve"> </w:t>
      </w:r>
      <w:hyperlink r:id="rId45" w:history="1">
        <w:r w:rsidR="00BD07B4">
          <w:rPr>
            <w:rStyle w:val="Hyperlink"/>
            <w:rFonts w:cstheme="minorBidi"/>
            <w:sz w:val="26"/>
            <w:szCs w:val="26"/>
          </w:rPr>
          <w:t>MK System-Wide Response to Covid-19</w:t>
        </w:r>
      </w:hyperlink>
      <w:r w:rsidR="00BD07B4">
        <w:rPr>
          <w:sz w:val="26"/>
          <w:szCs w:val="26"/>
        </w:rPr>
        <w:t xml:space="preserve"> and </w:t>
      </w:r>
      <w:hyperlink r:id="rId46" w:history="1">
        <w:r w:rsidR="00BD07B4">
          <w:rPr>
            <w:rStyle w:val="Hyperlink"/>
            <w:rFonts w:cstheme="minorBidi"/>
            <w:sz w:val="26"/>
            <w:szCs w:val="26"/>
          </w:rPr>
          <w:t>MK System-Wide Response to Covid-19 - Agency Letters</w:t>
        </w:r>
      </w:hyperlink>
      <w:r w:rsidR="00BD07B4">
        <w:rPr>
          <w:sz w:val="26"/>
          <w:szCs w:val="26"/>
        </w:rPr>
        <w:t xml:space="preserve"> </w:t>
      </w:r>
    </w:p>
    <w:p w14:paraId="0509095C" w14:textId="29B4B7B8" w:rsidR="00374FE5" w:rsidRDefault="003A26C0" w:rsidP="00E37C99">
      <w:pPr>
        <w:pStyle w:val="ListParagraph"/>
        <w:numPr>
          <w:ilvl w:val="0"/>
          <w:numId w:val="6"/>
        </w:numPr>
        <w:spacing w:after="60" w:line="240" w:lineRule="auto"/>
        <w:ind w:left="1134" w:hanging="567"/>
        <w:contextualSpacing w:val="0"/>
        <w:rPr>
          <w:sz w:val="26"/>
          <w:szCs w:val="26"/>
        </w:rPr>
      </w:pPr>
      <w:hyperlink r:id="rId47" w:history="1">
        <w:r w:rsidR="00FA6CCE">
          <w:rPr>
            <w:rStyle w:val="Hyperlink"/>
            <w:rFonts w:cstheme="minorBidi"/>
            <w:sz w:val="26"/>
            <w:szCs w:val="26"/>
          </w:rPr>
          <w:t>Nati</w:t>
        </w:r>
        <w:r w:rsidR="00BD07B4">
          <w:rPr>
            <w:rStyle w:val="Hyperlink"/>
            <w:rFonts w:cstheme="minorBidi"/>
            <w:sz w:val="26"/>
            <w:szCs w:val="26"/>
          </w:rPr>
          <w:t>o</w:t>
        </w:r>
        <w:r w:rsidR="00FA6CCE">
          <w:rPr>
            <w:rStyle w:val="Hyperlink"/>
            <w:rFonts w:cstheme="minorBidi"/>
            <w:sz w:val="26"/>
            <w:szCs w:val="26"/>
          </w:rPr>
          <w:t xml:space="preserve">nal Association of Local Councils Covid-19 Case Studies </w:t>
        </w:r>
      </w:hyperlink>
      <w:r w:rsidR="00FA6CCE">
        <w:rPr>
          <w:sz w:val="26"/>
          <w:szCs w:val="26"/>
        </w:rPr>
        <w:t xml:space="preserve"> </w:t>
      </w:r>
    </w:p>
    <w:p w14:paraId="14F8D1E2" w14:textId="43BDFDE0" w:rsidR="00806721" w:rsidRDefault="003A26C0" w:rsidP="00E37C99">
      <w:pPr>
        <w:pStyle w:val="ListParagraph"/>
        <w:numPr>
          <w:ilvl w:val="0"/>
          <w:numId w:val="6"/>
        </w:numPr>
        <w:spacing w:after="60" w:line="240" w:lineRule="auto"/>
        <w:ind w:left="1134" w:hanging="567"/>
        <w:contextualSpacing w:val="0"/>
        <w:rPr>
          <w:sz w:val="26"/>
          <w:szCs w:val="26"/>
        </w:rPr>
      </w:pPr>
      <w:hyperlink r:id="rId48" w:history="1">
        <w:r w:rsidR="00806721">
          <w:rPr>
            <w:rStyle w:val="Hyperlink"/>
            <w:rFonts w:cstheme="minorBidi"/>
            <w:sz w:val="26"/>
            <w:szCs w:val="26"/>
          </w:rPr>
          <w:t>SOCITM - Covid-19 Digital ICT Impact Survey Report</w:t>
        </w:r>
      </w:hyperlink>
      <w:r w:rsidR="00806721">
        <w:rPr>
          <w:sz w:val="26"/>
          <w:szCs w:val="26"/>
        </w:rPr>
        <w:t xml:space="preserve"> </w:t>
      </w:r>
    </w:p>
    <w:p w14:paraId="39B82E58" w14:textId="11E82BF5" w:rsidR="00FA2E91" w:rsidRDefault="00FA2E91" w:rsidP="00E37C99">
      <w:pPr>
        <w:pStyle w:val="ListParagraph"/>
        <w:numPr>
          <w:ilvl w:val="0"/>
          <w:numId w:val="6"/>
        </w:numPr>
        <w:spacing w:after="60" w:line="240" w:lineRule="auto"/>
        <w:ind w:left="1134" w:hanging="567"/>
        <w:contextualSpacing w:val="0"/>
        <w:rPr>
          <w:rFonts w:cstheme="minorHAnsi"/>
          <w:i/>
          <w:iCs/>
          <w:sz w:val="26"/>
          <w:szCs w:val="26"/>
        </w:rPr>
      </w:pPr>
      <w:r w:rsidRPr="00655FD1">
        <w:rPr>
          <w:rFonts w:cstheme="minorHAnsi"/>
          <w:sz w:val="26"/>
          <w:szCs w:val="26"/>
        </w:rPr>
        <w:t>The TFG also noted that the British Medical Journal has stated that 10% of those from care homes with Covid-19 were suffering serious, ongoing illness/symptoms for 13 weeks or more and that this is highlighted in the Office for National Statistics (ONS) report</w:t>
      </w:r>
      <w:r w:rsidRPr="00655FD1">
        <w:rPr>
          <w:i/>
          <w:iCs/>
        </w:rPr>
        <w:t xml:space="preserve"> </w:t>
      </w:r>
      <w:hyperlink r:id="rId49" w:history="1">
        <w:r w:rsidRPr="00655FD1">
          <w:rPr>
            <w:rStyle w:val="Hyperlink"/>
            <w:rFonts w:cstheme="minorHAnsi"/>
            <w:i/>
            <w:iCs/>
            <w:sz w:val="26"/>
            <w:szCs w:val="26"/>
          </w:rPr>
          <w:t>Impact of Coronavirus in Care Homes</w:t>
        </w:r>
      </w:hyperlink>
      <w:r w:rsidRPr="00655FD1">
        <w:rPr>
          <w:rFonts w:cstheme="minorHAnsi"/>
          <w:i/>
          <w:iCs/>
          <w:sz w:val="26"/>
          <w:szCs w:val="26"/>
        </w:rPr>
        <w:t xml:space="preserve"> </w:t>
      </w:r>
    </w:p>
    <w:p w14:paraId="5DB506E8" w14:textId="787C2F21" w:rsidR="006671C6" w:rsidRPr="00D527BE" w:rsidRDefault="003A26C0" w:rsidP="00D527BE">
      <w:pPr>
        <w:pStyle w:val="ListParagraph"/>
        <w:numPr>
          <w:ilvl w:val="0"/>
          <w:numId w:val="6"/>
        </w:numPr>
        <w:spacing w:after="60" w:line="240" w:lineRule="auto"/>
        <w:ind w:left="1134" w:hanging="567"/>
        <w:contextualSpacing w:val="0"/>
        <w:rPr>
          <w:rFonts w:eastAsia="Times New Roman"/>
          <w:sz w:val="26"/>
          <w:szCs w:val="26"/>
        </w:rPr>
      </w:pPr>
      <w:hyperlink r:id="rId50" w:anchor="p=1" w:history="1">
        <w:r w:rsidR="006671C6" w:rsidRPr="006671C6">
          <w:rPr>
            <w:rStyle w:val="Hyperlink"/>
            <w:sz w:val="26"/>
            <w:szCs w:val="26"/>
          </w:rPr>
          <w:t>MK Community Foundation - Impact Report (fliphtml5.com)</w:t>
        </w:r>
      </w:hyperlink>
      <w:r w:rsidR="006671C6" w:rsidRPr="006671C6">
        <w:rPr>
          <w:sz w:val="26"/>
          <w:szCs w:val="26"/>
        </w:rPr>
        <w:t xml:space="preserve"> </w:t>
      </w:r>
    </w:p>
    <w:p w14:paraId="4F2903D7" w14:textId="1E753C81" w:rsidR="00D527BE" w:rsidRPr="006671C6" w:rsidRDefault="003A26C0" w:rsidP="006671C6">
      <w:pPr>
        <w:pStyle w:val="ListParagraph"/>
        <w:numPr>
          <w:ilvl w:val="0"/>
          <w:numId w:val="6"/>
        </w:numPr>
        <w:spacing w:after="0" w:line="240" w:lineRule="auto"/>
        <w:ind w:left="1134" w:hanging="567"/>
        <w:rPr>
          <w:rFonts w:eastAsia="Times New Roman"/>
          <w:sz w:val="26"/>
          <w:szCs w:val="26"/>
        </w:rPr>
      </w:pPr>
      <w:r>
        <w:rPr>
          <w:rFonts w:eastAsia="Times New Roman"/>
          <w:sz w:val="26"/>
          <w:szCs w:val="26"/>
        </w:rPr>
        <w:fldChar w:fldCharType="begin"/>
      </w:r>
      <w:r>
        <w:rPr>
          <w:rFonts w:eastAsia="Times New Roman"/>
          <w:sz w:val="26"/>
          <w:szCs w:val="26"/>
        </w:rPr>
        <w:instrText xml:space="preserve"> HYPERLINK "https://milton-keynes.cmis.uk.com/milton-keynes/Document.ashx?czJKcaeAi5tUFL1DTL2UE4zNRBcoShgo=9ayTdAl%2fX3kEaCkYtaQD7hG87TXgnMlPTIEjrkbjPquoHmaKuM4%2bP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w:instrText>
      </w:r>
      <w:r>
        <w:rPr>
          <w:rFonts w:eastAsia="Times New Roman"/>
          <w:sz w:val="26"/>
          <w:szCs w:val="26"/>
        </w:rPr>
      </w:r>
      <w:r>
        <w:rPr>
          <w:rFonts w:eastAsia="Times New Roman"/>
          <w:sz w:val="26"/>
          <w:szCs w:val="26"/>
        </w:rPr>
        <w:fldChar w:fldCharType="separate"/>
      </w:r>
      <w:r w:rsidR="00D527BE" w:rsidRPr="003A26C0">
        <w:rPr>
          <w:rStyle w:val="Hyperlink"/>
          <w:rFonts w:eastAsia="Times New Roman" w:cstheme="minorBidi"/>
          <w:sz w:val="26"/>
          <w:szCs w:val="26"/>
        </w:rPr>
        <w:t xml:space="preserve">Letter from Iain Stewart MP, Milton Keynes </w:t>
      </w:r>
      <w:r w:rsidR="00D527BE" w:rsidRPr="003A26C0">
        <w:rPr>
          <w:rStyle w:val="Hyperlink"/>
          <w:rFonts w:eastAsia="Times New Roman" w:cstheme="minorBidi"/>
          <w:sz w:val="26"/>
          <w:szCs w:val="26"/>
        </w:rPr>
        <w:t>S</w:t>
      </w:r>
      <w:r w:rsidR="00D527BE" w:rsidRPr="003A26C0">
        <w:rPr>
          <w:rStyle w:val="Hyperlink"/>
          <w:rFonts w:eastAsia="Times New Roman" w:cstheme="minorBidi"/>
          <w:sz w:val="26"/>
          <w:szCs w:val="26"/>
        </w:rPr>
        <w:t>outh</w:t>
      </w:r>
      <w:r>
        <w:rPr>
          <w:rFonts w:eastAsia="Times New Roman"/>
          <w:sz w:val="26"/>
          <w:szCs w:val="26"/>
        </w:rPr>
        <w:fldChar w:fldCharType="end"/>
      </w:r>
    </w:p>
    <w:p w14:paraId="12EB0895" w14:textId="77777777" w:rsidR="006671C6" w:rsidRPr="00AE1769" w:rsidRDefault="006671C6" w:rsidP="00AE1769">
      <w:pPr>
        <w:spacing w:after="60" w:line="240" w:lineRule="auto"/>
        <w:ind w:left="567"/>
        <w:rPr>
          <w:rFonts w:cstheme="minorHAnsi"/>
          <w:i/>
          <w:iCs/>
          <w:sz w:val="26"/>
          <w:szCs w:val="26"/>
        </w:rPr>
      </w:pPr>
    </w:p>
    <w:p w14:paraId="054D51F5" w14:textId="77777777" w:rsidR="00B86F6C" w:rsidRPr="00737C53" w:rsidRDefault="00B86F6C" w:rsidP="00806721">
      <w:pPr>
        <w:spacing w:after="60" w:line="240" w:lineRule="auto"/>
        <w:ind w:left="567"/>
        <w:rPr>
          <w:sz w:val="26"/>
          <w:szCs w:val="26"/>
        </w:rPr>
      </w:pPr>
    </w:p>
    <w:p w14:paraId="6B8C5B85" w14:textId="3F490296" w:rsidR="00460EDF" w:rsidRDefault="00460EDF">
      <w:r>
        <w:br w:type="page"/>
      </w:r>
    </w:p>
    <w:p w14:paraId="6EF5087C" w14:textId="77777777" w:rsidR="00D527BE" w:rsidRDefault="00D527BE"/>
    <w:p w14:paraId="029FF0A3" w14:textId="77777777" w:rsidR="00893029" w:rsidRDefault="00893029" w:rsidP="003F688A">
      <w:pPr>
        <w:rPr>
          <w:rFonts w:ascii="Arial" w:hAnsi="Arial" w:cs="Arial"/>
          <w:b/>
          <w:color w:val="008000"/>
          <w:sz w:val="32"/>
          <w:szCs w:val="32"/>
        </w:rPr>
      </w:pPr>
      <w:r w:rsidRPr="000F51CC">
        <w:rPr>
          <w:b/>
          <w:noProof/>
          <w:color w:val="FFFFFF" w:themeColor="background1"/>
          <w:sz w:val="32"/>
          <w:szCs w:val="32"/>
          <w:lang w:eastAsia="en-GB"/>
        </w:rPr>
        <mc:AlternateContent>
          <mc:Choice Requires="wpg">
            <w:drawing>
              <wp:anchor distT="0" distB="0" distL="114300" distR="114300" simplePos="0" relativeHeight="251715584" behindDoc="1" locked="0" layoutInCell="1" allowOverlap="1" wp14:anchorId="6FAEEFC9" wp14:editId="58FDB0A2">
                <wp:simplePos x="0" y="0"/>
                <wp:positionH relativeFrom="margin">
                  <wp:posOffset>2894</wp:posOffset>
                </wp:positionH>
                <wp:positionV relativeFrom="page">
                  <wp:posOffset>949124</wp:posOffset>
                </wp:positionV>
                <wp:extent cx="5573649" cy="794825"/>
                <wp:effectExtent l="0" t="0" r="8255" b="5715"/>
                <wp:wrapNone/>
                <wp:docPr id="59" name="Group 8"/>
                <wp:cNvGraphicFramePr/>
                <a:graphic xmlns:a="http://schemas.openxmlformats.org/drawingml/2006/main">
                  <a:graphicData uri="http://schemas.microsoft.com/office/word/2010/wordprocessingGroup">
                    <wpg:wgp>
                      <wpg:cNvGrpSpPr/>
                      <wpg:grpSpPr bwMode="auto">
                        <a:xfrm>
                          <a:off x="0" y="0"/>
                          <a:ext cx="5573649" cy="794825"/>
                          <a:chOff x="-26" y="-22"/>
                          <a:chExt cx="4202" cy="352"/>
                        </a:xfrm>
                      </wpg:grpSpPr>
                      <wps:wsp>
                        <wps:cNvPr id="60" name="AutoShape 7"/>
                        <wps:cNvSpPr>
                          <a:spLocks noChangeAspect="1" noChangeArrowheads="1" noTextEdit="1"/>
                        </wps:cNvSpPr>
                        <wps:spPr bwMode="auto">
                          <a:xfrm>
                            <a:off x="0" y="0"/>
                            <a:ext cx="413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26" y="-22"/>
                            <a:ext cx="4202" cy="293"/>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B8E089" w14:textId="77777777" w:rsidR="005250F6" w:rsidRPr="00737C53" w:rsidRDefault="005250F6" w:rsidP="00737C53">
                              <w:pPr>
                                <w:ind w:left="426"/>
                                <w:rPr>
                                  <w:b/>
                                  <w:color w:val="FFFFFF" w:themeColor="background1"/>
                                  <w:sz w:val="32"/>
                                  <w:szCs w:val="32"/>
                                </w:rPr>
                              </w:pPr>
                              <w:r w:rsidRPr="00737C53">
                                <w:rPr>
                                  <w:b/>
                                  <w:color w:val="FFFFFF" w:themeColor="background1"/>
                                  <w:sz w:val="32"/>
                                  <w:szCs w:val="32"/>
                                </w:rPr>
                                <w:t>Scrutiny – An Explanation</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FAEEFC9" id="_x0000_s1057" style="position:absolute;margin-left:.25pt;margin-top:74.75pt;width:438.85pt;height:62.6pt;z-index:-251600896;mso-position-horizontal-relative:margin;mso-position-vertical-relative:page;mso-width-relative:margin;mso-height-relative:margin" coordorigin="-26,-22" coordsize="420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">
                <v:rect id="AutoShape 7" o:spid="_x0000_s1058" style="position:absolute;width:413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o:lock v:ext="edit" aspectratio="t" text="t"/>
                </v:rect>
                <v:shape id="Freeform 61" o:spid="_x0000_s1059" style="position:absolute;left:-26;top:-22;width:4202;height:293;visibility:visible;mso-wrap-style:square;v-text-anchor:top" coordsize="4136,3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" adj="-11796480,,540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stroke joinstyle="round"/>
                  <v:formulas/>
                  <v:path arrowok="t" o:connecttype="custom" o:connectlocs="4202,261;4192,254;4172,245;4167,238;4149,230;4149,220;4161,197;4161,172;4143,141;4068,130;3976,120;3946,105;3934,89;3916,71;3814,43;3749,36;3662,34;3590,32;3521,32;3473,30;3349,30;3237,21;2652,0;2333,5;2012,4;415,4;309,9;53,25;39,29;47,34;45,46;75,54;57,61;177,66;87,88;85,118;122,145;175,157;547,170;601,175;626,204;669,220;819,245;1024,255;1219,257;1392,257;1554,257;1664,255;2048,254;2587,254;2641,255;2719,255;2788,257;2855,261;2977,259;3113,268;3418,284;3867,293;4031,286;4178,268;4165,266" o:connectangles="0,0,0,0,0,0,0,0,0,0,0,0,0,0,0,0,0,0,0,0,0,0,0,0,0,0,0,0,0,0,0,0,0,0,0,0,0,0,0,0,0,0,0,0,0,0,0,0,0,0,0,0,0,0,0,0,0,0,0,0,0" textboxrect="0,0,4136,328"/>
                  <v:textbox>
                    <w:txbxContent>
                      <w:p w14:paraId="04B8E089" w14:textId="77777777" w:rsidR="005250F6" w:rsidRPr="00737C53" w:rsidRDefault="005250F6" w:rsidP="00737C53">
                        <w:pPr>
                          <w:ind w:left="426"/>
                          <w:rPr>
                            <w:b/>
                            <w:color w:val="FFFFFF" w:themeColor="background1"/>
                            <w:sz w:val="32"/>
                            <w:szCs w:val="32"/>
                          </w:rPr>
                        </w:pPr>
                        <w:r w:rsidRPr="00737C53">
                          <w:rPr>
                            <w:b/>
                            <w:color w:val="FFFFFF" w:themeColor="background1"/>
                            <w:sz w:val="32"/>
                            <w:szCs w:val="32"/>
                          </w:rPr>
                          <w:t>Scrutiny – An Explanation</w:t>
                        </w:r>
                      </w:p>
                    </w:txbxContent>
                  </v:textbox>
                </v:shape>
                <w10:wrap anchorx="margin" anchory="page"/>
              </v:group>
            </w:pict>
          </mc:Fallback>
        </mc:AlternateContent>
      </w:r>
    </w:p>
    <w:p w14:paraId="4CDF3F4F" w14:textId="77777777" w:rsidR="00893029" w:rsidRDefault="00893029" w:rsidP="003F688A">
      <w:pPr>
        <w:rPr>
          <w:rFonts w:ascii="Arial" w:hAnsi="Arial" w:cs="Arial"/>
          <w:b/>
          <w:color w:val="008000"/>
          <w:sz w:val="32"/>
          <w:szCs w:val="32"/>
        </w:rPr>
      </w:pPr>
    </w:p>
    <w:p w14:paraId="0DBB445E" w14:textId="5323D7C5" w:rsidR="00206862" w:rsidRPr="00096B69" w:rsidRDefault="00206862" w:rsidP="0076368E">
      <w:pPr>
        <w:pStyle w:val="Default"/>
        <w:keepNext/>
        <w:widowControl w:val="0"/>
        <w:spacing w:after="120"/>
        <w:ind w:left="567"/>
        <w:rPr>
          <w:rFonts w:asciiTheme="minorHAnsi" w:hAnsiTheme="minorHAnsi" w:cs="Arial"/>
          <w:sz w:val="26"/>
          <w:szCs w:val="26"/>
        </w:rPr>
      </w:pPr>
      <w:r w:rsidRPr="00096B69">
        <w:rPr>
          <w:rFonts w:asciiTheme="minorHAnsi" w:hAnsiTheme="minorHAnsi" w:cs="Arial"/>
          <w:bCs/>
          <w:sz w:val="26"/>
          <w:szCs w:val="26"/>
        </w:rPr>
        <w:t>As Milton Keynes Council has a Cabinet (</w:t>
      </w:r>
      <w:r>
        <w:rPr>
          <w:rFonts w:asciiTheme="minorHAnsi" w:hAnsiTheme="minorHAnsi" w:cs="Arial"/>
          <w:bCs/>
          <w:sz w:val="26"/>
          <w:szCs w:val="26"/>
        </w:rPr>
        <w:t>E</w:t>
      </w:r>
      <w:r w:rsidRPr="00096B69">
        <w:rPr>
          <w:rFonts w:asciiTheme="minorHAnsi" w:hAnsiTheme="minorHAnsi" w:cs="Arial"/>
          <w:bCs/>
          <w:sz w:val="26"/>
          <w:szCs w:val="26"/>
        </w:rPr>
        <w:t xml:space="preserve">xecutive) system it </w:t>
      </w:r>
      <w:r w:rsidRPr="00096B69">
        <w:rPr>
          <w:rFonts w:asciiTheme="minorHAnsi" w:hAnsiTheme="minorHAnsi" w:cs="Arial"/>
          <w:sz w:val="26"/>
          <w:szCs w:val="26"/>
        </w:rPr>
        <w:t>is required by law to have a Scrutiny function to support and scrutinise its executive decision</w:t>
      </w:r>
      <w:r w:rsidR="00907D55">
        <w:rPr>
          <w:rFonts w:asciiTheme="minorHAnsi" w:hAnsiTheme="minorHAnsi" w:cs="Arial"/>
          <w:sz w:val="26"/>
          <w:szCs w:val="26"/>
        </w:rPr>
        <w:t>-</w:t>
      </w:r>
      <w:r w:rsidRPr="00096B69">
        <w:rPr>
          <w:rFonts w:asciiTheme="minorHAnsi" w:hAnsiTheme="minorHAnsi" w:cs="Arial"/>
          <w:sz w:val="26"/>
          <w:szCs w:val="26"/>
        </w:rPr>
        <w:t xml:space="preserve">making arrangements. </w:t>
      </w:r>
    </w:p>
    <w:p w14:paraId="643A912E" w14:textId="211987E5" w:rsidR="00206862" w:rsidRPr="00096B69" w:rsidRDefault="00206862" w:rsidP="00206862">
      <w:pPr>
        <w:pStyle w:val="Default"/>
        <w:keepNext/>
        <w:widowControl w:val="0"/>
        <w:spacing w:after="120"/>
        <w:ind w:left="567"/>
        <w:rPr>
          <w:rFonts w:asciiTheme="minorHAnsi" w:hAnsiTheme="minorHAnsi" w:cs="Arial"/>
          <w:sz w:val="26"/>
          <w:szCs w:val="26"/>
        </w:rPr>
      </w:pPr>
      <w:r w:rsidRPr="00096B69">
        <w:rPr>
          <w:rFonts w:asciiTheme="minorHAnsi" w:hAnsiTheme="minorHAnsi" w:cs="Arial"/>
          <w:sz w:val="26"/>
          <w:szCs w:val="26"/>
        </w:rPr>
        <w:t xml:space="preserve">Scrutiny committees and scrutiny task and finish groups are not “decision making” bodies but are bodies which monitor and influence the decision makers.  The committees and task and finish groups are made up of non-Cabinet members, and are designed to support the work of the Council in the following ways: </w:t>
      </w:r>
    </w:p>
    <w:p w14:paraId="35E0730B" w14:textId="77777777" w:rsidR="00206862" w:rsidRPr="00096B69" w:rsidRDefault="00206862" w:rsidP="00165123">
      <w:pPr>
        <w:pStyle w:val="Default"/>
        <w:keepNext/>
        <w:widowControl w:val="0"/>
        <w:numPr>
          <w:ilvl w:val="0"/>
          <w:numId w:val="3"/>
        </w:numPr>
        <w:spacing w:after="120"/>
        <w:ind w:left="1134" w:hanging="567"/>
        <w:rPr>
          <w:rFonts w:asciiTheme="minorHAnsi" w:hAnsiTheme="minorHAnsi" w:cs="Arial"/>
          <w:sz w:val="26"/>
          <w:szCs w:val="26"/>
        </w:rPr>
      </w:pPr>
      <w:r w:rsidRPr="00096B69">
        <w:rPr>
          <w:rFonts w:asciiTheme="minorHAnsi" w:hAnsiTheme="minorHAnsi" w:cs="Arial"/>
          <w:bCs/>
          <w:sz w:val="26"/>
          <w:szCs w:val="26"/>
        </w:rPr>
        <w:t>assisting the executive in research, policy review and development and thus helping d</w:t>
      </w:r>
      <w:r w:rsidRPr="00096B69">
        <w:rPr>
          <w:rFonts w:asciiTheme="minorHAnsi" w:hAnsiTheme="minorHAnsi" w:cs="Arial"/>
          <w:sz w:val="26"/>
          <w:szCs w:val="26"/>
        </w:rPr>
        <w:t>rive improvements in public services;</w:t>
      </w:r>
    </w:p>
    <w:p w14:paraId="7EAA44F5" w14:textId="77777777" w:rsidR="00206862" w:rsidRPr="00096B69" w:rsidRDefault="00206862" w:rsidP="00165123">
      <w:pPr>
        <w:pStyle w:val="Default"/>
        <w:keepNext/>
        <w:widowControl w:val="0"/>
        <w:numPr>
          <w:ilvl w:val="0"/>
          <w:numId w:val="3"/>
        </w:numPr>
        <w:spacing w:after="120"/>
        <w:ind w:left="1134" w:hanging="567"/>
        <w:rPr>
          <w:rFonts w:asciiTheme="minorHAnsi" w:hAnsiTheme="minorHAnsi" w:cs="Arial"/>
          <w:sz w:val="26"/>
          <w:szCs w:val="26"/>
        </w:rPr>
      </w:pPr>
      <w:r w:rsidRPr="00096B69">
        <w:rPr>
          <w:rFonts w:asciiTheme="minorHAnsi" w:hAnsiTheme="minorHAnsi" w:cs="Arial"/>
          <w:bCs/>
          <w:sz w:val="26"/>
          <w:szCs w:val="26"/>
        </w:rPr>
        <w:t xml:space="preserve">reviewing and scrutinising decisions to be taken, or ones which have been taken by the Cabinet and officers, also known as acting as a “critical friend”, challenging policy and decision makers; </w:t>
      </w:r>
    </w:p>
    <w:p w14:paraId="652474A5" w14:textId="77777777" w:rsidR="00206862" w:rsidRPr="00096B69" w:rsidRDefault="00206862" w:rsidP="00165123">
      <w:pPr>
        <w:pStyle w:val="Default"/>
        <w:keepNext/>
        <w:widowControl w:val="0"/>
        <w:numPr>
          <w:ilvl w:val="0"/>
          <w:numId w:val="3"/>
        </w:numPr>
        <w:tabs>
          <w:tab w:val="num" w:pos="1134"/>
        </w:tabs>
        <w:spacing w:after="120"/>
        <w:ind w:left="1134" w:hanging="567"/>
        <w:rPr>
          <w:rFonts w:asciiTheme="minorHAnsi" w:hAnsiTheme="minorHAnsi" w:cs="Arial"/>
          <w:sz w:val="26"/>
          <w:szCs w:val="26"/>
        </w:rPr>
      </w:pPr>
      <w:r w:rsidRPr="00096B69">
        <w:rPr>
          <w:rFonts w:asciiTheme="minorHAnsi" w:hAnsiTheme="minorHAnsi" w:cs="Arial"/>
          <w:bCs/>
          <w:sz w:val="26"/>
          <w:szCs w:val="26"/>
        </w:rPr>
        <w:t xml:space="preserve">considering the Council’s performance; </w:t>
      </w:r>
    </w:p>
    <w:p w14:paraId="429BD1B5" w14:textId="77777777" w:rsidR="00206862" w:rsidRPr="00096B69" w:rsidRDefault="00206862" w:rsidP="00165123">
      <w:pPr>
        <w:pStyle w:val="Default"/>
        <w:keepNext/>
        <w:widowControl w:val="0"/>
        <w:numPr>
          <w:ilvl w:val="0"/>
          <w:numId w:val="3"/>
        </w:numPr>
        <w:spacing w:after="120"/>
        <w:ind w:left="1134" w:hanging="567"/>
        <w:rPr>
          <w:rFonts w:asciiTheme="minorHAnsi" w:hAnsiTheme="minorHAnsi" w:cs="Arial"/>
          <w:sz w:val="26"/>
          <w:szCs w:val="26"/>
        </w:rPr>
      </w:pPr>
      <w:r w:rsidRPr="00096B69">
        <w:rPr>
          <w:rFonts w:asciiTheme="minorHAnsi" w:hAnsiTheme="minorHAnsi" w:cs="Arial"/>
          <w:bCs/>
          <w:sz w:val="26"/>
          <w:szCs w:val="26"/>
        </w:rPr>
        <w:t>reviewing the work of external organisations operating in the Borough to ensure that the interests of local people are enhanced by collaborative working; and</w:t>
      </w:r>
    </w:p>
    <w:p w14:paraId="6EC8D894" w14:textId="77777777" w:rsidR="00206862" w:rsidRPr="00096B69" w:rsidRDefault="00206862" w:rsidP="00184BE9">
      <w:pPr>
        <w:pStyle w:val="Heading1"/>
        <w:widowControl w:val="0"/>
        <w:numPr>
          <w:ilvl w:val="3"/>
          <w:numId w:val="2"/>
        </w:numPr>
        <w:tabs>
          <w:tab w:val="clear" w:pos="2880"/>
          <w:tab w:val="num" w:pos="1134"/>
        </w:tabs>
        <w:autoSpaceDE w:val="0"/>
        <w:autoSpaceDN w:val="0"/>
        <w:adjustRightInd w:val="0"/>
        <w:spacing w:after="120"/>
        <w:ind w:left="1134" w:hanging="567"/>
        <w:jc w:val="left"/>
        <w:rPr>
          <w:rFonts w:asciiTheme="minorHAnsi" w:hAnsiTheme="minorHAnsi" w:cs="Arial"/>
          <w:b w:val="0"/>
          <w:sz w:val="26"/>
          <w:szCs w:val="26"/>
        </w:rPr>
      </w:pPr>
      <w:r w:rsidRPr="00096B69">
        <w:rPr>
          <w:rFonts w:asciiTheme="minorHAnsi" w:hAnsiTheme="minorHAnsi" w:cs="Arial"/>
          <w:b w:val="0"/>
          <w:sz w:val="26"/>
          <w:szCs w:val="26"/>
        </w:rPr>
        <w:t>enabling the voice and concerns of the public to be heard and listened to.</w:t>
      </w:r>
    </w:p>
    <w:p w14:paraId="2A299F14" w14:textId="1030412A" w:rsidR="00206862" w:rsidRPr="00096B69" w:rsidRDefault="00206862" w:rsidP="0076368E">
      <w:pPr>
        <w:keepNext/>
        <w:widowControl w:val="0"/>
        <w:autoSpaceDE w:val="0"/>
        <w:autoSpaceDN w:val="0"/>
        <w:adjustRightInd w:val="0"/>
        <w:spacing w:after="240" w:line="240" w:lineRule="auto"/>
        <w:ind w:left="567"/>
        <w:rPr>
          <w:rFonts w:cs="Arial"/>
          <w:sz w:val="26"/>
          <w:szCs w:val="26"/>
        </w:rPr>
      </w:pPr>
      <w:r w:rsidRPr="00096B69">
        <w:rPr>
          <w:rFonts w:cs="Arial"/>
          <w:sz w:val="26"/>
          <w:szCs w:val="26"/>
        </w:rPr>
        <w:t xml:space="preserve">Each scrutiny committee or task and finish group has its own terms of reference.  The scrutiny committees / task and finish groups consider issues by receiving information in </w:t>
      </w:r>
      <w:proofErr w:type="gramStart"/>
      <w:r w:rsidRPr="00096B69">
        <w:rPr>
          <w:rFonts w:cs="Arial"/>
          <w:sz w:val="26"/>
          <w:szCs w:val="26"/>
        </w:rPr>
        <w:t>a number of</w:t>
      </w:r>
      <w:proofErr w:type="gramEnd"/>
      <w:r w:rsidRPr="00096B69">
        <w:rPr>
          <w:rFonts w:cs="Arial"/>
          <w:sz w:val="26"/>
          <w:szCs w:val="26"/>
        </w:rPr>
        <w:t xml:space="preserve"> ways including by receiving presentations and taking evidence from councillors, Council officers and external witnesses or partners to develop an understanding of proposals or practices.  As scrutiny committees and scrutiny task and finish groups have no decision</w:t>
      </w:r>
      <w:r w:rsidR="004F5611">
        <w:rPr>
          <w:rFonts w:cs="Arial"/>
          <w:sz w:val="26"/>
          <w:szCs w:val="26"/>
        </w:rPr>
        <w:t>-</w:t>
      </w:r>
      <w:r w:rsidRPr="00096B69">
        <w:rPr>
          <w:rFonts w:cs="Arial"/>
          <w:sz w:val="26"/>
          <w:szCs w:val="26"/>
        </w:rPr>
        <w:t>making powers</w:t>
      </w:r>
      <w:r w:rsidR="004F5611">
        <w:rPr>
          <w:rFonts w:cs="Arial"/>
          <w:sz w:val="26"/>
          <w:szCs w:val="26"/>
        </w:rPr>
        <w:t>,</w:t>
      </w:r>
      <w:r w:rsidRPr="00096B69">
        <w:rPr>
          <w:rFonts w:cs="Arial"/>
          <w:sz w:val="26"/>
          <w:szCs w:val="26"/>
        </w:rPr>
        <w:t xml:space="preserve"> they can present their recommendations to the Cabinet, full Council, Council officers, or external partners.  The committees will often request a formal response and progress report on the implementation of recommendations that they have provided to various parties.</w:t>
      </w:r>
    </w:p>
    <w:p w14:paraId="19C878BE" w14:textId="77777777" w:rsidR="00206862" w:rsidRPr="00096B69" w:rsidRDefault="00206862" w:rsidP="0076368E">
      <w:pPr>
        <w:keepNext/>
        <w:widowControl w:val="0"/>
        <w:autoSpaceDE w:val="0"/>
        <w:autoSpaceDN w:val="0"/>
        <w:adjustRightInd w:val="0"/>
        <w:spacing w:after="120" w:line="240" w:lineRule="auto"/>
        <w:ind w:left="567"/>
        <w:rPr>
          <w:rFonts w:cs="Arial"/>
          <w:b/>
          <w:sz w:val="26"/>
          <w:szCs w:val="26"/>
        </w:rPr>
      </w:pPr>
      <w:r w:rsidRPr="00096B69">
        <w:rPr>
          <w:rFonts w:cs="Arial"/>
          <w:b/>
          <w:sz w:val="26"/>
          <w:szCs w:val="26"/>
        </w:rPr>
        <w:t>Attending Meetings of Scrutiny Committees / Task and Finish Groups</w:t>
      </w:r>
    </w:p>
    <w:p w14:paraId="3ACCC686" w14:textId="5B10745E" w:rsidR="00206862" w:rsidRPr="00096B69" w:rsidRDefault="00206862" w:rsidP="0076368E">
      <w:pPr>
        <w:keepNext/>
        <w:widowControl w:val="0"/>
        <w:autoSpaceDE w:val="0"/>
        <w:autoSpaceDN w:val="0"/>
        <w:adjustRightInd w:val="0"/>
        <w:spacing w:after="120" w:line="240" w:lineRule="auto"/>
        <w:ind w:left="567"/>
        <w:rPr>
          <w:rFonts w:cs="Arial"/>
          <w:sz w:val="26"/>
          <w:szCs w:val="26"/>
        </w:rPr>
      </w:pPr>
      <w:r w:rsidRPr="00096B69">
        <w:rPr>
          <w:rFonts w:cs="Arial"/>
          <w:sz w:val="26"/>
          <w:szCs w:val="26"/>
        </w:rPr>
        <w:t xml:space="preserve">Meetings of scrutiny committees and task and finish groups are held in public and are generally open for everyone to attend.  </w:t>
      </w:r>
      <w:r w:rsidR="006F50A0">
        <w:rPr>
          <w:rFonts w:cs="Arial"/>
          <w:sz w:val="26"/>
          <w:szCs w:val="26"/>
        </w:rPr>
        <w:t xml:space="preserve">Due to the current Covid-19 Pandemic it is not possible for members of the public to attend meetings in person.  Meetings </w:t>
      </w:r>
      <w:r w:rsidR="00A624C3">
        <w:rPr>
          <w:rFonts w:cs="Arial"/>
          <w:sz w:val="26"/>
          <w:szCs w:val="26"/>
        </w:rPr>
        <w:t>are</w:t>
      </w:r>
      <w:r w:rsidR="006F50A0">
        <w:rPr>
          <w:rFonts w:cs="Arial"/>
          <w:sz w:val="26"/>
          <w:szCs w:val="26"/>
        </w:rPr>
        <w:t xml:space="preserve"> now being conducted remotely, via MS Teams and </w:t>
      </w:r>
      <w:r w:rsidR="00D02BA9">
        <w:rPr>
          <w:rFonts w:cs="Arial"/>
          <w:sz w:val="26"/>
          <w:szCs w:val="26"/>
        </w:rPr>
        <w:t>live streamed</w:t>
      </w:r>
      <w:r w:rsidR="006F50A0">
        <w:rPr>
          <w:rFonts w:cs="Arial"/>
          <w:sz w:val="26"/>
          <w:szCs w:val="26"/>
        </w:rPr>
        <w:t xml:space="preserve"> </w:t>
      </w:r>
      <w:r w:rsidR="00A624C3">
        <w:rPr>
          <w:rFonts w:cs="Arial"/>
          <w:sz w:val="26"/>
          <w:szCs w:val="26"/>
        </w:rPr>
        <w:t>on</w:t>
      </w:r>
      <w:r w:rsidR="006F50A0">
        <w:rPr>
          <w:rFonts w:cs="Arial"/>
          <w:sz w:val="26"/>
          <w:szCs w:val="26"/>
        </w:rPr>
        <w:t xml:space="preserve"> the Council’s own YouTube website. </w:t>
      </w:r>
    </w:p>
    <w:p w14:paraId="4DCD009E" w14:textId="2060229F" w:rsidR="00D02BA9" w:rsidRDefault="00A624C3" w:rsidP="0076368E">
      <w:pPr>
        <w:keepNext/>
        <w:widowControl w:val="0"/>
        <w:autoSpaceDE w:val="0"/>
        <w:autoSpaceDN w:val="0"/>
        <w:adjustRightInd w:val="0"/>
        <w:spacing w:after="120" w:line="240" w:lineRule="auto"/>
        <w:ind w:left="567"/>
        <w:rPr>
          <w:rFonts w:cs="Arial"/>
          <w:sz w:val="26"/>
          <w:szCs w:val="26"/>
        </w:rPr>
      </w:pPr>
      <w:r>
        <w:rPr>
          <w:rFonts w:cs="Arial"/>
          <w:sz w:val="26"/>
          <w:szCs w:val="26"/>
        </w:rPr>
        <w:t xml:space="preserve">Members of the public wishing to speak on an agenda item at a particular meeting should </w:t>
      </w:r>
      <w:r w:rsidR="00206862" w:rsidRPr="00096B69">
        <w:rPr>
          <w:rFonts w:cs="Arial"/>
          <w:sz w:val="26"/>
          <w:szCs w:val="26"/>
        </w:rPr>
        <w:t xml:space="preserve">let us know </w:t>
      </w:r>
      <w:r>
        <w:rPr>
          <w:rFonts w:cs="Arial"/>
          <w:sz w:val="26"/>
          <w:szCs w:val="26"/>
        </w:rPr>
        <w:t>by 18:45 on the day of the meeting</w:t>
      </w:r>
      <w:r w:rsidR="00206862" w:rsidRPr="00096B69">
        <w:rPr>
          <w:rFonts w:cs="Arial"/>
          <w:sz w:val="26"/>
          <w:szCs w:val="26"/>
        </w:rPr>
        <w:t xml:space="preserve"> so that the Chair can be advised in advance, either by calling </w:t>
      </w:r>
      <w:r w:rsidR="00206862" w:rsidRPr="00900EC9">
        <w:rPr>
          <w:rFonts w:cs="Arial"/>
          <w:sz w:val="26"/>
          <w:szCs w:val="26"/>
        </w:rPr>
        <w:t xml:space="preserve">01908 691691 (ask for the Scrutiny Team in Democratic </w:t>
      </w:r>
      <w:r w:rsidR="00206862" w:rsidRPr="00900EC9">
        <w:rPr>
          <w:rFonts w:cs="Arial"/>
          <w:sz w:val="26"/>
          <w:szCs w:val="26"/>
        </w:rPr>
        <w:lastRenderedPageBreak/>
        <w:t>Services)</w:t>
      </w:r>
      <w:r w:rsidR="00206862" w:rsidRPr="00096B69">
        <w:rPr>
          <w:rFonts w:cs="Arial"/>
          <w:sz w:val="26"/>
          <w:szCs w:val="26"/>
        </w:rPr>
        <w:t xml:space="preserve"> or by emailing</w:t>
      </w:r>
      <w:r w:rsidR="006F50A0">
        <w:rPr>
          <w:rFonts w:cs="Arial"/>
          <w:sz w:val="26"/>
          <w:szCs w:val="26"/>
        </w:rPr>
        <w:t xml:space="preserve"> </w:t>
      </w:r>
      <w:hyperlink r:id="rId51" w:history="1">
        <w:r w:rsidR="00BF4109" w:rsidRPr="00C5539A">
          <w:rPr>
            <w:rStyle w:val="Hyperlink"/>
            <w:rFonts w:cs="Arial"/>
            <w:sz w:val="26"/>
            <w:szCs w:val="26"/>
          </w:rPr>
          <w:t>meetings@milton-keynes.gov.uk</w:t>
        </w:r>
      </w:hyperlink>
      <w:r w:rsidR="00BF4109">
        <w:rPr>
          <w:rFonts w:cs="Arial"/>
          <w:sz w:val="26"/>
          <w:szCs w:val="26"/>
        </w:rPr>
        <w:t xml:space="preserve"> </w:t>
      </w:r>
      <w:r w:rsidR="00206862" w:rsidRPr="006F50A0">
        <w:rPr>
          <w:rStyle w:val="Hyperlink"/>
          <w:rFonts w:cs="Arial"/>
          <w:color w:val="auto"/>
          <w:sz w:val="26"/>
          <w:szCs w:val="26"/>
          <w:u w:val="none"/>
        </w:rPr>
        <w:t>.</w:t>
      </w:r>
      <w:r w:rsidR="00206862" w:rsidRPr="006F50A0">
        <w:rPr>
          <w:rFonts w:cs="Arial"/>
          <w:sz w:val="26"/>
          <w:szCs w:val="26"/>
        </w:rPr>
        <w:t xml:space="preserve"> </w:t>
      </w:r>
      <w:r w:rsidR="00206862" w:rsidRPr="00096B69">
        <w:rPr>
          <w:rFonts w:cs="Arial"/>
          <w:sz w:val="26"/>
          <w:szCs w:val="26"/>
        </w:rPr>
        <w:t xml:space="preserve"> </w:t>
      </w:r>
      <w:r w:rsidR="006F50A0">
        <w:rPr>
          <w:rFonts w:cs="Arial"/>
          <w:sz w:val="26"/>
          <w:szCs w:val="26"/>
        </w:rPr>
        <w:t xml:space="preserve">A link to join the meeting via MS Teams will be sent to you before the meeting.  </w:t>
      </w:r>
    </w:p>
    <w:p w14:paraId="0786F22A" w14:textId="2255B9FE" w:rsidR="00206862" w:rsidRPr="00096B69" w:rsidRDefault="00206862" w:rsidP="0076368E">
      <w:pPr>
        <w:keepNext/>
        <w:widowControl w:val="0"/>
        <w:autoSpaceDE w:val="0"/>
        <w:autoSpaceDN w:val="0"/>
        <w:adjustRightInd w:val="0"/>
        <w:spacing w:after="120" w:line="240" w:lineRule="auto"/>
        <w:ind w:left="567"/>
        <w:rPr>
          <w:rFonts w:cs="Arial"/>
          <w:sz w:val="26"/>
          <w:szCs w:val="26"/>
        </w:rPr>
      </w:pPr>
      <w:r>
        <w:rPr>
          <w:rFonts w:cs="Arial"/>
          <w:sz w:val="26"/>
          <w:szCs w:val="26"/>
        </w:rPr>
        <w:t>T</w:t>
      </w:r>
      <w:r w:rsidRPr="00096B69">
        <w:rPr>
          <w:rFonts w:cs="Arial"/>
          <w:sz w:val="26"/>
          <w:szCs w:val="26"/>
        </w:rPr>
        <w:t>he Chair of the meeting will try and make the meeting as informal as possible, but, by their nature, local authority meetings must retain a degree of formality, with the meeting being controlled by the Chair.</w:t>
      </w:r>
    </w:p>
    <w:p w14:paraId="65F1C23B" w14:textId="77777777" w:rsidR="00D02BA9" w:rsidRDefault="00206862" w:rsidP="0076368E">
      <w:pPr>
        <w:keepNext/>
        <w:widowControl w:val="0"/>
        <w:spacing w:after="120" w:line="240" w:lineRule="auto"/>
        <w:ind w:left="567"/>
        <w:rPr>
          <w:rFonts w:cs="Arial"/>
          <w:sz w:val="26"/>
          <w:szCs w:val="26"/>
        </w:rPr>
      </w:pPr>
      <w:r w:rsidRPr="00096B69">
        <w:rPr>
          <w:rFonts w:cs="Arial"/>
          <w:sz w:val="26"/>
          <w:szCs w:val="26"/>
        </w:rPr>
        <w:t>If you are to speak on an agenda item</w:t>
      </w:r>
      <w:r w:rsidR="006F50A0">
        <w:rPr>
          <w:rFonts w:cs="Arial"/>
          <w:sz w:val="26"/>
          <w:szCs w:val="26"/>
        </w:rPr>
        <w:t>,</w:t>
      </w:r>
      <w:r w:rsidRPr="00096B69">
        <w:rPr>
          <w:rFonts w:cs="Arial"/>
          <w:sz w:val="26"/>
          <w:szCs w:val="26"/>
        </w:rPr>
        <w:t xml:space="preserve"> you will be able to speak when the item is considered.  The Chair of the meeting will call out your name when it’s your turn</w:t>
      </w:r>
      <w:r>
        <w:rPr>
          <w:rFonts w:cs="Arial"/>
          <w:sz w:val="26"/>
          <w:szCs w:val="26"/>
        </w:rPr>
        <w:t xml:space="preserve"> if you have given prior notice.  </w:t>
      </w:r>
    </w:p>
    <w:p w14:paraId="080708D5" w14:textId="77777777" w:rsidR="00206862" w:rsidRPr="00096B69" w:rsidRDefault="00206862" w:rsidP="0076368E">
      <w:pPr>
        <w:keepNext/>
        <w:widowControl w:val="0"/>
        <w:spacing w:after="120" w:line="240" w:lineRule="auto"/>
        <w:ind w:left="567"/>
        <w:rPr>
          <w:rFonts w:cs="Arial"/>
          <w:sz w:val="26"/>
          <w:szCs w:val="26"/>
        </w:rPr>
      </w:pPr>
      <w:r w:rsidRPr="00096B69">
        <w:rPr>
          <w:rFonts w:cs="Arial"/>
          <w:sz w:val="26"/>
          <w:szCs w:val="26"/>
        </w:rPr>
        <w:t xml:space="preserve">When asked to speak, please give your </w:t>
      </w:r>
      <w:proofErr w:type="gramStart"/>
      <w:r w:rsidRPr="00096B69">
        <w:rPr>
          <w:rFonts w:cs="Arial"/>
          <w:sz w:val="26"/>
          <w:szCs w:val="26"/>
        </w:rPr>
        <w:t>name</w:t>
      </w:r>
      <w:proofErr w:type="gramEnd"/>
      <w:r w:rsidRPr="00096B69">
        <w:rPr>
          <w:rFonts w:cs="Arial"/>
          <w:sz w:val="26"/>
          <w:szCs w:val="26"/>
        </w:rPr>
        <w:t xml:space="preserve"> and let us know if you are representing any organisation or speaking in your own right.</w:t>
      </w:r>
    </w:p>
    <w:p w14:paraId="10EA9578" w14:textId="77777777" w:rsidR="00206862" w:rsidRPr="00096B69" w:rsidRDefault="00206862" w:rsidP="0076368E">
      <w:pPr>
        <w:keepNext/>
        <w:widowControl w:val="0"/>
        <w:autoSpaceDE w:val="0"/>
        <w:autoSpaceDN w:val="0"/>
        <w:adjustRightInd w:val="0"/>
        <w:spacing w:after="120" w:line="240" w:lineRule="auto"/>
        <w:ind w:left="567"/>
        <w:rPr>
          <w:rFonts w:cs="Arial"/>
          <w:sz w:val="26"/>
          <w:szCs w:val="26"/>
        </w:rPr>
      </w:pPr>
      <w:r w:rsidRPr="00096B69">
        <w:rPr>
          <w:rFonts w:cs="Arial"/>
          <w:sz w:val="26"/>
          <w:szCs w:val="26"/>
        </w:rPr>
        <w:t xml:space="preserve">The maximum time you will have to speak is </w:t>
      </w:r>
      <w:r>
        <w:rPr>
          <w:rFonts w:cs="Arial"/>
          <w:sz w:val="26"/>
          <w:szCs w:val="26"/>
        </w:rPr>
        <w:t xml:space="preserve">3 </w:t>
      </w:r>
      <w:r w:rsidRPr="00096B69">
        <w:rPr>
          <w:rFonts w:cs="Arial"/>
          <w:sz w:val="26"/>
          <w:szCs w:val="26"/>
        </w:rPr>
        <w:t>minutes.  If there are lots of people wanting to speak, then the Chair might reduce the time per person to one or two minutes to enable everyone to have their say.  Please try not to repeat what has been said before.</w:t>
      </w:r>
    </w:p>
    <w:p w14:paraId="1274D804" w14:textId="08228BCF" w:rsidR="00206862" w:rsidRDefault="00206862" w:rsidP="0076368E">
      <w:pPr>
        <w:keepNext/>
        <w:widowControl w:val="0"/>
        <w:autoSpaceDE w:val="0"/>
        <w:autoSpaceDN w:val="0"/>
        <w:adjustRightInd w:val="0"/>
        <w:spacing w:after="120" w:line="240" w:lineRule="auto"/>
        <w:ind w:left="567"/>
        <w:rPr>
          <w:rFonts w:cs="Arial"/>
          <w:sz w:val="26"/>
          <w:szCs w:val="26"/>
        </w:rPr>
      </w:pPr>
      <w:r w:rsidRPr="00096B69">
        <w:rPr>
          <w:rFonts w:cs="Arial"/>
          <w:sz w:val="26"/>
          <w:szCs w:val="26"/>
        </w:rPr>
        <w:t xml:space="preserve">If you have been invited to give evidence to the scrutiny committee or task and finish group </w:t>
      </w:r>
      <w:r>
        <w:rPr>
          <w:rFonts w:cs="Arial"/>
          <w:sz w:val="26"/>
          <w:szCs w:val="26"/>
        </w:rPr>
        <w:t xml:space="preserve">as a </w:t>
      </w:r>
      <w:r w:rsidR="00BB4296">
        <w:rPr>
          <w:rFonts w:cs="Arial"/>
          <w:sz w:val="26"/>
          <w:szCs w:val="26"/>
        </w:rPr>
        <w:t>witness,</w:t>
      </w:r>
      <w:r>
        <w:rPr>
          <w:rFonts w:cs="Arial"/>
          <w:sz w:val="26"/>
          <w:szCs w:val="26"/>
        </w:rPr>
        <w:t xml:space="preserve"> </w:t>
      </w:r>
      <w:r w:rsidRPr="00096B69">
        <w:rPr>
          <w:rFonts w:cs="Arial"/>
          <w:sz w:val="26"/>
          <w:szCs w:val="26"/>
        </w:rPr>
        <w:t xml:space="preserve">you will have been contacted by one of the Council’s scrutiny officers who will have briefed you on what the committee </w:t>
      </w:r>
      <w:r>
        <w:rPr>
          <w:rFonts w:cs="Arial"/>
          <w:sz w:val="26"/>
          <w:szCs w:val="26"/>
        </w:rPr>
        <w:t xml:space="preserve">or </w:t>
      </w:r>
      <w:r w:rsidRPr="00096B69">
        <w:rPr>
          <w:rFonts w:cs="Arial"/>
          <w:sz w:val="26"/>
          <w:szCs w:val="26"/>
        </w:rPr>
        <w:t xml:space="preserve">task and finish group would like you give evidence and what to expect at the meeting.  You will be allowed sufficient time to speak to give your evidence.  You will not be limited to </w:t>
      </w:r>
      <w:r>
        <w:rPr>
          <w:rFonts w:cs="Arial"/>
          <w:sz w:val="26"/>
          <w:szCs w:val="26"/>
        </w:rPr>
        <w:t>3</w:t>
      </w:r>
      <w:r w:rsidRPr="00096B69">
        <w:rPr>
          <w:rFonts w:cs="Arial"/>
          <w:sz w:val="26"/>
          <w:szCs w:val="26"/>
        </w:rPr>
        <w:t xml:space="preserve"> minutes.</w:t>
      </w:r>
    </w:p>
    <w:p w14:paraId="12CCDB38" w14:textId="77777777" w:rsidR="006F50A0" w:rsidRPr="00096B69" w:rsidRDefault="006F50A0" w:rsidP="006F50A0">
      <w:pPr>
        <w:keepNext/>
        <w:widowControl w:val="0"/>
        <w:autoSpaceDE w:val="0"/>
        <w:autoSpaceDN w:val="0"/>
        <w:adjustRightInd w:val="0"/>
        <w:spacing w:after="120" w:line="240" w:lineRule="auto"/>
        <w:ind w:left="567"/>
        <w:rPr>
          <w:rFonts w:cs="Arial"/>
          <w:sz w:val="26"/>
          <w:szCs w:val="26"/>
        </w:rPr>
      </w:pPr>
      <w:r w:rsidRPr="00096B69">
        <w:rPr>
          <w:rFonts w:cs="Arial"/>
          <w:sz w:val="26"/>
          <w:szCs w:val="26"/>
        </w:rPr>
        <w:t xml:space="preserve">On occasion there </w:t>
      </w:r>
      <w:r>
        <w:rPr>
          <w:rFonts w:cs="Arial"/>
          <w:sz w:val="26"/>
          <w:szCs w:val="26"/>
        </w:rPr>
        <w:t>may be</w:t>
      </w:r>
      <w:r w:rsidRPr="00096B69">
        <w:rPr>
          <w:rFonts w:cs="Arial"/>
          <w:sz w:val="26"/>
          <w:szCs w:val="26"/>
        </w:rPr>
        <w:t xml:space="preserve"> specific issues that the meeting must consider in private so </w:t>
      </w:r>
      <w:proofErr w:type="gramStart"/>
      <w:r w:rsidRPr="00096B69">
        <w:rPr>
          <w:rFonts w:cs="Arial"/>
          <w:sz w:val="26"/>
          <w:szCs w:val="26"/>
        </w:rPr>
        <w:t>all</w:t>
      </w:r>
      <w:proofErr w:type="gramEnd"/>
      <w:r w:rsidRPr="00096B69">
        <w:rPr>
          <w:rFonts w:cs="Arial"/>
          <w:sz w:val="26"/>
          <w:szCs w:val="26"/>
        </w:rPr>
        <w:t xml:space="preserve"> but members of the committee / task and finish group and key officers will be asked to leave.</w:t>
      </w:r>
    </w:p>
    <w:p w14:paraId="7C335083" w14:textId="77777777" w:rsidR="006F50A0" w:rsidRPr="00096B69" w:rsidRDefault="006F50A0" w:rsidP="006F50A0">
      <w:pPr>
        <w:keepNext/>
        <w:widowControl w:val="0"/>
        <w:autoSpaceDE w:val="0"/>
        <w:autoSpaceDN w:val="0"/>
        <w:adjustRightInd w:val="0"/>
        <w:spacing w:after="120" w:line="240" w:lineRule="auto"/>
        <w:ind w:left="567"/>
        <w:rPr>
          <w:rFonts w:cs="Arial"/>
          <w:sz w:val="26"/>
          <w:szCs w:val="26"/>
        </w:rPr>
      </w:pPr>
      <w:r w:rsidRPr="00096B69">
        <w:rPr>
          <w:rFonts w:cs="Arial"/>
          <w:sz w:val="26"/>
          <w:szCs w:val="26"/>
        </w:rPr>
        <w:t xml:space="preserve">If you want to speak on a matter that is not scheduled to be discussed by a scrutiny committee or task and finish </w:t>
      </w:r>
      <w:proofErr w:type="gramStart"/>
      <w:r w:rsidRPr="00096B69">
        <w:rPr>
          <w:rFonts w:cs="Arial"/>
          <w:sz w:val="26"/>
          <w:szCs w:val="26"/>
        </w:rPr>
        <w:t>group</w:t>
      </w:r>
      <w:proofErr w:type="gramEnd"/>
      <w:r w:rsidRPr="00096B69">
        <w:rPr>
          <w:rFonts w:cs="Arial"/>
          <w:sz w:val="26"/>
          <w:szCs w:val="26"/>
        </w:rPr>
        <w:t xml:space="preserve"> then please either call or email the address above and we will contact you to discuss how best to take this forward.</w:t>
      </w:r>
    </w:p>
    <w:p w14:paraId="278FC681" w14:textId="77777777" w:rsidR="00206862" w:rsidRPr="00096B69" w:rsidRDefault="00206862" w:rsidP="0076368E">
      <w:pPr>
        <w:keepNext/>
        <w:widowControl w:val="0"/>
        <w:autoSpaceDE w:val="0"/>
        <w:autoSpaceDN w:val="0"/>
        <w:adjustRightInd w:val="0"/>
        <w:spacing w:after="120" w:line="240" w:lineRule="auto"/>
        <w:ind w:left="567"/>
        <w:rPr>
          <w:rFonts w:cs="Arial"/>
          <w:sz w:val="26"/>
          <w:szCs w:val="26"/>
        </w:rPr>
      </w:pPr>
      <w:r w:rsidRPr="00096B69">
        <w:rPr>
          <w:rFonts w:cs="Arial"/>
          <w:sz w:val="26"/>
          <w:szCs w:val="26"/>
        </w:rPr>
        <w:t>Dates for the Council’s public meetings, together with the papers for the meetings, are available on the Council’s website at:</w:t>
      </w:r>
    </w:p>
    <w:p w14:paraId="51BF0D6B" w14:textId="210B0AD2" w:rsidR="00206862" w:rsidRPr="00096B69" w:rsidRDefault="003A26C0" w:rsidP="0076368E">
      <w:pPr>
        <w:keepNext/>
        <w:widowControl w:val="0"/>
        <w:spacing w:after="120" w:line="240" w:lineRule="auto"/>
        <w:ind w:left="567"/>
        <w:rPr>
          <w:rFonts w:cs="Arial"/>
          <w:sz w:val="26"/>
          <w:szCs w:val="26"/>
        </w:rPr>
      </w:pPr>
      <w:hyperlink r:id="rId52" w:history="1">
        <w:r w:rsidR="00EA121F">
          <w:rPr>
            <w:rStyle w:val="Hyperlink"/>
            <w:rFonts w:cs="Arial"/>
            <w:sz w:val="26"/>
            <w:szCs w:val="26"/>
          </w:rPr>
          <w:t>Committee Management Information System (CMIS)</w:t>
        </w:r>
      </w:hyperlink>
    </w:p>
    <w:p w14:paraId="3F026932" w14:textId="3D6E32BD" w:rsidR="00A8335E" w:rsidRPr="00A8335E" w:rsidRDefault="00206862" w:rsidP="0023002A">
      <w:pPr>
        <w:keepNext/>
        <w:widowControl w:val="0"/>
        <w:tabs>
          <w:tab w:val="left" w:pos="3261"/>
        </w:tabs>
        <w:spacing w:after="120" w:line="240" w:lineRule="auto"/>
        <w:ind w:left="567"/>
        <w:rPr>
          <w:rFonts w:cs="Arial"/>
          <w:sz w:val="26"/>
          <w:szCs w:val="26"/>
        </w:rPr>
      </w:pPr>
      <w:r w:rsidRPr="00096B69">
        <w:rPr>
          <w:rFonts w:cs="Arial"/>
          <w:sz w:val="26"/>
          <w:szCs w:val="26"/>
        </w:rPr>
        <w:t xml:space="preserve">If you have any questions about the scrutiny process please send them </w:t>
      </w:r>
      <w:r>
        <w:rPr>
          <w:rFonts w:cs="Arial"/>
          <w:sz w:val="26"/>
          <w:szCs w:val="26"/>
        </w:rPr>
        <w:t xml:space="preserve">either </w:t>
      </w:r>
      <w:r w:rsidRPr="00096B69">
        <w:rPr>
          <w:rFonts w:cs="Arial"/>
          <w:sz w:val="26"/>
          <w:szCs w:val="26"/>
        </w:rPr>
        <w:t xml:space="preserve">to: </w:t>
      </w:r>
      <w:hyperlink r:id="rId53" w:history="1">
        <w:r w:rsidR="00BF4109" w:rsidRPr="00C5539A">
          <w:rPr>
            <w:rStyle w:val="Hyperlink"/>
            <w:rFonts w:cs="Arial"/>
            <w:sz w:val="26"/>
            <w:szCs w:val="26"/>
          </w:rPr>
          <w:t>meetings@milton-keynes.gov.uk</w:t>
        </w:r>
      </w:hyperlink>
      <w:r w:rsidR="00BF4109">
        <w:rPr>
          <w:rFonts w:cs="Arial"/>
          <w:sz w:val="26"/>
          <w:szCs w:val="26"/>
        </w:rPr>
        <w:t xml:space="preserve"> </w:t>
      </w:r>
      <w:r>
        <w:rPr>
          <w:rFonts w:cs="Arial"/>
          <w:sz w:val="26"/>
          <w:szCs w:val="26"/>
        </w:rPr>
        <w:t xml:space="preserve">or </w:t>
      </w:r>
      <w:r w:rsidRPr="00096B69">
        <w:rPr>
          <w:rFonts w:cs="Arial"/>
          <w:sz w:val="26"/>
          <w:szCs w:val="26"/>
        </w:rPr>
        <w:t>The Scrutiny Team, Democratic Services, Milton Keynes Council, Civic</w:t>
      </w:r>
      <w:r>
        <w:rPr>
          <w:rFonts w:cs="Arial"/>
          <w:sz w:val="26"/>
          <w:szCs w:val="26"/>
        </w:rPr>
        <w:t xml:space="preserve"> Offices</w:t>
      </w:r>
      <w:r w:rsidRPr="00096B69">
        <w:rPr>
          <w:rFonts w:cs="Arial"/>
          <w:sz w:val="26"/>
          <w:szCs w:val="26"/>
        </w:rPr>
        <w:t>, 1 Saxon Gate East, Milton Keynes, MK9 3EJ</w:t>
      </w:r>
      <w:r>
        <w:rPr>
          <w:rFonts w:cs="Arial"/>
          <w:sz w:val="26"/>
          <w:szCs w:val="26"/>
        </w:rPr>
        <w:t>.  Alternatively</w:t>
      </w:r>
      <w:r w:rsidRPr="00096B69">
        <w:rPr>
          <w:rFonts w:cs="Arial"/>
          <w:sz w:val="26"/>
          <w:szCs w:val="26"/>
        </w:rPr>
        <w:t xml:space="preserve"> call 01908 691691 and ask for the Scrutiny Team in Democratic Servic</w:t>
      </w:r>
      <w:r w:rsidR="0076368E">
        <w:rPr>
          <w:rFonts w:cs="Arial"/>
          <w:sz w:val="26"/>
          <w:szCs w:val="26"/>
        </w:rPr>
        <w:t>es.</w:t>
      </w:r>
    </w:p>
    <w:p w14:paraId="5A8A88B1" w14:textId="77777777" w:rsidR="000F51CC" w:rsidRDefault="00405848" w:rsidP="00737C53">
      <w:pPr>
        <w:ind w:left="720"/>
        <w:rPr>
          <w:sz w:val="26"/>
          <w:szCs w:val="26"/>
        </w:rPr>
      </w:pPr>
      <w:r>
        <w:br w:type="page"/>
      </w:r>
    </w:p>
    <w:p w14:paraId="36B9D98E" w14:textId="77777777" w:rsidR="0023002A" w:rsidRDefault="0023002A" w:rsidP="0023002A">
      <w:pPr>
        <w:jc w:val="center"/>
      </w:pPr>
    </w:p>
    <w:p w14:paraId="191F8114" w14:textId="77777777" w:rsidR="0023002A" w:rsidRDefault="0023002A" w:rsidP="0023002A">
      <w:pPr>
        <w:jc w:val="center"/>
      </w:pPr>
    </w:p>
    <w:p w14:paraId="7FBDD821" w14:textId="77777777" w:rsidR="0023002A" w:rsidRDefault="0023002A" w:rsidP="0023002A">
      <w:pPr>
        <w:jc w:val="center"/>
      </w:pPr>
    </w:p>
    <w:p w14:paraId="392AF308" w14:textId="77777777" w:rsidR="0023002A" w:rsidRDefault="0023002A" w:rsidP="0023002A">
      <w:pPr>
        <w:jc w:val="center"/>
      </w:pPr>
    </w:p>
    <w:p w14:paraId="685CCCE1" w14:textId="77777777" w:rsidR="0023002A" w:rsidRDefault="0023002A" w:rsidP="0023002A">
      <w:pPr>
        <w:jc w:val="center"/>
      </w:pPr>
    </w:p>
    <w:p w14:paraId="0DACA5B0" w14:textId="77777777" w:rsidR="0023002A" w:rsidRDefault="0023002A" w:rsidP="0023002A">
      <w:pPr>
        <w:jc w:val="center"/>
      </w:pPr>
    </w:p>
    <w:p w14:paraId="14DDACE5" w14:textId="77777777" w:rsidR="0023002A" w:rsidRDefault="0023002A" w:rsidP="0023002A">
      <w:pPr>
        <w:jc w:val="center"/>
      </w:pPr>
    </w:p>
    <w:p w14:paraId="55B53C74" w14:textId="77777777" w:rsidR="0023002A" w:rsidRDefault="0023002A" w:rsidP="0023002A">
      <w:pPr>
        <w:jc w:val="center"/>
      </w:pPr>
    </w:p>
    <w:p w14:paraId="15030814" w14:textId="173E8D08" w:rsidR="0023002A" w:rsidRPr="0023002A" w:rsidRDefault="0023002A" w:rsidP="0023002A">
      <w:pPr>
        <w:jc w:val="center"/>
        <w:rPr>
          <w:sz w:val="48"/>
          <w:szCs w:val="48"/>
        </w:rPr>
      </w:pPr>
      <w:r w:rsidRPr="0023002A">
        <w:rPr>
          <w:sz w:val="48"/>
          <w:szCs w:val="48"/>
        </w:rPr>
        <w:t>THIS PAGE IS INTENTIONALLY LEFT BLANK</w:t>
      </w:r>
    </w:p>
    <w:p w14:paraId="34B433D5" w14:textId="00353AEA" w:rsidR="0023002A" w:rsidRDefault="0023002A"/>
    <w:p w14:paraId="1521CFE5" w14:textId="025A0829" w:rsidR="0023002A" w:rsidRDefault="0023002A">
      <w:r>
        <w:br w:type="page"/>
      </w:r>
    </w:p>
    <w:p w14:paraId="798785C8" w14:textId="5F243268" w:rsidR="0023002A" w:rsidRDefault="0023002A"/>
    <w:p w14:paraId="2FF3C6B3" w14:textId="47581A22" w:rsidR="0023002A" w:rsidRDefault="0023002A"/>
    <w:p w14:paraId="0FAACCDD" w14:textId="19EF647E" w:rsidR="00405848" w:rsidRDefault="005250F6" w:rsidP="004F5611">
      <w:r>
        <w:rPr>
          <w:noProof/>
        </w:rPr>
        <w:drawing>
          <wp:anchor distT="0" distB="0" distL="114300" distR="114300" simplePos="0" relativeHeight="251739136" behindDoc="1" locked="0" layoutInCell="1" allowOverlap="1" wp14:anchorId="051FD552" wp14:editId="152E556B">
            <wp:simplePos x="0" y="0"/>
            <wp:positionH relativeFrom="column">
              <wp:posOffset>3190875</wp:posOffset>
            </wp:positionH>
            <wp:positionV relativeFrom="paragraph">
              <wp:posOffset>2172970</wp:posOffset>
            </wp:positionV>
            <wp:extent cx="2819400" cy="2343150"/>
            <wp:effectExtent l="133350" t="133350" r="133350" b="133350"/>
            <wp:wrapNone/>
            <wp:docPr id="5" name="Picture 5" descr="wear safety goggles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ar safety goggles png - Clip Art Library"/>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22155" cy="2345440"/>
                    </a:xfrm>
                    <a:prstGeom prst="ellipse">
                      <a:avLst/>
                    </a:prstGeom>
                    <a:ln w="190500" cap="rnd">
                      <a:noFill/>
                      <a:prstDash val="solid"/>
                    </a:ln>
                    <a:effectLst>
                      <a:outerShdw blurRad="127000" algn="bl" rotWithShape="0">
                        <a:srgbClr val="000000"/>
                      </a:outerShdw>
                    </a:effectLst>
                  </pic:spPr>
                </pic:pic>
              </a:graphicData>
            </a:graphic>
            <wp14:sizeRelH relativeFrom="margin">
              <wp14:pctWidth>0</wp14:pctWidth>
            </wp14:sizeRelH>
            <wp14:sizeRelV relativeFrom="margin">
              <wp14:pctHeight>0</wp14:pctHeight>
            </wp14:sizeRelV>
          </wp:anchor>
        </w:drawing>
      </w:r>
      <w:r w:rsidR="00AC21FB">
        <w:rPr>
          <w:noProof/>
          <w:lang w:eastAsia="en-GB"/>
        </w:rPr>
        <mc:AlternateContent>
          <mc:Choice Requires="wpg">
            <w:drawing>
              <wp:anchor distT="0" distB="0" distL="114300" distR="114300" simplePos="0" relativeHeight="251718656" behindDoc="0" locked="0" layoutInCell="1" allowOverlap="1" wp14:anchorId="6D340AA2" wp14:editId="23746227">
                <wp:simplePos x="0" y="0"/>
                <wp:positionH relativeFrom="column">
                  <wp:posOffset>3064397</wp:posOffset>
                </wp:positionH>
                <wp:positionV relativeFrom="paragraph">
                  <wp:posOffset>1979271</wp:posOffset>
                </wp:positionV>
                <wp:extent cx="3105785" cy="2684145"/>
                <wp:effectExtent l="0" t="0" r="0" b="1905"/>
                <wp:wrapNone/>
                <wp:docPr id="34" name="Group 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3105785" cy="2684145"/>
                          <a:chOff x="0" y="0"/>
                          <a:chExt cx="1241" cy="1245"/>
                        </a:xfrm>
                      </wpg:grpSpPr>
                      <wps:wsp>
                        <wps:cNvPr id="35" name="AutoShape 8"/>
                        <wps:cNvSpPr>
                          <a:spLocks noChangeAspect="1" noChangeArrowheads="1" noTextEdit="1"/>
                        </wps:cNvSpPr>
                        <wps:spPr bwMode="auto">
                          <a:xfrm>
                            <a:off x="0" y="0"/>
                            <a:ext cx="1241"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1022" y="236"/>
                            <a:ext cx="23" cy="27"/>
                          </a:xfrm>
                          <a:custGeom>
                            <a:avLst/>
                            <a:gdLst>
                              <a:gd name="T0" fmla="*/ 0 w 23"/>
                              <a:gd name="T1" fmla="*/ 0 h 27"/>
                              <a:gd name="T2" fmla="*/ 0 w 23"/>
                              <a:gd name="T3" fmla="*/ 0 h 27"/>
                              <a:gd name="T4" fmla="*/ 7 w 23"/>
                              <a:gd name="T5" fmla="*/ 8 h 27"/>
                              <a:gd name="T6" fmla="*/ 13 w 23"/>
                              <a:gd name="T7" fmla="*/ 14 h 27"/>
                              <a:gd name="T8" fmla="*/ 23 w 23"/>
                              <a:gd name="T9" fmla="*/ 27 h 27"/>
                              <a:gd name="T10" fmla="*/ 23 w 23"/>
                              <a:gd name="T11" fmla="*/ 27 h 27"/>
                              <a:gd name="T12" fmla="*/ 21 w 23"/>
                              <a:gd name="T13" fmla="*/ 24 h 27"/>
                              <a:gd name="T14" fmla="*/ 15 w 23"/>
                              <a:gd name="T15" fmla="*/ 16 h 27"/>
                              <a:gd name="T16" fmla="*/ 0 w 23"/>
                              <a:gd name="T17" fmla="*/ 0 h 27"/>
                              <a:gd name="T18" fmla="*/ 0 w 23"/>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27">
                                <a:moveTo>
                                  <a:pt x="0" y="0"/>
                                </a:moveTo>
                                <a:lnTo>
                                  <a:pt x="0" y="0"/>
                                </a:lnTo>
                                <a:lnTo>
                                  <a:pt x="7" y="8"/>
                                </a:lnTo>
                                <a:lnTo>
                                  <a:pt x="13" y="14"/>
                                </a:lnTo>
                                <a:lnTo>
                                  <a:pt x="23" y="27"/>
                                </a:lnTo>
                                <a:lnTo>
                                  <a:pt x="23" y="27"/>
                                </a:lnTo>
                                <a:lnTo>
                                  <a:pt x="21" y="24"/>
                                </a:lnTo>
                                <a:lnTo>
                                  <a:pt x="15" y="16"/>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noEditPoints="1"/>
                        </wps:cNvSpPr>
                        <wps:spPr bwMode="auto">
                          <a:xfrm>
                            <a:off x="0" y="0"/>
                            <a:ext cx="1241" cy="1245"/>
                          </a:xfrm>
                          <a:custGeom>
                            <a:avLst/>
                            <a:gdLst>
                              <a:gd name="T0" fmla="*/ 1235 w 1241"/>
                              <a:gd name="T1" fmla="*/ 635 h 1245"/>
                              <a:gd name="T2" fmla="*/ 1225 w 1241"/>
                              <a:gd name="T3" fmla="*/ 694 h 1245"/>
                              <a:gd name="T4" fmla="*/ 1203 w 1241"/>
                              <a:gd name="T5" fmla="*/ 781 h 1245"/>
                              <a:gd name="T6" fmla="*/ 1204 w 1241"/>
                              <a:gd name="T7" fmla="*/ 704 h 1245"/>
                              <a:gd name="T8" fmla="*/ 1207 w 1241"/>
                              <a:gd name="T9" fmla="*/ 527 h 1245"/>
                              <a:gd name="T10" fmla="*/ 1142 w 1241"/>
                              <a:gd name="T11" fmla="*/ 331 h 1245"/>
                              <a:gd name="T12" fmla="*/ 954 w 1241"/>
                              <a:gd name="T13" fmla="*/ 123 h 1245"/>
                              <a:gd name="T14" fmla="*/ 803 w 1241"/>
                              <a:gd name="T15" fmla="*/ 49 h 1245"/>
                              <a:gd name="T16" fmla="*/ 647 w 1241"/>
                              <a:gd name="T17" fmla="*/ 20 h 1245"/>
                              <a:gd name="T18" fmla="*/ 645 w 1241"/>
                              <a:gd name="T19" fmla="*/ 14 h 1245"/>
                              <a:gd name="T20" fmla="*/ 646 w 1241"/>
                              <a:gd name="T21" fmla="*/ 10 h 1245"/>
                              <a:gd name="T22" fmla="*/ 633 w 1241"/>
                              <a:gd name="T23" fmla="*/ 6 h 1245"/>
                              <a:gd name="T24" fmla="*/ 604 w 1241"/>
                              <a:gd name="T25" fmla="*/ 0 h 1245"/>
                              <a:gd name="T26" fmla="*/ 403 w 1241"/>
                              <a:gd name="T27" fmla="*/ 37 h 1245"/>
                              <a:gd name="T28" fmla="*/ 205 w 1241"/>
                              <a:gd name="T29" fmla="*/ 157 h 1245"/>
                              <a:gd name="T30" fmla="*/ 18 w 1241"/>
                              <a:gd name="T31" fmla="*/ 462 h 1245"/>
                              <a:gd name="T32" fmla="*/ 6 w 1241"/>
                              <a:gd name="T33" fmla="*/ 709 h 1245"/>
                              <a:gd name="T34" fmla="*/ 88 w 1241"/>
                              <a:gd name="T35" fmla="*/ 940 h 1245"/>
                              <a:gd name="T36" fmla="*/ 189 w 1241"/>
                              <a:gd name="T37" fmla="*/ 1068 h 1245"/>
                              <a:gd name="T38" fmla="*/ 502 w 1241"/>
                              <a:gd name="T39" fmla="*/ 1232 h 1245"/>
                              <a:gd name="T40" fmla="*/ 816 w 1241"/>
                              <a:gd name="T41" fmla="*/ 1215 h 1245"/>
                              <a:gd name="T42" fmla="*/ 996 w 1241"/>
                              <a:gd name="T43" fmla="*/ 1122 h 1245"/>
                              <a:gd name="T44" fmla="*/ 1132 w 1241"/>
                              <a:gd name="T45" fmla="*/ 981 h 1245"/>
                              <a:gd name="T46" fmla="*/ 1233 w 1241"/>
                              <a:gd name="T47" fmla="*/ 743 h 1245"/>
                              <a:gd name="T48" fmla="*/ 1240 w 1241"/>
                              <a:gd name="T49" fmla="*/ 616 h 1245"/>
                              <a:gd name="T50" fmla="*/ 174 w 1241"/>
                              <a:gd name="T51" fmla="*/ 287 h 1245"/>
                              <a:gd name="T52" fmla="*/ 110 w 1241"/>
                              <a:gd name="T53" fmla="*/ 397 h 1245"/>
                              <a:gd name="T54" fmla="*/ 1179 w 1241"/>
                              <a:gd name="T55" fmla="*/ 739 h 1245"/>
                              <a:gd name="T56" fmla="*/ 1122 w 1241"/>
                              <a:gd name="T57" fmla="*/ 882 h 1245"/>
                              <a:gd name="T58" fmla="*/ 944 w 1241"/>
                              <a:gd name="T59" fmla="*/ 1077 h 1245"/>
                              <a:gd name="T60" fmla="*/ 929 w 1241"/>
                              <a:gd name="T61" fmla="*/ 1073 h 1245"/>
                              <a:gd name="T62" fmla="*/ 701 w 1241"/>
                              <a:gd name="T63" fmla="*/ 1140 h 1245"/>
                              <a:gd name="T64" fmla="*/ 577 w 1241"/>
                              <a:gd name="T65" fmla="*/ 1140 h 1245"/>
                              <a:gd name="T66" fmla="*/ 379 w 1241"/>
                              <a:gd name="T67" fmla="*/ 1082 h 1245"/>
                              <a:gd name="T68" fmla="*/ 202 w 1241"/>
                              <a:gd name="T69" fmla="*/ 930 h 1245"/>
                              <a:gd name="T70" fmla="*/ 154 w 1241"/>
                              <a:gd name="T71" fmla="*/ 851 h 1245"/>
                              <a:gd name="T72" fmla="*/ 100 w 1241"/>
                              <a:gd name="T73" fmla="*/ 577 h 1245"/>
                              <a:gd name="T74" fmla="*/ 201 w 1241"/>
                              <a:gd name="T75" fmla="*/ 302 h 1245"/>
                              <a:gd name="T76" fmla="*/ 441 w 1241"/>
                              <a:gd name="T77" fmla="*/ 124 h 1245"/>
                              <a:gd name="T78" fmla="*/ 780 w 1241"/>
                              <a:gd name="T79" fmla="*/ 113 h 1245"/>
                              <a:gd name="T80" fmla="*/ 1026 w 1241"/>
                              <a:gd name="T81" fmla="*/ 266 h 1245"/>
                              <a:gd name="T82" fmla="*/ 1081 w 1241"/>
                              <a:gd name="T83" fmla="*/ 338 h 1245"/>
                              <a:gd name="T84" fmla="*/ 1059 w 1241"/>
                              <a:gd name="T85" fmla="*/ 291 h 1245"/>
                              <a:gd name="T86" fmla="*/ 1026 w 1241"/>
                              <a:gd name="T87" fmla="*/ 244 h 1245"/>
                              <a:gd name="T88" fmla="*/ 1001 w 1241"/>
                              <a:gd name="T89" fmla="*/ 215 h 1245"/>
                              <a:gd name="T90" fmla="*/ 855 w 1241"/>
                              <a:gd name="T91" fmla="*/ 113 h 1245"/>
                              <a:gd name="T92" fmla="*/ 710 w 1241"/>
                              <a:gd name="T93" fmla="*/ 68 h 1245"/>
                              <a:gd name="T94" fmla="*/ 619 w 1241"/>
                              <a:gd name="T95" fmla="*/ 61 h 1245"/>
                              <a:gd name="T96" fmla="*/ 486 w 1241"/>
                              <a:gd name="T97" fmla="*/ 78 h 1245"/>
                              <a:gd name="T98" fmla="*/ 351 w 1241"/>
                              <a:gd name="T99" fmla="*/ 133 h 1245"/>
                              <a:gd name="T100" fmla="*/ 195 w 1241"/>
                              <a:gd name="T101" fmla="*/ 257 h 1245"/>
                              <a:gd name="T102" fmla="*/ 367 w 1241"/>
                              <a:gd name="T103" fmla="*/ 119 h 1245"/>
                              <a:gd name="T104" fmla="*/ 541 w 1241"/>
                              <a:gd name="T105" fmla="*/ 64 h 1245"/>
                              <a:gd name="T106" fmla="*/ 765 w 1241"/>
                              <a:gd name="T107" fmla="*/ 76 h 1245"/>
                              <a:gd name="T108" fmla="*/ 957 w 1241"/>
                              <a:gd name="T109" fmla="*/ 168 h 1245"/>
                              <a:gd name="T110" fmla="*/ 1121 w 1241"/>
                              <a:gd name="T111" fmla="*/ 363 h 1245"/>
                              <a:gd name="T112" fmla="*/ 1186 w 1241"/>
                              <a:gd name="T113" fmla="*/ 594 h 1245"/>
                              <a:gd name="T114" fmla="*/ 1186 w 1241"/>
                              <a:gd name="T115" fmla="*/ 707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1" h="1245">
                                <a:moveTo>
                                  <a:pt x="1240" y="616"/>
                                </a:moveTo>
                                <a:lnTo>
                                  <a:pt x="1240" y="616"/>
                                </a:lnTo>
                                <a:lnTo>
                                  <a:pt x="1240" y="644"/>
                                </a:lnTo>
                                <a:lnTo>
                                  <a:pt x="1240" y="644"/>
                                </a:lnTo>
                                <a:lnTo>
                                  <a:pt x="1238" y="661"/>
                                </a:lnTo>
                                <a:lnTo>
                                  <a:pt x="1238" y="661"/>
                                </a:lnTo>
                                <a:lnTo>
                                  <a:pt x="1237" y="644"/>
                                </a:lnTo>
                                <a:lnTo>
                                  <a:pt x="1237" y="639"/>
                                </a:lnTo>
                                <a:lnTo>
                                  <a:pt x="1235" y="635"/>
                                </a:lnTo>
                                <a:lnTo>
                                  <a:pt x="1235" y="635"/>
                                </a:lnTo>
                                <a:lnTo>
                                  <a:pt x="1234" y="647"/>
                                </a:lnTo>
                                <a:lnTo>
                                  <a:pt x="1234" y="647"/>
                                </a:lnTo>
                                <a:lnTo>
                                  <a:pt x="1233" y="660"/>
                                </a:lnTo>
                                <a:lnTo>
                                  <a:pt x="1233" y="660"/>
                                </a:lnTo>
                                <a:lnTo>
                                  <a:pt x="1230" y="683"/>
                                </a:lnTo>
                                <a:lnTo>
                                  <a:pt x="1230" y="683"/>
                                </a:lnTo>
                                <a:lnTo>
                                  <a:pt x="1230" y="675"/>
                                </a:lnTo>
                                <a:lnTo>
                                  <a:pt x="1228" y="680"/>
                                </a:lnTo>
                                <a:lnTo>
                                  <a:pt x="1228" y="680"/>
                                </a:lnTo>
                                <a:lnTo>
                                  <a:pt x="1225" y="694"/>
                                </a:lnTo>
                                <a:lnTo>
                                  <a:pt x="1225" y="694"/>
                                </a:lnTo>
                                <a:lnTo>
                                  <a:pt x="1227" y="680"/>
                                </a:lnTo>
                                <a:lnTo>
                                  <a:pt x="1227" y="680"/>
                                </a:lnTo>
                                <a:lnTo>
                                  <a:pt x="1227" y="671"/>
                                </a:lnTo>
                                <a:lnTo>
                                  <a:pt x="1227" y="671"/>
                                </a:lnTo>
                                <a:lnTo>
                                  <a:pt x="1223" y="701"/>
                                </a:lnTo>
                                <a:lnTo>
                                  <a:pt x="1217" y="731"/>
                                </a:lnTo>
                                <a:lnTo>
                                  <a:pt x="1210" y="757"/>
                                </a:lnTo>
                                <a:lnTo>
                                  <a:pt x="1203" y="781"/>
                                </a:lnTo>
                                <a:lnTo>
                                  <a:pt x="1203" y="781"/>
                                </a:lnTo>
                                <a:lnTo>
                                  <a:pt x="1208" y="756"/>
                                </a:lnTo>
                                <a:lnTo>
                                  <a:pt x="1213" y="732"/>
                                </a:lnTo>
                                <a:lnTo>
                                  <a:pt x="1214" y="712"/>
                                </a:lnTo>
                                <a:lnTo>
                                  <a:pt x="1214" y="705"/>
                                </a:lnTo>
                                <a:lnTo>
                                  <a:pt x="1213" y="700"/>
                                </a:lnTo>
                                <a:lnTo>
                                  <a:pt x="1213" y="700"/>
                                </a:lnTo>
                                <a:lnTo>
                                  <a:pt x="1207" y="704"/>
                                </a:lnTo>
                                <a:lnTo>
                                  <a:pt x="1206" y="705"/>
                                </a:lnTo>
                                <a:lnTo>
                                  <a:pt x="1204" y="704"/>
                                </a:lnTo>
                                <a:lnTo>
                                  <a:pt x="1204" y="704"/>
                                </a:lnTo>
                                <a:lnTo>
                                  <a:pt x="1208" y="660"/>
                                </a:lnTo>
                                <a:lnTo>
                                  <a:pt x="1210" y="616"/>
                                </a:lnTo>
                                <a:lnTo>
                                  <a:pt x="1210" y="616"/>
                                </a:lnTo>
                                <a:lnTo>
                                  <a:pt x="1210" y="594"/>
                                </a:lnTo>
                                <a:lnTo>
                                  <a:pt x="1208" y="570"/>
                                </a:lnTo>
                                <a:lnTo>
                                  <a:pt x="1208" y="570"/>
                                </a:lnTo>
                                <a:lnTo>
                                  <a:pt x="1208" y="568"/>
                                </a:lnTo>
                                <a:lnTo>
                                  <a:pt x="1208" y="568"/>
                                </a:lnTo>
                                <a:lnTo>
                                  <a:pt x="1208" y="551"/>
                                </a:lnTo>
                                <a:lnTo>
                                  <a:pt x="1207" y="527"/>
                                </a:lnTo>
                                <a:lnTo>
                                  <a:pt x="1207" y="527"/>
                                </a:lnTo>
                                <a:lnTo>
                                  <a:pt x="1201" y="497"/>
                                </a:lnTo>
                                <a:lnTo>
                                  <a:pt x="1201" y="497"/>
                                </a:lnTo>
                                <a:lnTo>
                                  <a:pt x="1194" y="464"/>
                                </a:lnTo>
                                <a:lnTo>
                                  <a:pt x="1194" y="464"/>
                                </a:lnTo>
                                <a:lnTo>
                                  <a:pt x="1184" y="428"/>
                                </a:lnTo>
                                <a:lnTo>
                                  <a:pt x="1172" y="393"/>
                                </a:lnTo>
                                <a:lnTo>
                                  <a:pt x="1158" y="360"/>
                                </a:lnTo>
                                <a:lnTo>
                                  <a:pt x="1142" y="331"/>
                                </a:lnTo>
                                <a:lnTo>
                                  <a:pt x="1142" y="331"/>
                                </a:lnTo>
                                <a:lnTo>
                                  <a:pt x="1132" y="312"/>
                                </a:lnTo>
                                <a:lnTo>
                                  <a:pt x="1121" y="294"/>
                                </a:lnTo>
                                <a:lnTo>
                                  <a:pt x="1097" y="260"/>
                                </a:lnTo>
                                <a:lnTo>
                                  <a:pt x="1097" y="260"/>
                                </a:lnTo>
                                <a:lnTo>
                                  <a:pt x="1071" y="229"/>
                                </a:lnTo>
                                <a:lnTo>
                                  <a:pt x="1045" y="199"/>
                                </a:lnTo>
                                <a:lnTo>
                                  <a:pt x="1045" y="199"/>
                                </a:lnTo>
                                <a:lnTo>
                                  <a:pt x="1015" y="171"/>
                                </a:lnTo>
                                <a:lnTo>
                                  <a:pt x="985" y="147"/>
                                </a:lnTo>
                                <a:lnTo>
                                  <a:pt x="954" y="123"/>
                                </a:lnTo>
                                <a:lnTo>
                                  <a:pt x="922" y="103"/>
                                </a:lnTo>
                                <a:lnTo>
                                  <a:pt x="922" y="103"/>
                                </a:lnTo>
                                <a:lnTo>
                                  <a:pt x="888" y="85"/>
                                </a:lnTo>
                                <a:lnTo>
                                  <a:pt x="854" y="69"/>
                                </a:lnTo>
                                <a:lnTo>
                                  <a:pt x="854" y="69"/>
                                </a:lnTo>
                                <a:lnTo>
                                  <a:pt x="837" y="62"/>
                                </a:lnTo>
                                <a:lnTo>
                                  <a:pt x="820" y="55"/>
                                </a:lnTo>
                                <a:lnTo>
                                  <a:pt x="820" y="55"/>
                                </a:lnTo>
                                <a:lnTo>
                                  <a:pt x="803" y="49"/>
                                </a:lnTo>
                                <a:lnTo>
                                  <a:pt x="803" y="49"/>
                                </a:lnTo>
                                <a:lnTo>
                                  <a:pt x="786" y="44"/>
                                </a:lnTo>
                                <a:lnTo>
                                  <a:pt x="786" y="44"/>
                                </a:lnTo>
                                <a:lnTo>
                                  <a:pt x="751" y="35"/>
                                </a:lnTo>
                                <a:lnTo>
                                  <a:pt x="717" y="28"/>
                                </a:lnTo>
                                <a:lnTo>
                                  <a:pt x="717" y="28"/>
                                </a:lnTo>
                                <a:lnTo>
                                  <a:pt x="683" y="23"/>
                                </a:lnTo>
                                <a:lnTo>
                                  <a:pt x="683" y="23"/>
                                </a:lnTo>
                                <a:lnTo>
                                  <a:pt x="666" y="21"/>
                                </a:lnTo>
                                <a:lnTo>
                                  <a:pt x="666" y="21"/>
                                </a:lnTo>
                                <a:lnTo>
                                  <a:pt x="647" y="20"/>
                                </a:lnTo>
                                <a:lnTo>
                                  <a:pt x="647" y="20"/>
                                </a:lnTo>
                                <a:lnTo>
                                  <a:pt x="649" y="20"/>
                                </a:lnTo>
                                <a:lnTo>
                                  <a:pt x="649" y="18"/>
                                </a:lnTo>
                                <a:lnTo>
                                  <a:pt x="653" y="17"/>
                                </a:lnTo>
                                <a:lnTo>
                                  <a:pt x="657" y="17"/>
                                </a:lnTo>
                                <a:lnTo>
                                  <a:pt x="659" y="16"/>
                                </a:lnTo>
                                <a:lnTo>
                                  <a:pt x="659" y="16"/>
                                </a:lnTo>
                                <a:lnTo>
                                  <a:pt x="659" y="16"/>
                                </a:lnTo>
                                <a:lnTo>
                                  <a:pt x="652" y="14"/>
                                </a:lnTo>
                                <a:lnTo>
                                  <a:pt x="645" y="14"/>
                                </a:lnTo>
                                <a:lnTo>
                                  <a:pt x="645" y="14"/>
                                </a:lnTo>
                                <a:lnTo>
                                  <a:pt x="653" y="13"/>
                                </a:lnTo>
                                <a:lnTo>
                                  <a:pt x="656" y="13"/>
                                </a:lnTo>
                                <a:lnTo>
                                  <a:pt x="656" y="13"/>
                                </a:lnTo>
                                <a:lnTo>
                                  <a:pt x="656" y="13"/>
                                </a:lnTo>
                                <a:lnTo>
                                  <a:pt x="656" y="13"/>
                                </a:lnTo>
                                <a:lnTo>
                                  <a:pt x="646" y="11"/>
                                </a:lnTo>
                                <a:lnTo>
                                  <a:pt x="645" y="11"/>
                                </a:lnTo>
                                <a:lnTo>
                                  <a:pt x="645" y="11"/>
                                </a:lnTo>
                                <a:lnTo>
                                  <a:pt x="646" y="10"/>
                                </a:lnTo>
                                <a:lnTo>
                                  <a:pt x="646" y="10"/>
                                </a:lnTo>
                                <a:lnTo>
                                  <a:pt x="645" y="8"/>
                                </a:lnTo>
                                <a:lnTo>
                                  <a:pt x="645" y="8"/>
                                </a:lnTo>
                                <a:lnTo>
                                  <a:pt x="628" y="7"/>
                                </a:lnTo>
                                <a:lnTo>
                                  <a:pt x="628" y="7"/>
                                </a:lnTo>
                                <a:lnTo>
                                  <a:pt x="621" y="6"/>
                                </a:lnTo>
                                <a:lnTo>
                                  <a:pt x="621" y="6"/>
                                </a:lnTo>
                                <a:lnTo>
                                  <a:pt x="623" y="4"/>
                                </a:lnTo>
                                <a:lnTo>
                                  <a:pt x="623" y="4"/>
                                </a:lnTo>
                                <a:lnTo>
                                  <a:pt x="633" y="6"/>
                                </a:lnTo>
                                <a:lnTo>
                                  <a:pt x="633" y="6"/>
                                </a:lnTo>
                                <a:lnTo>
                                  <a:pt x="629" y="4"/>
                                </a:lnTo>
                                <a:lnTo>
                                  <a:pt x="621" y="4"/>
                                </a:lnTo>
                                <a:lnTo>
                                  <a:pt x="621" y="4"/>
                                </a:lnTo>
                                <a:lnTo>
                                  <a:pt x="611" y="4"/>
                                </a:lnTo>
                                <a:lnTo>
                                  <a:pt x="605" y="3"/>
                                </a:lnTo>
                                <a:lnTo>
                                  <a:pt x="605" y="3"/>
                                </a:lnTo>
                                <a:lnTo>
                                  <a:pt x="606" y="1"/>
                                </a:lnTo>
                                <a:lnTo>
                                  <a:pt x="606" y="1"/>
                                </a:lnTo>
                                <a:lnTo>
                                  <a:pt x="604" y="0"/>
                                </a:lnTo>
                                <a:lnTo>
                                  <a:pt x="604" y="0"/>
                                </a:lnTo>
                                <a:lnTo>
                                  <a:pt x="582" y="0"/>
                                </a:lnTo>
                                <a:lnTo>
                                  <a:pt x="558" y="1"/>
                                </a:lnTo>
                                <a:lnTo>
                                  <a:pt x="534" y="4"/>
                                </a:lnTo>
                                <a:lnTo>
                                  <a:pt x="509" y="7"/>
                                </a:lnTo>
                                <a:lnTo>
                                  <a:pt x="483" y="13"/>
                                </a:lnTo>
                                <a:lnTo>
                                  <a:pt x="457" y="20"/>
                                </a:lnTo>
                                <a:lnTo>
                                  <a:pt x="430" y="27"/>
                                </a:lnTo>
                                <a:lnTo>
                                  <a:pt x="403" y="37"/>
                                </a:lnTo>
                                <a:lnTo>
                                  <a:pt x="403" y="37"/>
                                </a:lnTo>
                                <a:lnTo>
                                  <a:pt x="376" y="47"/>
                                </a:lnTo>
                                <a:lnTo>
                                  <a:pt x="349" y="59"/>
                                </a:lnTo>
                                <a:lnTo>
                                  <a:pt x="324" y="73"/>
                                </a:lnTo>
                                <a:lnTo>
                                  <a:pt x="298" y="88"/>
                                </a:lnTo>
                                <a:lnTo>
                                  <a:pt x="298" y="88"/>
                                </a:lnTo>
                                <a:lnTo>
                                  <a:pt x="274" y="103"/>
                                </a:lnTo>
                                <a:lnTo>
                                  <a:pt x="250" y="120"/>
                                </a:lnTo>
                                <a:lnTo>
                                  <a:pt x="226" y="138"/>
                                </a:lnTo>
                                <a:lnTo>
                                  <a:pt x="205" y="157"/>
                                </a:lnTo>
                                <a:lnTo>
                                  <a:pt x="205" y="157"/>
                                </a:lnTo>
                                <a:lnTo>
                                  <a:pt x="191" y="170"/>
                                </a:lnTo>
                                <a:lnTo>
                                  <a:pt x="191" y="170"/>
                                </a:lnTo>
                                <a:lnTo>
                                  <a:pt x="160" y="201"/>
                                </a:lnTo>
                                <a:lnTo>
                                  <a:pt x="131" y="235"/>
                                </a:lnTo>
                                <a:lnTo>
                                  <a:pt x="106" y="270"/>
                                </a:lnTo>
                                <a:lnTo>
                                  <a:pt x="83" y="307"/>
                                </a:lnTo>
                                <a:lnTo>
                                  <a:pt x="64" y="343"/>
                                </a:lnTo>
                                <a:lnTo>
                                  <a:pt x="45" y="383"/>
                                </a:lnTo>
                                <a:lnTo>
                                  <a:pt x="31" y="423"/>
                                </a:lnTo>
                                <a:lnTo>
                                  <a:pt x="18" y="462"/>
                                </a:lnTo>
                                <a:lnTo>
                                  <a:pt x="18" y="462"/>
                                </a:lnTo>
                                <a:lnTo>
                                  <a:pt x="10" y="503"/>
                                </a:lnTo>
                                <a:lnTo>
                                  <a:pt x="4" y="545"/>
                                </a:lnTo>
                                <a:lnTo>
                                  <a:pt x="0" y="586"/>
                                </a:lnTo>
                                <a:lnTo>
                                  <a:pt x="0" y="627"/>
                                </a:lnTo>
                                <a:lnTo>
                                  <a:pt x="0" y="649"/>
                                </a:lnTo>
                                <a:lnTo>
                                  <a:pt x="1" y="668"/>
                                </a:lnTo>
                                <a:lnTo>
                                  <a:pt x="1" y="668"/>
                                </a:lnTo>
                                <a:lnTo>
                                  <a:pt x="3" y="690"/>
                                </a:lnTo>
                                <a:lnTo>
                                  <a:pt x="6" y="709"/>
                                </a:lnTo>
                                <a:lnTo>
                                  <a:pt x="6" y="709"/>
                                </a:lnTo>
                                <a:lnTo>
                                  <a:pt x="13" y="750"/>
                                </a:lnTo>
                                <a:lnTo>
                                  <a:pt x="18" y="770"/>
                                </a:lnTo>
                                <a:lnTo>
                                  <a:pt x="23" y="790"/>
                                </a:lnTo>
                                <a:lnTo>
                                  <a:pt x="23" y="790"/>
                                </a:lnTo>
                                <a:lnTo>
                                  <a:pt x="35" y="828"/>
                                </a:lnTo>
                                <a:lnTo>
                                  <a:pt x="51" y="866"/>
                                </a:lnTo>
                                <a:lnTo>
                                  <a:pt x="68" y="904"/>
                                </a:lnTo>
                                <a:lnTo>
                                  <a:pt x="88" y="940"/>
                                </a:lnTo>
                                <a:lnTo>
                                  <a:pt x="88" y="940"/>
                                </a:lnTo>
                                <a:lnTo>
                                  <a:pt x="110" y="974"/>
                                </a:lnTo>
                                <a:lnTo>
                                  <a:pt x="122" y="991"/>
                                </a:lnTo>
                                <a:lnTo>
                                  <a:pt x="134" y="1006"/>
                                </a:lnTo>
                                <a:lnTo>
                                  <a:pt x="134" y="1006"/>
                                </a:lnTo>
                                <a:lnTo>
                                  <a:pt x="147" y="1023"/>
                                </a:lnTo>
                                <a:lnTo>
                                  <a:pt x="161" y="1039"/>
                                </a:lnTo>
                                <a:lnTo>
                                  <a:pt x="175" y="1053"/>
                                </a:lnTo>
                                <a:lnTo>
                                  <a:pt x="182" y="1060"/>
                                </a:lnTo>
                                <a:lnTo>
                                  <a:pt x="189" y="1068"/>
                                </a:lnTo>
                                <a:lnTo>
                                  <a:pt x="189" y="1068"/>
                                </a:lnTo>
                                <a:lnTo>
                                  <a:pt x="220" y="1095"/>
                                </a:lnTo>
                                <a:lnTo>
                                  <a:pt x="253" y="1121"/>
                                </a:lnTo>
                                <a:lnTo>
                                  <a:pt x="287" y="1145"/>
                                </a:lnTo>
                                <a:lnTo>
                                  <a:pt x="322" y="1166"/>
                                </a:lnTo>
                                <a:lnTo>
                                  <a:pt x="360" y="1186"/>
                                </a:lnTo>
                                <a:lnTo>
                                  <a:pt x="399" y="1203"/>
                                </a:lnTo>
                                <a:lnTo>
                                  <a:pt x="438" y="1215"/>
                                </a:lnTo>
                                <a:lnTo>
                                  <a:pt x="479" y="1227"/>
                                </a:lnTo>
                                <a:lnTo>
                                  <a:pt x="479" y="1227"/>
                                </a:lnTo>
                                <a:lnTo>
                                  <a:pt x="502" y="1232"/>
                                </a:lnTo>
                                <a:lnTo>
                                  <a:pt x="523" y="1237"/>
                                </a:lnTo>
                                <a:lnTo>
                                  <a:pt x="568" y="1242"/>
                                </a:lnTo>
                                <a:lnTo>
                                  <a:pt x="613" y="1245"/>
                                </a:lnTo>
                                <a:lnTo>
                                  <a:pt x="659" y="1244"/>
                                </a:lnTo>
                                <a:lnTo>
                                  <a:pt x="659" y="1244"/>
                                </a:lnTo>
                                <a:lnTo>
                                  <a:pt x="704" y="1239"/>
                                </a:lnTo>
                                <a:lnTo>
                                  <a:pt x="749" y="1232"/>
                                </a:lnTo>
                                <a:lnTo>
                                  <a:pt x="749" y="1232"/>
                                </a:lnTo>
                                <a:lnTo>
                                  <a:pt x="793" y="1221"/>
                                </a:lnTo>
                                <a:lnTo>
                                  <a:pt x="816" y="1215"/>
                                </a:lnTo>
                                <a:lnTo>
                                  <a:pt x="837" y="1208"/>
                                </a:lnTo>
                                <a:lnTo>
                                  <a:pt x="837" y="1208"/>
                                </a:lnTo>
                                <a:lnTo>
                                  <a:pt x="879" y="1191"/>
                                </a:lnTo>
                                <a:lnTo>
                                  <a:pt x="900" y="1181"/>
                                </a:lnTo>
                                <a:lnTo>
                                  <a:pt x="920" y="1170"/>
                                </a:lnTo>
                                <a:lnTo>
                                  <a:pt x="920" y="1170"/>
                                </a:lnTo>
                                <a:lnTo>
                                  <a:pt x="960" y="1147"/>
                                </a:lnTo>
                                <a:lnTo>
                                  <a:pt x="978" y="1135"/>
                                </a:lnTo>
                                <a:lnTo>
                                  <a:pt x="996" y="1122"/>
                                </a:lnTo>
                                <a:lnTo>
                                  <a:pt x="996" y="1122"/>
                                </a:lnTo>
                                <a:lnTo>
                                  <a:pt x="1032" y="1094"/>
                                </a:lnTo>
                                <a:lnTo>
                                  <a:pt x="1049" y="1080"/>
                                </a:lnTo>
                                <a:lnTo>
                                  <a:pt x="1064" y="1064"/>
                                </a:lnTo>
                                <a:lnTo>
                                  <a:pt x="1064" y="1064"/>
                                </a:lnTo>
                                <a:lnTo>
                                  <a:pt x="1095" y="1032"/>
                                </a:lnTo>
                                <a:lnTo>
                                  <a:pt x="1110" y="1015"/>
                                </a:lnTo>
                                <a:lnTo>
                                  <a:pt x="1122" y="996"/>
                                </a:lnTo>
                                <a:lnTo>
                                  <a:pt x="1122" y="996"/>
                                </a:lnTo>
                                <a:lnTo>
                                  <a:pt x="1128" y="988"/>
                                </a:lnTo>
                                <a:lnTo>
                                  <a:pt x="1132" y="981"/>
                                </a:lnTo>
                                <a:lnTo>
                                  <a:pt x="1132" y="981"/>
                                </a:lnTo>
                                <a:lnTo>
                                  <a:pt x="1156" y="945"/>
                                </a:lnTo>
                                <a:lnTo>
                                  <a:pt x="1177" y="909"/>
                                </a:lnTo>
                                <a:lnTo>
                                  <a:pt x="1196" y="868"/>
                                </a:lnTo>
                                <a:lnTo>
                                  <a:pt x="1204" y="848"/>
                                </a:lnTo>
                                <a:lnTo>
                                  <a:pt x="1211" y="827"/>
                                </a:lnTo>
                                <a:lnTo>
                                  <a:pt x="1211" y="827"/>
                                </a:lnTo>
                                <a:lnTo>
                                  <a:pt x="1218" y="806"/>
                                </a:lnTo>
                                <a:lnTo>
                                  <a:pt x="1224" y="784"/>
                                </a:lnTo>
                                <a:lnTo>
                                  <a:pt x="1233" y="743"/>
                                </a:lnTo>
                                <a:lnTo>
                                  <a:pt x="1233" y="743"/>
                                </a:lnTo>
                                <a:lnTo>
                                  <a:pt x="1238" y="704"/>
                                </a:lnTo>
                                <a:lnTo>
                                  <a:pt x="1241" y="668"/>
                                </a:lnTo>
                                <a:lnTo>
                                  <a:pt x="1241" y="668"/>
                                </a:lnTo>
                                <a:lnTo>
                                  <a:pt x="1240" y="685"/>
                                </a:lnTo>
                                <a:lnTo>
                                  <a:pt x="1237" y="698"/>
                                </a:lnTo>
                                <a:lnTo>
                                  <a:pt x="1237" y="698"/>
                                </a:lnTo>
                                <a:lnTo>
                                  <a:pt x="1240" y="674"/>
                                </a:lnTo>
                                <a:lnTo>
                                  <a:pt x="1241" y="654"/>
                                </a:lnTo>
                                <a:lnTo>
                                  <a:pt x="1240" y="616"/>
                                </a:lnTo>
                                <a:lnTo>
                                  <a:pt x="1240" y="616"/>
                                </a:lnTo>
                                <a:close/>
                                <a:moveTo>
                                  <a:pt x="174" y="287"/>
                                </a:moveTo>
                                <a:lnTo>
                                  <a:pt x="174" y="287"/>
                                </a:lnTo>
                                <a:lnTo>
                                  <a:pt x="167" y="297"/>
                                </a:lnTo>
                                <a:lnTo>
                                  <a:pt x="160" y="305"/>
                                </a:lnTo>
                                <a:lnTo>
                                  <a:pt x="160" y="305"/>
                                </a:lnTo>
                                <a:lnTo>
                                  <a:pt x="161" y="301"/>
                                </a:lnTo>
                                <a:lnTo>
                                  <a:pt x="167" y="294"/>
                                </a:lnTo>
                                <a:lnTo>
                                  <a:pt x="171" y="288"/>
                                </a:lnTo>
                                <a:lnTo>
                                  <a:pt x="174" y="287"/>
                                </a:lnTo>
                                <a:lnTo>
                                  <a:pt x="174" y="287"/>
                                </a:lnTo>
                                <a:close/>
                                <a:moveTo>
                                  <a:pt x="157" y="308"/>
                                </a:moveTo>
                                <a:lnTo>
                                  <a:pt x="157" y="308"/>
                                </a:lnTo>
                                <a:lnTo>
                                  <a:pt x="144" y="331"/>
                                </a:lnTo>
                                <a:lnTo>
                                  <a:pt x="130" y="358"/>
                                </a:lnTo>
                                <a:lnTo>
                                  <a:pt x="130" y="358"/>
                                </a:lnTo>
                                <a:lnTo>
                                  <a:pt x="116" y="384"/>
                                </a:lnTo>
                                <a:lnTo>
                                  <a:pt x="116" y="384"/>
                                </a:lnTo>
                                <a:lnTo>
                                  <a:pt x="110" y="397"/>
                                </a:lnTo>
                                <a:lnTo>
                                  <a:pt x="110" y="397"/>
                                </a:lnTo>
                                <a:lnTo>
                                  <a:pt x="103" y="410"/>
                                </a:lnTo>
                                <a:lnTo>
                                  <a:pt x="103" y="410"/>
                                </a:lnTo>
                                <a:lnTo>
                                  <a:pt x="114" y="384"/>
                                </a:lnTo>
                                <a:lnTo>
                                  <a:pt x="127" y="359"/>
                                </a:lnTo>
                                <a:lnTo>
                                  <a:pt x="141" y="334"/>
                                </a:lnTo>
                                <a:lnTo>
                                  <a:pt x="157" y="308"/>
                                </a:lnTo>
                                <a:lnTo>
                                  <a:pt x="157" y="308"/>
                                </a:lnTo>
                                <a:close/>
                                <a:moveTo>
                                  <a:pt x="1182" y="735"/>
                                </a:moveTo>
                                <a:lnTo>
                                  <a:pt x="1182" y="735"/>
                                </a:lnTo>
                                <a:lnTo>
                                  <a:pt x="1179" y="739"/>
                                </a:lnTo>
                                <a:lnTo>
                                  <a:pt x="1179" y="739"/>
                                </a:lnTo>
                                <a:lnTo>
                                  <a:pt x="1169" y="769"/>
                                </a:lnTo>
                                <a:lnTo>
                                  <a:pt x="1169" y="769"/>
                                </a:lnTo>
                                <a:lnTo>
                                  <a:pt x="1163" y="787"/>
                                </a:lnTo>
                                <a:lnTo>
                                  <a:pt x="1163" y="787"/>
                                </a:lnTo>
                                <a:lnTo>
                                  <a:pt x="1156" y="806"/>
                                </a:lnTo>
                                <a:lnTo>
                                  <a:pt x="1156" y="806"/>
                                </a:lnTo>
                                <a:lnTo>
                                  <a:pt x="1141" y="844"/>
                                </a:lnTo>
                                <a:lnTo>
                                  <a:pt x="1132" y="863"/>
                                </a:lnTo>
                                <a:lnTo>
                                  <a:pt x="1122" y="882"/>
                                </a:lnTo>
                                <a:lnTo>
                                  <a:pt x="1122" y="882"/>
                                </a:lnTo>
                                <a:lnTo>
                                  <a:pt x="1104" y="913"/>
                                </a:lnTo>
                                <a:lnTo>
                                  <a:pt x="1084" y="943"/>
                                </a:lnTo>
                                <a:lnTo>
                                  <a:pt x="1061" y="969"/>
                                </a:lnTo>
                                <a:lnTo>
                                  <a:pt x="1039" y="995"/>
                                </a:lnTo>
                                <a:lnTo>
                                  <a:pt x="1039" y="995"/>
                                </a:lnTo>
                                <a:lnTo>
                                  <a:pt x="1016" y="1019"/>
                                </a:lnTo>
                                <a:lnTo>
                                  <a:pt x="992" y="1040"/>
                                </a:lnTo>
                                <a:lnTo>
                                  <a:pt x="968" y="1060"/>
                                </a:lnTo>
                                <a:lnTo>
                                  <a:pt x="944" y="1077"/>
                                </a:lnTo>
                                <a:lnTo>
                                  <a:pt x="944" y="1077"/>
                                </a:lnTo>
                                <a:lnTo>
                                  <a:pt x="950" y="1073"/>
                                </a:lnTo>
                                <a:lnTo>
                                  <a:pt x="951" y="1070"/>
                                </a:lnTo>
                                <a:lnTo>
                                  <a:pt x="951" y="1070"/>
                                </a:lnTo>
                                <a:lnTo>
                                  <a:pt x="950" y="1070"/>
                                </a:lnTo>
                                <a:lnTo>
                                  <a:pt x="950" y="1070"/>
                                </a:lnTo>
                                <a:lnTo>
                                  <a:pt x="946" y="1070"/>
                                </a:lnTo>
                                <a:lnTo>
                                  <a:pt x="940" y="1070"/>
                                </a:lnTo>
                                <a:lnTo>
                                  <a:pt x="929" y="1073"/>
                                </a:lnTo>
                                <a:lnTo>
                                  <a:pt x="929" y="1073"/>
                                </a:lnTo>
                                <a:lnTo>
                                  <a:pt x="917" y="1078"/>
                                </a:lnTo>
                                <a:lnTo>
                                  <a:pt x="909" y="1081"/>
                                </a:lnTo>
                                <a:lnTo>
                                  <a:pt x="893" y="1085"/>
                                </a:lnTo>
                                <a:lnTo>
                                  <a:pt x="893" y="1085"/>
                                </a:lnTo>
                                <a:lnTo>
                                  <a:pt x="840" y="1107"/>
                                </a:lnTo>
                                <a:lnTo>
                                  <a:pt x="808" y="1116"/>
                                </a:lnTo>
                                <a:lnTo>
                                  <a:pt x="773" y="1126"/>
                                </a:lnTo>
                                <a:lnTo>
                                  <a:pt x="773" y="1126"/>
                                </a:lnTo>
                                <a:lnTo>
                                  <a:pt x="738" y="1135"/>
                                </a:lnTo>
                                <a:lnTo>
                                  <a:pt x="701" y="1140"/>
                                </a:lnTo>
                                <a:lnTo>
                                  <a:pt x="701" y="1140"/>
                                </a:lnTo>
                                <a:lnTo>
                                  <a:pt x="683" y="1142"/>
                                </a:lnTo>
                                <a:lnTo>
                                  <a:pt x="683" y="1142"/>
                                </a:lnTo>
                                <a:lnTo>
                                  <a:pt x="664" y="1143"/>
                                </a:lnTo>
                                <a:lnTo>
                                  <a:pt x="664" y="1143"/>
                                </a:lnTo>
                                <a:lnTo>
                                  <a:pt x="646" y="1145"/>
                                </a:lnTo>
                                <a:lnTo>
                                  <a:pt x="629" y="1145"/>
                                </a:lnTo>
                                <a:lnTo>
                                  <a:pt x="629" y="1145"/>
                                </a:lnTo>
                                <a:lnTo>
                                  <a:pt x="604" y="1143"/>
                                </a:lnTo>
                                <a:lnTo>
                                  <a:pt x="577" y="1140"/>
                                </a:lnTo>
                                <a:lnTo>
                                  <a:pt x="577" y="1140"/>
                                </a:lnTo>
                                <a:lnTo>
                                  <a:pt x="547" y="1138"/>
                                </a:lnTo>
                                <a:lnTo>
                                  <a:pt x="547" y="1138"/>
                                </a:lnTo>
                                <a:lnTo>
                                  <a:pt x="519" y="1133"/>
                                </a:lnTo>
                                <a:lnTo>
                                  <a:pt x="519" y="1133"/>
                                </a:lnTo>
                                <a:lnTo>
                                  <a:pt x="483" y="1123"/>
                                </a:lnTo>
                                <a:lnTo>
                                  <a:pt x="447" y="1112"/>
                                </a:lnTo>
                                <a:lnTo>
                                  <a:pt x="447" y="1112"/>
                                </a:lnTo>
                                <a:lnTo>
                                  <a:pt x="411" y="1098"/>
                                </a:lnTo>
                                <a:lnTo>
                                  <a:pt x="379" y="1082"/>
                                </a:lnTo>
                                <a:lnTo>
                                  <a:pt x="379" y="1082"/>
                                </a:lnTo>
                                <a:lnTo>
                                  <a:pt x="349" y="1064"/>
                                </a:lnTo>
                                <a:lnTo>
                                  <a:pt x="321" y="1046"/>
                                </a:lnTo>
                                <a:lnTo>
                                  <a:pt x="321" y="1046"/>
                                </a:lnTo>
                                <a:lnTo>
                                  <a:pt x="294" y="1026"/>
                                </a:lnTo>
                                <a:lnTo>
                                  <a:pt x="267" y="1003"/>
                                </a:lnTo>
                                <a:lnTo>
                                  <a:pt x="267" y="1003"/>
                                </a:lnTo>
                                <a:lnTo>
                                  <a:pt x="245" y="979"/>
                                </a:lnTo>
                                <a:lnTo>
                                  <a:pt x="223" y="955"/>
                                </a:lnTo>
                                <a:lnTo>
                                  <a:pt x="202" y="930"/>
                                </a:lnTo>
                                <a:lnTo>
                                  <a:pt x="194" y="916"/>
                                </a:lnTo>
                                <a:lnTo>
                                  <a:pt x="185" y="903"/>
                                </a:lnTo>
                                <a:lnTo>
                                  <a:pt x="185" y="903"/>
                                </a:lnTo>
                                <a:lnTo>
                                  <a:pt x="178" y="895"/>
                                </a:lnTo>
                                <a:lnTo>
                                  <a:pt x="171" y="882"/>
                                </a:lnTo>
                                <a:lnTo>
                                  <a:pt x="171" y="882"/>
                                </a:lnTo>
                                <a:lnTo>
                                  <a:pt x="163" y="866"/>
                                </a:lnTo>
                                <a:lnTo>
                                  <a:pt x="163" y="866"/>
                                </a:lnTo>
                                <a:lnTo>
                                  <a:pt x="154" y="851"/>
                                </a:lnTo>
                                <a:lnTo>
                                  <a:pt x="154" y="851"/>
                                </a:lnTo>
                                <a:lnTo>
                                  <a:pt x="139" y="817"/>
                                </a:lnTo>
                                <a:lnTo>
                                  <a:pt x="124" y="780"/>
                                </a:lnTo>
                                <a:lnTo>
                                  <a:pt x="114" y="743"/>
                                </a:lnTo>
                                <a:lnTo>
                                  <a:pt x="106" y="708"/>
                                </a:lnTo>
                                <a:lnTo>
                                  <a:pt x="106" y="708"/>
                                </a:lnTo>
                                <a:lnTo>
                                  <a:pt x="100" y="673"/>
                                </a:lnTo>
                                <a:lnTo>
                                  <a:pt x="99" y="637"/>
                                </a:lnTo>
                                <a:lnTo>
                                  <a:pt x="98" y="606"/>
                                </a:lnTo>
                                <a:lnTo>
                                  <a:pt x="100" y="577"/>
                                </a:lnTo>
                                <a:lnTo>
                                  <a:pt x="100" y="577"/>
                                </a:lnTo>
                                <a:lnTo>
                                  <a:pt x="103" y="540"/>
                                </a:lnTo>
                                <a:lnTo>
                                  <a:pt x="110" y="505"/>
                                </a:lnTo>
                                <a:lnTo>
                                  <a:pt x="119" y="469"/>
                                </a:lnTo>
                                <a:lnTo>
                                  <a:pt x="130" y="434"/>
                                </a:lnTo>
                                <a:lnTo>
                                  <a:pt x="130" y="434"/>
                                </a:lnTo>
                                <a:lnTo>
                                  <a:pt x="144" y="400"/>
                                </a:lnTo>
                                <a:lnTo>
                                  <a:pt x="161" y="366"/>
                                </a:lnTo>
                                <a:lnTo>
                                  <a:pt x="161" y="366"/>
                                </a:lnTo>
                                <a:lnTo>
                                  <a:pt x="180" y="334"/>
                                </a:lnTo>
                                <a:lnTo>
                                  <a:pt x="201" y="302"/>
                                </a:lnTo>
                                <a:lnTo>
                                  <a:pt x="201" y="302"/>
                                </a:lnTo>
                                <a:lnTo>
                                  <a:pt x="225" y="274"/>
                                </a:lnTo>
                                <a:lnTo>
                                  <a:pt x="250" y="246"/>
                                </a:lnTo>
                                <a:lnTo>
                                  <a:pt x="278" y="220"/>
                                </a:lnTo>
                                <a:lnTo>
                                  <a:pt x="308" y="196"/>
                                </a:lnTo>
                                <a:lnTo>
                                  <a:pt x="339" y="175"/>
                                </a:lnTo>
                                <a:lnTo>
                                  <a:pt x="372" y="155"/>
                                </a:lnTo>
                                <a:lnTo>
                                  <a:pt x="406" y="138"/>
                                </a:lnTo>
                                <a:lnTo>
                                  <a:pt x="441" y="124"/>
                                </a:lnTo>
                                <a:lnTo>
                                  <a:pt x="441" y="124"/>
                                </a:lnTo>
                                <a:lnTo>
                                  <a:pt x="476" y="112"/>
                                </a:lnTo>
                                <a:lnTo>
                                  <a:pt x="514" y="102"/>
                                </a:lnTo>
                                <a:lnTo>
                                  <a:pt x="551" y="96"/>
                                </a:lnTo>
                                <a:lnTo>
                                  <a:pt x="589" y="92"/>
                                </a:lnTo>
                                <a:lnTo>
                                  <a:pt x="629" y="90"/>
                                </a:lnTo>
                                <a:lnTo>
                                  <a:pt x="667" y="92"/>
                                </a:lnTo>
                                <a:lnTo>
                                  <a:pt x="705" y="96"/>
                                </a:lnTo>
                                <a:lnTo>
                                  <a:pt x="743" y="103"/>
                                </a:lnTo>
                                <a:lnTo>
                                  <a:pt x="743" y="103"/>
                                </a:lnTo>
                                <a:lnTo>
                                  <a:pt x="780" y="113"/>
                                </a:lnTo>
                                <a:lnTo>
                                  <a:pt x="817" y="126"/>
                                </a:lnTo>
                                <a:lnTo>
                                  <a:pt x="852" y="141"/>
                                </a:lnTo>
                                <a:lnTo>
                                  <a:pt x="886" y="158"/>
                                </a:lnTo>
                                <a:lnTo>
                                  <a:pt x="920" y="178"/>
                                </a:lnTo>
                                <a:lnTo>
                                  <a:pt x="951" y="201"/>
                                </a:lnTo>
                                <a:lnTo>
                                  <a:pt x="981" y="225"/>
                                </a:lnTo>
                                <a:lnTo>
                                  <a:pt x="1009" y="252"/>
                                </a:lnTo>
                                <a:lnTo>
                                  <a:pt x="1009" y="252"/>
                                </a:lnTo>
                                <a:lnTo>
                                  <a:pt x="1016" y="257"/>
                                </a:lnTo>
                                <a:lnTo>
                                  <a:pt x="1026" y="266"/>
                                </a:lnTo>
                                <a:lnTo>
                                  <a:pt x="1026" y="266"/>
                                </a:lnTo>
                                <a:lnTo>
                                  <a:pt x="1035" y="277"/>
                                </a:lnTo>
                                <a:lnTo>
                                  <a:pt x="1035" y="277"/>
                                </a:lnTo>
                                <a:lnTo>
                                  <a:pt x="1045" y="290"/>
                                </a:lnTo>
                                <a:lnTo>
                                  <a:pt x="1045" y="290"/>
                                </a:lnTo>
                                <a:lnTo>
                                  <a:pt x="1064" y="315"/>
                                </a:lnTo>
                                <a:lnTo>
                                  <a:pt x="1064" y="315"/>
                                </a:lnTo>
                                <a:lnTo>
                                  <a:pt x="1073" y="328"/>
                                </a:lnTo>
                                <a:lnTo>
                                  <a:pt x="1081" y="338"/>
                                </a:lnTo>
                                <a:lnTo>
                                  <a:pt x="1081" y="338"/>
                                </a:lnTo>
                                <a:lnTo>
                                  <a:pt x="1080" y="334"/>
                                </a:lnTo>
                                <a:lnTo>
                                  <a:pt x="1077" y="326"/>
                                </a:lnTo>
                                <a:lnTo>
                                  <a:pt x="1069" y="312"/>
                                </a:lnTo>
                                <a:lnTo>
                                  <a:pt x="1069" y="312"/>
                                </a:lnTo>
                                <a:lnTo>
                                  <a:pt x="1076" y="322"/>
                                </a:lnTo>
                                <a:lnTo>
                                  <a:pt x="1076" y="322"/>
                                </a:lnTo>
                                <a:lnTo>
                                  <a:pt x="1071" y="314"/>
                                </a:lnTo>
                                <a:lnTo>
                                  <a:pt x="1066" y="302"/>
                                </a:lnTo>
                                <a:lnTo>
                                  <a:pt x="1066" y="302"/>
                                </a:lnTo>
                                <a:lnTo>
                                  <a:pt x="1059" y="291"/>
                                </a:lnTo>
                                <a:lnTo>
                                  <a:pt x="1059" y="291"/>
                                </a:lnTo>
                                <a:lnTo>
                                  <a:pt x="1053" y="283"/>
                                </a:lnTo>
                                <a:lnTo>
                                  <a:pt x="1053" y="283"/>
                                </a:lnTo>
                                <a:lnTo>
                                  <a:pt x="1056" y="285"/>
                                </a:lnTo>
                                <a:lnTo>
                                  <a:pt x="1059" y="287"/>
                                </a:lnTo>
                                <a:lnTo>
                                  <a:pt x="1059" y="287"/>
                                </a:lnTo>
                                <a:lnTo>
                                  <a:pt x="1059" y="287"/>
                                </a:lnTo>
                                <a:lnTo>
                                  <a:pt x="1042" y="264"/>
                                </a:lnTo>
                                <a:lnTo>
                                  <a:pt x="1026" y="244"/>
                                </a:lnTo>
                                <a:lnTo>
                                  <a:pt x="1026" y="244"/>
                                </a:lnTo>
                                <a:lnTo>
                                  <a:pt x="1009" y="228"/>
                                </a:lnTo>
                                <a:lnTo>
                                  <a:pt x="1009" y="228"/>
                                </a:lnTo>
                                <a:lnTo>
                                  <a:pt x="992" y="209"/>
                                </a:lnTo>
                                <a:lnTo>
                                  <a:pt x="992" y="209"/>
                                </a:lnTo>
                                <a:lnTo>
                                  <a:pt x="996" y="212"/>
                                </a:lnTo>
                                <a:lnTo>
                                  <a:pt x="996" y="212"/>
                                </a:lnTo>
                                <a:lnTo>
                                  <a:pt x="994" y="209"/>
                                </a:lnTo>
                                <a:lnTo>
                                  <a:pt x="994" y="208"/>
                                </a:lnTo>
                                <a:lnTo>
                                  <a:pt x="994" y="208"/>
                                </a:lnTo>
                                <a:lnTo>
                                  <a:pt x="1001" y="215"/>
                                </a:lnTo>
                                <a:lnTo>
                                  <a:pt x="1004" y="218"/>
                                </a:lnTo>
                                <a:lnTo>
                                  <a:pt x="1006" y="219"/>
                                </a:lnTo>
                                <a:lnTo>
                                  <a:pt x="1006" y="219"/>
                                </a:lnTo>
                                <a:lnTo>
                                  <a:pt x="985" y="201"/>
                                </a:lnTo>
                                <a:lnTo>
                                  <a:pt x="965" y="182"/>
                                </a:lnTo>
                                <a:lnTo>
                                  <a:pt x="944" y="167"/>
                                </a:lnTo>
                                <a:lnTo>
                                  <a:pt x="923" y="151"/>
                                </a:lnTo>
                                <a:lnTo>
                                  <a:pt x="900" y="137"/>
                                </a:lnTo>
                                <a:lnTo>
                                  <a:pt x="879" y="124"/>
                                </a:lnTo>
                                <a:lnTo>
                                  <a:pt x="855" y="113"/>
                                </a:lnTo>
                                <a:lnTo>
                                  <a:pt x="833" y="103"/>
                                </a:lnTo>
                                <a:lnTo>
                                  <a:pt x="833" y="103"/>
                                </a:lnTo>
                                <a:lnTo>
                                  <a:pt x="789" y="86"/>
                                </a:lnTo>
                                <a:lnTo>
                                  <a:pt x="766" y="79"/>
                                </a:lnTo>
                                <a:lnTo>
                                  <a:pt x="743" y="73"/>
                                </a:lnTo>
                                <a:lnTo>
                                  <a:pt x="743" y="73"/>
                                </a:lnTo>
                                <a:lnTo>
                                  <a:pt x="727" y="71"/>
                                </a:lnTo>
                                <a:lnTo>
                                  <a:pt x="727" y="71"/>
                                </a:lnTo>
                                <a:lnTo>
                                  <a:pt x="710" y="68"/>
                                </a:lnTo>
                                <a:lnTo>
                                  <a:pt x="710" y="68"/>
                                </a:lnTo>
                                <a:lnTo>
                                  <a:pt x="695" y="66"/>
                                </a:lnTo>
                                <a:lnTo>
                                  <a:pt x="695" y="66"/>
                                </a:lnTo>
                                <a:lnTo>
                                  <a:pt x="683" y="65"/>
                                </a:lnTo>
                                <a:lnTo>
                                  <a:pt x="683" y="65"/>
                                </a:lnTo>
                                <a:lnTo>
                                  <a:pt x="670" y="64"/>
                                </a:lnTo>
                                <a:lnTo>
                                  <a:pt x="670" y="64"/>
                                </a:lnTo>
                                <a:lnTo>
                                  <a:pt x="657" y="62"/>
                                </a:lnTo>
                                <a:lnTo>
                                  <a:pt x="643" y="61"/>
                                </a:lnTo>
                                <a:lnTo>
                                  <a:pt x="643" y="61"/>
                                </a:lnTo>
                                <a:lnTo>
                                  <a:pt x="619" y="61"/>
                                </a:lnTo>
                                <a:lnTo>
                                  <a:pt x="619" y="61"/>
                                </a:lnTo>
                                <a:lnTo>
                                  <a:pt x="582" y="62"/>
                                </a:lnTo>
                                <a:lnTo>
                                  <a:pt x="582" y="62"/>
                                </a:lnTo>
                                <a:lnTo>
                                  <a:pt x="563" y="64"/>
                                </a:lnTo>
                                <a:lnTo>
                                  <a:pt x="546" y="65"/>
                                </a:lnTo>
                                <a:lnTo>
                                  <a:pt x="546" y="65"/>
                                </a:lnTo>
                                <a:lnTo>
                                  <a:pt x="533" y="68"/>
                                </a:lnTo>
                                <a:lnTo>
                                  <a:pt x="520" y="71"/>
                                </a:lnTo>
                                <a:lnTo>
                                  <a:pt x="520" y="71"/>
                                </a:lnTo>
                                <a:lnTo>
                                  <a:pt x="486" y="78"/>
                                </a:lnTo>
                                <a:lnTo>
                                  <a:pt x="452" y="86"/>
                                </a:lnTo>
                                <a:lnTo>
                                  <a:pt x="420" y="98"/>
                                </a:lnTo>
                                <a:lnTo>
                                  <a:pt x="387" y="110"/>
                                </a:lnTo>
                                <a:lnTo>
                                  <a:pt x="387" y="110"/>
                                </a:lnTo>
                                <a:lnTo>
                                  <a:pt x="377" y="116"/>
                                </a:lnTo>
                                <a:lnTo>
                                  <a:pt x="369" y="122"/>
                                </a:lnTo>
                                <a:lnTo>
                                  <a:pt x="369" y="122"/>
                                </a:lnTo>
                                <a:lnTo>
                                  <a:pt x="359" y="127"/>
                                </a:lnTo>
                                <a:lnTo>
                                  <a:pt x="359" y="127"/>
                                </a:lnTo>
                                <a:lnTo>
                                  <a:pt x="351" y="133"/>
                                </a:lnTo>
                                <a:lnTo>
                                  <a:pt x="351" y="133"/>
                                </a:lnTo>
                                <a:lnTo>
                                  <a:pt x="331" y="143"/>
                                </a:lnTo>
                                <a:lnTo>
                                  <a:pt x="310" y="155"/>
                                </a:lnTo>
                                <a:lnTo>
                                  <a:pt x="290" y="170"/>
                                </a:lnTo>
                                <a:lnTo>
                                  <a:pt x="270" y="185"/>
                                </a:lnTo>
                                <a:lnTo>
                                  <a:pt x="270" y="185"/>
                                </a:lnTo>
                                <a:lnTo>
                                  <a:pt x="252" y="202"/>
                                </a:lnTo>
                                <a:lnTo>
                                  <a:pt x="232" y="219"/>
                                </a:lnTo>
                                <a:lnTo>
                                  <a:pt x="195" y="257"/>
                                </a:lnTo>
                                <a:lnTo>
                                  <a:pt x="195" y="257"/>
                                </a:lnTo>
                                <a:lnTo>
                                  <a:pt x="212" y="239"/>
                                </a:lnTo>
                                <a:lnTo>
                                  <a:pt x="229" y="220"/>
                                </a:lnTo>
                                <a:lnTo>
                                  <a:pt x="247" y="203"/>
                                </a:lnTo>
                                <a:lnTo>
                                  <a:pt x="266" y="187"/>
                                </a:lnTo>
                                <a:lnTo>
                                  <a:pt x="286" y="171"/>
                                </a:lnTo>
                                <a:lnTo>
                                  <a:pt x="305" y="157"/>
                                </a:lnTo>
                                <a:lnTo>
                                  <a:pt x="325" y="144"/>
                                </a:lnTo>
                                <a:lnTo>
                                  <a:pt x="345" y="131"/>
                                </a:lnTo>
                                <a:lnTo>
                                  <a:pt x="345" y="131"/>
                                </a:lnTo>
                                <a:lnTo>
                                  <a:pt x="367" y="119"/>
                                </a:lnTo>
                                <a:lnTo>
                                  <a:pt x="390" y="107"/>
                                </a:lnTo>
                                <a:lnTo>
                                  <a:pt x="414" y="99"/>
                                </a:lnTo>
                                <a:lnTo>
                                  <a:pt x="437" y="90"/>
                                </a:lnTo>
                                <a:lnTo>
                                  <a:pt x="459" y="82"/>
                                </a:lnTo>
                                <a:lnTo>
                                  <a:pt x="482" y="76"/>
                                </a:lnTo>
                                <a:lnTo>
                                  <a:pt x="506" y="71"/>
                                </a:lnTo>
                                <a:lnTo>
                                  <a:pt x="529" y="66"/>
                                </a:lnTo>
                                <a:lnTo>
                                  <a:pt x="529" y="66"/>
                                </a:lnTo>
                                <a:lnTo>
                                  <a:pt x="541" y="64"/>
                                </a:lnTo>
                                <a:lnTo>
                                  <a:pt x="541" y="64"/>
                                </a:lnTo>
                                <a:lnTo>
                                  <a:pt x="555" y="61"/>
                                </a:lnTo>
                                <a:lnTo>
                                  <a:pt x="555" y="61"/>
                                </a:lnTo>
                                <a:lnTo>
                                  <a:pt x="582" y="59"/>
                                </a:lnTo>
                                <a:lnTo>
                                  <a:pt x="608" y="58"/>
                                </a:lnTo>
                                <a:lnTo>
                                  <a:pt x="635" y="58"/>
                                </a:lnTo>
                                <a:lnTo>
                                  <a:pt x="660" y="59"/>
                                </a:lnTo>
                                <a:lnTo>
                                  <a:pt x="687" y="61"/>
                                </a:lnTo>
                                <a:lnTo>
                                  <a:pt x="712" y="65"/>
                                </a:lnTo>
                                <a:lnTo>
                                  <a:pt x="738" y="69"/>
                                </a:lnTo>
                                <a:lnTo>
                                  <a:pt x="765" y="76"/>
                                </a:lnTo>
                                <a:lnTo>
                                  <a:pt x="765" y="76"/>
                                </a:lnTo>
                                <a:lnTo>
                                  <a:pt x="790" y="83"/>
                                </a:lnTo>
                                <a:lnTo>
                                  <a:pt x="814" y="92"/>
                                </a:lnTo>
                                <a:lnTo>
                                  <a:pt x="840" y="102"/>
                                </a:lnTo>
                                <a:lnTo>
                                  <a:pt x="864" y="112"/>
                                </a:lnTo>
                                <a:lnTo>
                                  <a:pt x="888" y="124"/>
                                </a:lnTo>
                                <a:lnTo>
                                  <a:pt x="912" y="137"/>
                                </a:lnTo>
                                <a:lnTo>
                                  <a:pt x="934" y="153"/>
                                </a:lnTo>
                                <a:lnTo>
                                  <a:pt x="957" y="168"/>
                                </a:lnTo>
                                <a:lnTo>
                                  <a:pt x="957" y="168"/>
                                </a:lnTo>
                                <a:lnTo>
                                  <a:pt x="978" y="185"/>
                                </a:lnTo>
                                <a:lnTo>
                                  <a:pt x="999" y="203"/>
                                </a:lnTo>
                                <a:lnTo>
                                  <a:pt x="1019" y="223"/>
                                </a:lnTo>
                                <a:lnTo>
                                  <a:pt x="1039" y="243"/>
                                </a:lnTo>
                                <a:lnTo>
                                  <a:pt x="1057" y="264"/>
                                </a:lnTo>
                                <a:lnTo>
                                  <a:pt x="1074" y="288"/>
                                </a:lnTo>
                                <a:lnTo>
                                  <a:pt x="1091" y="312"/>
                                </a:lnTo>
                                <a:lnTo>
                                  <a:pt x="1107" y="336"/>
                                </a:lnTo>
                                <a:lnTo>
                                  <a:pt x="1107" y="336"/>
                                </a:lnTo>
                                <a:lnTo>
                                  <a:pt x="1121" y="363"/>
                                </a:lnTo>
                                <a:lnTo>
                                  <a:pt x="1134" y="390"/>
                                </a:lnTo>
                                <a:lnTo>
                                  <a:pt x="1145" y="418"/>
                                </a:lnTo>
                                <a:lnTo>
                                  <a:pt x="1155" y="447"/>
                                </a:lnTo>
                                <a:lnTo>
                                  <a:pt x="1163" y="476"/>
                                </a:lnTo>
                                <a:lnTo>
                                  <a:pt x="1170" y="507"/>
                                </a:lnTo>
                                <a:lnTo>
                                  <a:pt x="1175" y="538"/>
                                </a:lnTo>
                                <a:lnTo>
                                  <a:pt x="1177" y="571"/>
                                </a:lnTo>
                                <a:lnTo>
                                  <a:pt x="1177" y="571"/>
                                </a:lnTo>
                                <a:lnTo>
                                  <a:pt x="1186" y="594"/>
                                </a:lnTo>
                                <a:lnTo>
                                  <a:pt x="1186" y="594"/>
                                </a:lnTo>
                                <a:lnTo>
                                  <a:pt x="1192" y="613"/>
                                </a:lnTo>
                                <a:lnTo>
                                  <a:pt x="1192" y="613"/>
                                </a:lnTo>
                                <a:lnTo>
                                  <a:pt x="1193" y="613"/>
                                </a:lnTo>
                                <a:lnTo>
                                  <a:pt x="1193" y="612"/>
                                </a:lnTo>
                                <a:lnTo>
                                  <a:pt x="1193" y="612"/>
                                </a:lnTo>
                                <a:lnTo>
                                  <a:pt x="1193" y="616"/>
                                </a:lnTo>
                                <a:lnTo>
                                  <a:pt x="1193" y="616"/>
                                </a:lnTo>
                                <a:lnTo>
                                  <a:pt x="1193" y="647"/>
                                </a:lnTo>
                                <a:lnTo>
                                  <a:pt x="1190" y="677"/>
                                </a:lnTo>
                                <a:lnTo>
                                  <a:pt x="1186" y="707"/>
                                </a:lnTo>
                                <a:lnTo>
                                  <a:pt x="1182" y="735"/>
                                </a:lnTo>
                                <a:lnTo>
                                  <a:pt x="1182" y="735"/>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308D66D3" id="Group 34" o:spid="_x0000_s1026" style="position:absolute;margin-left:241.3pt;margin-top:155.85pt;width:244.55pt;height:211.35pt;flip:x;z-index:251718656" coordsize="124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">
                <o:lock v:ext="edit" aspectratio="t"/>
                <v:rect id="AutoShape 8" o:spid="_x0000_s1027" style="position:absolute;width:1241;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o:lock v:ext="edit" aspectratio="t" text="t"/>
                </v:rect>
                <v:shape id="Freeform 36" o:spid="_x0000_s1028" style="position:absolute;left:1022;top:236;width:23;height:27;visibility:visible;mso-wrap-style:square;v-text-anchor:top" coordsize="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" path="m,l,,7,8r6,6l23,27r,l21,24,15,16,,,,xe" fillcolor="black" stroked="f">
                  <v:path arrowok="t" o:connecttype="custom" o:connectlocs="0,0;0,0;7,8;13,14;23,27;23,27;21,24;15,16;0,0;0,0" o:connectangles="0,0,0,0,0,0,0,0,0,0"/>
                </v:shape>
                <v:shape id="Freeform 37" o:spid="_x0000_s1029" style="position:absolute;width:1241;height:1245;visibility:visible;mso-wrap-style:square;v-text-anchor:top" coordsize="1241,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" path="m1240,616r,l1240,644r,l1238,661r,l1237,644r,-5l1235,635r,l1234,647r,l1233,660r,l1230,683r,l1230,675r-2,5l1228,680r-3,14l1225,694r2,-14l1227,680r,-9l1227,671r-4,30l1217,731r-7,26l1203,781r,l1208,756r5,-24l1214,712r,-7l1213,700r,l1207,704r-1,1l1204,704r,l1208,660r2,-44l1210,616r,-22l1208,570r,l1208,568r,l1208,551r-1,-24l1207,527r-6,-30l1201,497r-7,-33l1194,464r-10,-36l1172,393r-14,-33l1142,331r,l1132,312r-11,-18l1097,260r,l1071,229r-26,-30l1045,199r-30,-28l985,147,954,123,922,103r,l888,85,854,69r,l837,62,820,55r,l803,49r,l786,44r,l751,35,717,28r,l683,23r,l666,21r,l647,20r,l649,20r,-2l653,17r4,l659,16r,l659,16r-7,-2l645,14r,l653,13r3,l656,13r,l656,13,646,11r-1,l645,11r1,-1l646,10,645,8r,l628,7r,l621,6r,l623,4r,l633,6r,l629,4r-8,l621,4r-10,l605,3r,l606,1r,l604,r,l582,,558,1,534,4,509,7r-26,6l457,20r-27,7l403,37r,l376,47,349,59,324,73,298,88r,l274,103r-24,17l226,138r-21,19l205,157r-14,13l191,170r-31,31l131,235r-25,35l83,307,64,343,45,383,31,423,18,462r,l10,503,4,545,,586r,41l,649r1,19l1,668r2,22l6,709r,l13,750r5,20l23,790r,l35,828r16,38l68,904r20,36l88,940r22,34l122,991r12,15l134,1006r13,17l161,1039r14,14l182,1060r7,8l189,1068r31,27l253,1121r34,24l322,1166r38,20l399,1203r39,12l479,1227r,l502,1232r21,5l568,1242r45,3l659,1244r,l704,1239r45,-7l749,1232r44,-11l816,1215r21,-7l837,1208r42,-17l900,1181r20,-11l920,1170r40,-23l978,1135r18,-13l996,1122r36,-28l1049,1080r15,-16l1064,1064r31,-32l1110,1015r12,-19l1122,996r6,-8l1132,981r,l1156,945r21,-36l1196,868r8,-20l1211,827r,l1218,806r6,-22l1233,743r,l1238,704r3,-36l1241,668r-1,17l1237,698r,l1240,674r1,-20l1240,616r,xm174,287r,l167,297r-7,8l160,305r1,-4l167,294r4,-6l174,287r,xm157,308r,l144,331r-14,27l130,358r-14,26l116,384r-6,13l110,397r-7,13l103,410r11,-26l127,359r14,-25l157,308r,xm1182,735r,l1179,739r,l1169,769r,l1163,787r,l1156,806r,l1141,844r-9,19l1122,882r,l1104,913r-20,30l1061,969r-22,26l1039,995r-23,24l992,1040r-24,20l944,1077r,l950,1073r1,-3l951,1070r-1,l950,1070r-4,l940,1070r-11,3l929,1073r-12,5l909,1081r-16,4l893,1085r-53,22l808,1116r-35,10l773,1126r-35,9l701,1140r,l683,1142r,l664,1143r,l646,1145r-17,l629,1145r-25,-2l577,1140r,l547,1138r,l519,1133r,l483,1123r-36,-11l447,1112r-36,-14l379,1082r,l349,1064r-28,-18l321,1046r-27,-20l267,1003r,l245,979,223,955,202,930r-8,-14l185,903r,l178,895r-7,-13l171,882r-8,-16l163,866r-9,-15l154,851,139,817,124,780,114,743r-8,-35l106,708r-6,-35l99,637,98,606r2,-29l100,577r3,-37l110,505r9,-36l130,434r,l144,400r17,-34l161,366r19,-32l201,302r,l225,274r25,-28l278,220r30,-24l339,175r33,-20l406,138r35,-14l441,124r35,-12l514,102r37,-6l589,92r40,-2l667,92r38,4l743,103r,l780,113r37,13l852,141r34,17l920,178r31,23l981,225r28,27l1009,252r7,5l1026,266r,l1035,277r,l1045,290r,l1064,315r,l1073,328r8,10l1081,338r-1,-4l1077,326r-8,-14l1069,312r7,10l1076,322r-5,-8l1066,302r,l1059,291r,l1053,283r,l1056,285r3,2l1059,287r,l1042,264r-16,-20l1026,244r-17,-16l1009,228,992,209r,l996,212r,l994,209r,-1l994,208r7,7l1004,218r2,1l1006,219,985,201,965,182,944,167,923,151,900,137,879,124,855,113,833,103r,l789,86,766,79,743,73r,l727,71r,l710,68r,l695,66r,l683,65r,l670,64r,l657,62,643,61r,l619,61r,l582,62r,l563,64r-17,1l546,65r-13,3l520,71r,l486,78r-34,8l420,98r-33,12l387,110r-10,6l369,122r,l359,127r,l351,133r,l331,143r-21,12l290,170r-20,15l270,185r-18,17l232,219r-37,38l195,257r17,-18l229,220r18,-17l266,187r20,-16l305,157r20,-13l345,131r,l367,119r23,-12l414,99r23,-9l459,82r23,-6l506,71r23,-5l529,66r12,-2l541,64r14,-3l555,61r27,-2l608,58r27,l660,59r27,2l712,65r26,4l765,76r,l790,83r24,9l840,102r24,10l888,124r24,13l934,153r23,15l957,168r21,17l999,203r20,20l1039,243r18,21l1074,288r17,24l1107,336r,l1121,363r13,27l1145,418r10,29l1163,476r7,31l1175,538r2,33l1177,571r9,23l1186,594r6,19l1192,613r1,l1193,612r,l1193,616r,l1193,647r-3,30l1186,707r-4,28l1182,735xe" fillcolor="#599f46" stroked="f">
                  <v:path arrowok="t" o:connecttype="custom" o:connectlocs="1235,635;1225,694;1203,781;1204,704;1207,527;1142,331;954,123;803,49;647,20;645,14;646,10;633,6;604,0;403,37;205,157;18,462;6,709;88,940;189,1068;502,1232;816,1215;996,1122;1132,981;1233,743;1240,616;174,287;110,397;1179,739;1122,882;944,1077;929,1073;701,1140;577,1140;379,1082;202,930;154,851;100,577;201,302;441,124;780,113;1026,266;1081,338;1059,291;1026,244;1001,215;855,113;710,68;619,61;486,78;351,133;195,257;367,119;541,64;765,76;957,168;1121,363;1186,594;1186,707" o:connectangles="0,0,0,0,0,0,0,0,0,0,0,0,0,0,0,0,0,0,0,0,0,0,0,0,0,0,0,0,0,0,0,0,0,0,0,0,0,0,0,0,0,0,0,0,0,0,0,0,0,0,0,0,0,0,0,0,0,0"/>
                  <o:lock v:ext="edit" verticies="t"/>
                </v:shape>
              </v:group>
            </w:pict>
          </mc:Fallback>
        </mc:AlternateContent>
      </w:r>
      <w:r w:rsidR="00405848">
        <w:rPr>
          <w:noProof/>
          <w:lang w:eastAsia="en-GB"/>
        </w:rPr>
        <mc:AlternateContent>
          <mc:Choice Requires="wps">
            <w:drawing>
              <wp:anchor distT="0" distB="0" distL="114300" distR="114300" simplePos="0" relativeHeight="251663360" behindDoc="0" locked="0" layoutInCell="1" allowOverlap="1" wp14:anchorId="689E6D34" wp14:editId="754F3ECA">
                <wp:simplePos x="0" y="0"/>
                <wp:positionH relativeFrom="column">
                  <wp:posOffset>-1371600</wp:posOffset>
                </wp:positionH>
                <wp:positionV relativeFrom="paragraph">
                  <wp:posOffset>-513174</wp:posOffset>
                </wp:positionV>
                <wp:extent cx="7191681" cy="1547029"/>
                <wp:effectExtent l="0" t="0" r="0" b="0"/>
                <wp:wrapNone/>
                <wp:docPr id="7" name="Rectangle 7"/>
                <wp:cNvGraphicFramePr/>
                <a:graphic xmlns:a="http://schemas.openxmlformats.org/drawingml/2006/main">
                  <a:graphicData uri="http://schemas.microsoft.com/office/word/2010/wordprocessingShape">
                    <wps:wsp>
                      <wps:cNvSpPr/>
                      <wps:spPr>
                        <a:xfrm>
                          <a:off x="0" y="0"/>
                          <a:ext cx="7191681" cy="1547029"/>
                        </a:xfrm>
                        <a:prstGeom prst="rect">
                          <a:avLst/>
                        </a:prstGeom>
                        <a:noFill/>
                        <a:ln>
                          <a:noFill/>
                        </a:ln>
                      </wps:spPr>
                      <wps:bodyPr/>
                    </wps:wsp>
                  </a:graphicData>
                </a:graphic>
              </wp:anchor>
            </w:drawing>
          </mc:Choice>
          <mc:Fallback>
            <w:pict>
              <v:rect w14:anchorId="3C7A8071" id="Rectangle 7" o:spid="_x0000_s1026" style="position:absolute;margin-left:-108pt;margin-top:-40.4pt;width:566.25pt;height:12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" filled="f" stroked="f"/>
            </w:pict>
          </mc:Fallback>
        </mc:AlternateContent>
      </w:r>
      <w:r w:rsidR="00405848">
        <w:rPr>
          <w:noProof/>
          <w:lang w:eastAsia="en-GB"/>
        </w:rPr>
        <mc:AlternateContent>
          <mc:Choice Requires="wps">
            <w:drawing>
              <wp:anchor distT="0" distB="0" distL="114300" distR="114300" simplePos="0" relativeHeight="251664384" behindDoc="0" locked="0" layoutInCell="1" allowOverlap="1" wp14:anchorId="71894D55" wp14:editId="7C28B315">
                <wp:simplePos x="0" y="0"/>
                <wp:positionH relativeFrom="column">
                  <wp:posOffset>-1122779</wp:posOffset>
                </wp:positionH>
                <wp:positionV relativeFrom="paragraph">
                  <wp:posOffset>154114</wp:posOffset>
                </wp:positionV>
                <wp:extent cx="5466" cy="0"/>
                <wp:effectExtent l="0" t="0" r="0" b="0"/>
                <wp:wrapNone/>
                <wp:docPr id="8" name="Line 15"/>
                <wp:cNvGraphicFramePr/>
                <a:graphic xmlns:a="http://schemas.openxmlformats.org/drawingml/2006/main">
                  <a:graphicData uri="http://schemas.microsoft.com/office/word/2010/wordprocessingShape">
                    <wps:wsp>
                      <wps:cNvCnPr/>
                      <wps:spPr bwMode="auto">
                        <a:xfrm flipH="1">
                          <a:off x="0" y="0"/>
                          <a:ext cx="5466"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7B102F" id="Line 15"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88.4pt,12.15pt" to="-87.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" strokecolor="#00818d" strokeweight="0"/>
            </w:pict>
          </mc:Fallback>
        </mc:AlternateContent>
      </w:r>
      <w:r w:rsidR="00405848">
        <w:rPr>
          <w:noProof/>
          <w:lang w:eastAsia="en-GB"/>
        </w:rPr>
        <mc:AlternateContent>
          <mc:Choice Requires="wps">
            <w:drawing>
              <wp:anchor distT="0" distB="0" distL="114300" distR="114300" simplePos="0" relativeHeight="251665408" behindDoc="0" locked="0" layoutInCell="1" allowOverlap="1" wp14:anchorId="3B04369D" wp14:editId="406B1574">
                <wp:simplePos x="0" y="0"/>
                <wp:positionH relativeFrom="column">
                  <wp:posOffset>-1117312</wp:posOffset>
                </wp:positionH>
                <wp:positionV relativeFrom="paragraph">
                  <wp:posOffset>154114</wp:posOffset>
                </wp:positionV>
                <wp:extent cx="102295" cy="0"/>
                <wp:effectExtent l="0" t="0" r="12065" b="19050"/>
                <wp:wrapNone/>
                <wp:docPr id="9" name="Line 16"/>
                <wp:cNvGraphicFramePr/>
                <a:graphic xmlns:a="http://schemas.openxmlformats.org/drawingml/2006/main">
                  <a:graphicData uri="http://schemas.microsoft.com/office/word/2010/wordprocessingShape">
                    <wps:wsp>
                      <wps:cNvCnPr/>
                      <wps:spPr bwMode="auto">
                        <a:xfrm>
                          <a:off x="0" y="0"/>
                          <a:ext cx="102295"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ECC7A83" id="Line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8pt,12.15pt" to="-79.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" strokecolor="#00818d" strokeweight="0"/>
            </w:pict>
          </mc:Fallback>
        </mc:AlternateContent>
      </w:r>
      <w:r w:rsidR="00405848">
        <w:rPr>
          <w:noProof/>
          <w:lang w:eastAsia="en-GB"/>
        </w:rPr>
        <mc:AlternateContent>
          <mc:Choice Requires="wps">
            <w:drawing>
              <wp:anchor distT="0" distB="0" distL="114300" distR="114300" simplePos="0" relativeHeight="251666432" behindDoc="0" locked="0" layoutInCell="1" allowOverlap="1" wp14:anchorId="1BA633F8" wp14:editId="6722E179">
                <wp:simplePos x="0" y="0"/>
                <wp:positionH relativeFrom="column">
                  <wp:posOffset>6015226</wp:posOffset>
                </wp:positionH>
                <wp:positionV relativeFrom="paragraph">
                  <wp:posOffset>154114</wp:posOffset>
                </wp:positionV>
                <wp:extent cx="3124" cy="0"/>
                <wp:effectExtent l="0" t="0" r="0" b="0"/>
                <wp:wrapNone/>
                <wp:docPr id="10" name="Line 17"/>
                <wp:cNvGraphicFramePr/>
                <a:graphic xmlns:a="http://schemas.openxmlformats.org/drawingml/2006/main">
                  <a:graphicData uri="http://schemas.microsoft.com/office/word/2010/wordprocessingShape">
                    <wps:wsp>
                      <wps:cNvCnPr/>
                      <wps:spPr bwMode="auto">
                        <a:xfrm>
                          <a:off x="0" y="0"/>
                          <a:ext cx="3124"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9B5926" id="Line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3.65pt,12.15pt" to="473.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" strokecolor="#00818d" strokeweight="0"/>
            </w:pict>
          </mc:Fallback>
        </mc:AlternateContent>
      </w:r>
      <w:r w:rsidR="00405848">
        <w:rPr>
          <w:noProof/>
          <w:lang w:eastAsia="en-GB"/>
        </w:rPr>
        <mc:AlternateContent>
          <mc:Choice Requires="wps">
            <w:drawing>
              <wp:anchor distT="0" distB="0" distL="114300" distR="114300" simplePos="0" relativeHeight="251667456" behindDoc="0" locked="0" layoutInCell="1" allowOverlap="1" wp14:anchorId="5BF34706" wp14:editId="4030D319">
                <wp:simplePos x="0" y="0"/>
                <wp:positionH relativeFrom="column">
                  <wp:posOffset>-1146986</wp:posOffset>
                </wp:positionH>
                <wp:positionV relativeFrom="paragraph">
                  <wp:posOffset>361837</wp:posOffset>
                </wp:positionV>
                <wp:extent cx="107761" cy="0"/>
                <wp:effectExtent l="0" t="0" r="26035" b="19050"/>
                <wp:wrapNone/>
                <wp:docPr id="11" name="Line 18"/>
                <wp:cNvGraphicFramePr/>
                <a:graphic xmlns:a="http://schemas.openxmlformats.org/drawingml/2006/main">
                  <a:graphicData uri="http://schemas.microsoft.com/office/word/2010/wordprocessingShape">
                    <wps:wsp>
                      <wps:cNvCnPr/>
                      <wps:spPr bwMode="auto">
                        <a:xfrm>
                          <a:off x="0" y="0"/>
                          <a:ext cx="107761"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968368" id="Line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0.3pt,28.5pt" to="-8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" strokecolor="#00818d" strokeweight="0"/>
            </w:pict>
          </mc:Fallback>
        </mc:AlternateContent>
      </w:r>
      <w:r w:rsidR="00405848">
        <w:rPr>
          <w:noProof/>
          <w:lang w:eastAsia="en-GB"/>
        </w:rPr>
        <mc:AlternateContent>
          <mc:Choice Requires="wps">
            <w:drawing>
              <wp:anchor distT="0" distB="0" distL="114300" distR="114300" simplePos="0" relativeHeight="251668480" behindDoc="0" locked="0" layoutInCell="1" allowOverlap="1" wp14:anchorId="43D40421" wp14:editId="2C1F2E64">
                <wp:simplePos x="0" y="0"/>
                <wp:positionH relativeFrom="column">
                  <wp:posOffset>5991019</wp:posOffset>
                </wp:positionH>
                <wp:positionV relativeFrom="paragraph">
                  <wp:posOffset>361837</wp:posOffset>
                </wp:positionV>
                <wp:extent cx="3124" cy="0"/>
                <wp:effectExtent l="0" t="0" r="0" b="0"/>
                <wp:wrapNone/>
                <wp:docPr id="12" name="Line 19"/>
                <wp:cNvGraphicFramePr/>
                <a:graphic xmlns:a="http://schemas.openxmlformats.org/drawingml/2006/main">
                  <a:graphicData uri="http://schemas.microsoft.com/office/word/2010/wordprocessingShape">
                    <wps:wsp>
                      <wps:cNvCnPr/>
                      <wps:spPr bwMode="auto">
                        <a:xfrm flipH="1">
                          <a:off x="0" y="0"/>
                          <a:ext cx="3124"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E39A8E" id="Line 19"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71.75pt,28.5pt" to="47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" strokecolor="#00818d" strokeweight="0"/>
            </w:pict>
          </mc:Fallback>
        </mc:AlternateContent>
      </w:r>
      <w:r w:rsidR="00405848" w:rsidRPr="00405848">
        <w:rPr>
          <w:noProof/>
          <w:lang w:eastAsia="en-GB"/>
        </w:rPr>
        <mc:AlternateContent>
          <mc:Choice Requires="wpg">
            <w:drawing>
              <wp:anchor distT="0" distB="0" distL="114300" distR="114300" simplePos="0" relativeHeight="251677696" behindDoc="0" locked="0" layoutInCell="1" allowOverlap="1" wp14:anchorId="5A02503F" wp14:editId="434370AB">
                <wp:simplePos x="0" y="0"/>
                <wp:positionH relativeFrom="column">
                  <wp:posOffset>-1600200</wp:posOffset>
                </wp:positionH>
                <wp:positionV relativeFrom="paragraph">
                  <wp:posOffset>5714029</wp:posOffset>
                </wp:positionV>
                <wp:extent cx="8968740" cy="3482340"/>
                <wp:effectExtent l="0" t="0" r="3810" b="3810"/>
                <wp:wrapNone/>
                <wp:docPr id="31" name="Group 31"/>
                <wp:cNvGraphicFramePr/>
                <a:graphic xmlns:a="http://schemas.openxmlformats.org/drawingml/2006/main">
                  <a:graphicData uri="http://schemas.microsoft.com/office/word/2010/wordprocessingGroup">
                    <wpg:wgp>
                      <wpg:cNvGrpSpPr/>
                      <wpg:grpSpPr>
                        <a:xfrm>
                          <a:off x="0" y="0"/>
                          <a:ext cx="8968740" cy="3482340"/>
                          <a:chOff x="0" y="0"/>
                          <a:chExt cx="8969188" cy="3482788"/>
                        </a:xfrm>
                        <a:solidFill>
                          <a:schemeClr val="bg1"/>
                        </a:solidFill>
                      </wpg:grpSpPr>
                      <wps:wsp>
                        <wps:cNvPr id="30" name="Freeform 29"/>
                        <wps:cNvSpPr>
                          <a:spLocks noEditPoints="1"/>
                        </wps:cNvSpPr>
                        <wps:spPr bwMode="auto">
                          <a:xfrm>
                            <a:off x="0" y="0"/>
                            <a:ext cx="8969188" cy="1262689"/>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solidFill>
                            <a:srgbClr val="599F46"/>
                          </a:solidFill>
                          <a:ln>
                            <a:noFill/>
                          </a:ln>
                        </wps:spPr>
                        <wps:txbx>
                          <w:txbxContent>
                            <w:p w14:paraId="354AB5E3" w14:textId="77777777" w:rsidR="005250F6" w:rsidRDefault="005250F6" w:rsidP="00405848">
                              <w:pPr>
                                <w:pStyle w:val="NormalWeb"/>
                                <w:spacing w:before="0" w:beforeAutospacing="0" w:after="0" w:afterAutospacing="0"/>
                                <w:jc w:val="center"/>
                              </w:pPr>
                              <w:r>
                                <w:rPr>
                                  <w:rFonts w:ascii="Arial" w:eastAsia="Times New Roman" w:hAnsi="Arial"/>
                                  <w:color w:val="000000" w:themeColor="text1"/>
                                  <w:kern w:val="24"/>
                                  <w:sz w:val="2"/>
                                  <w:szCs w:val="2"/>
                                </w:rPr>
                                <w:t> </w:t>
                              </w:r>
                            </w:p>
                          </w:txbxContent>
                        </wps:txbx>
                        <wps:bodyPr rot="0" vert="horz" wrap="square" lIns="123974" tIns="61987" rIns="123974" bIns="61987" anchor="t" anchorCtr="0" upright="1">
                          <a:noAutofit/>
                        </wps:bodyPr>
                      </wps:wsp>
                      <wps:wsp>
                        <wps:cNvPr id="32" name="Rectangle 30"/>
                        <wps:cNvSpPr/>
                        <wps:spPr>
                          <a:xfrm>
                            <a:off x="551300" y="954720"/>
                            <a:ext cx="8109038" cy="2528068"/>
                          </a:xfrm>
                          <a:prstGeom prst="rect">
                            <a:avLst/>
                          </a:prstGeom>
                          <a:solidFill>
                            <a:srgbClr val="599F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02503F" id="Group 31" o:spid="_x0000_s1060" style="position:absolute;margin-left:-126pt;margin-top:449.9pt;width:706.2pt;height:274.2pt;z-index:251677696;mso-height-relative:margin" coordsize="89691,3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">
                <v:shape id="Freeform 29" o:spid="_x0000_s1061" style="position:absolute;width:89691;height:12626;visibility:visible;mso-wrap-style:square;v-text-anchor:top" coordsize="9199,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fillcolor="#599f46" stroked="f">
                  <v:stroke joinstyle="miter"/>
                  <v:formulas/>
                  <v:path arrowok="t" o:connecttype="custom" o:connectlocs="8751759,171255;8511905,150807;8100447,130359;7827442,79238;7478386,79238;4137975,69013;2490195,40897;2463870,0;2459970,10224;2467770,20448;1629255,20448;1250948,20448;891166,51121;546985,61345;437783,40897;273005,69013;142353,89462;52651,150807;30226,181480;164778,291390;37051,820492;0,861389;37051,971299;134552,971299;195004,1032644;502134,1053093;782939,1063317;1074470,1111882;1340649,1132330;1718956,1183451;2306892,1201344;3164908,1232016;4254002,1252465;4647909,1242241;5067167,1252465;5932008,1232016;7193681,1183451;7380884,1193676;7883018,1142555;7860593,1132330;7778691,1122106;7950294,1111882;8448529,1081209;8463154,1063317;8460229,1032644;8625007,1022420;8785885,1001972;8901912,991748;8969188,971299;8946763,291390" o:connectangles="0,0,0,0,0,0,0,0,0,0,0,0,0,0,0,0,0,0,0,0,0,0,0,0,0,0,0,0,0,0,0,0,0,0,0,0,0,0,0,0,0,0,0,0,0,0,0,0,0,0" textboxrect="0,0,9199,494"/>
                  <o:lock v:ext="edit" verticies="t"/>
                  <v:textbox inset="3.44372mm,1.72186mm,3.44372mm,1.72186mm">
                    <w:txbxContent>
                      <w:p w14:paraId="354AB5E3" w14:textId="77777777" w:rsidR="005250F6" w:rsidRDefault="005250F6" w:rsidP="00405848">
                        <w:pPr>
                          <w:pStyle w:val="NormalWeb"/>
                          <w:spacing w:before="0" w:beforeAutospacing="0" w:after="0" w:afterAutospacing="0"/>
                          <w:jc w:val="center"/>
                        </w:pPr>
                        <w:r>
                          <w:rPr>
                            <w:rFonts w:ascii="Arial" w:eastAsia="Times New Roman" w:hAnsi="Arial"/>
                            <w:color w:val="000000" w:themeColor="text1"/>
                            <w:kern w:val="24"/>
                            <w:sz w:val="2"/>
                            <w:szCs w:val="2"/>
                          </w:rPr>
                          <w:t> </w:t>
                        </w:r>
                      </w:p>
                    </w:txbxContent>
                  </v:textbox>
                </v:shape>
                <v:rect id="Rectangle 30" o:spid="_x0000_s1062" style="position:absolute;left:5513;top:9547;width:81090;height:25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" fillcolor="#599f46" stroked="f" strokeweight="2pt"/>
              </v:group>
            </w:pict>
          </mc:Fallback>
        </mc:AlternateContent>
      </w:r>
      <w:r w:rsidR="00405848" w:rsidRPr="00405848">
        <w:rPr>
          <w:noProof/>
          <w:lang w:eastAsia="en-GB"/>
        </w:rPr>
        <mc:AlternateContent>
          <mc:Choice Requires="wps">
            <w:drawing>
              <wp:anchor distT="0" distB="0" distL="114300" distR="114300" simplePos="0" relativeHeight="251678720" behindDoc="0" locked="0" layoutInCell="1" allowOverlap="1" wp14:anchorId="52F5F98B" wp14:editId="0D462EC2">
                <wp:simplePos x="0" y="0"/>
                <wp:positionH relativeFrom="column">
                  <wp:posOffset>-400050</wp:posOffset>
                </wp:positionH>
                <wp:positionV relativeFrom="paragraph">
                  <wp:posOffset>6267450</wp:posOffset>
                </wp:positionV>
                <wp:extent cx="28098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noFill/>
                        <a:ln w="9525">
                          <a:noFill/>
                          <a:miter lim="800000"/>
                          <a:headEnd/>
                          <a:tailEnd/>
                        </a:ln>
                      </wps:spPr>
                      <wps:txbx>
                        <w:txbxContent>
                          <w:p w14:paraId="79315274" w14:textId="77777777" w:rsidR="005250F6" w:rsidRPr="009F02BE" w:rsidRDefault="005250F6" w:rsidP="009F02BE">
                            <w:pPr>
                              <w:spacing w:after="0" w:line="240" w:lineRule="auto"/>
                              <w:rPr>
                                <w:rFonts w:cs="Arial"/>
                                <w:b/>
                                <w:color w:val="FFFFFF" w:themeColor="background1"/>
                                <w:sz w:val="24"/>
                                <w:szCs w:val="24"/>
                              </w:rPr>
                            </w:pPr>
                            <w:r w:rsidRPr="009F02BE">
                              <w:rPr>
                                <w:rFonts w:cs="Arial"/>
                                <w:b/>
                                <w:color w:val="FFFFFF" w:themeColor="background1"/>
                                <w:sz w:val="24"/>
                                <w:szCs w:val="24"/>
                              </w:rPr>
                              <w:t>Overview and Scrutiny</w:t>
                            </w:r>
                          </w:p>
                          <w:p w14:paraId="7435327C" w14:textId="77777777" w:rsidR="005250F6" w:rsidRPr="009F02BE" w:rsidRDefault="005250F6" w:rsidP="009F02BE">
                            <w:pPr>
                              <w:spacing w:after="0" w:line="240" w:lineRule="auto"/>
                              <w:rPr>
                                <w:rFonts w:cs="Arial"/>
                                <w:b/>
                                <w:color w:val="FFFFFF" w:themeColor="background1"/>
                                <w:sz w:val="24"/>
                                <w:szCs w:val="24"/>
                              </w:rPr>
                            </w:pPr>
                            <w:r w:rsidRPr="009F02BE">
                              <w:rPr>
                                <w:rFonts w:cs="Arial"/>
                                <w:b/>
                                <w:color w:val="FFFFFF" w:themeColor="background1"/>
                                <w:sz w:val="24"/>
                                <w:szCs w:val="24"/>
                              </w:rPr>
                              <w:t>Milton Keynes Council</w:t>
                            </w:r>
                          </w:p>
                          <w:p w14:paraId="37DEB31D" w14:textId="77777777" w:rsidR="005250F6" w:rsidRPr="009F02BE" w:rsidRDefault="005250F6" w:rsidP="009F02BE">
                            <w:pPr>
                              <w:spacing w:after="0" w:line="240" w:lineRule="auto"/>
                              <w:rPr>
                                <w:rFonts w:cs="Arial"/>
                                <w:b/>
                                <w:color w:val="FFFFFF" w:themeColor="background1"/>
                                <w:sz w:val="24"/>
                                <w:szCs w:val="24"/>
                              </w:rPr>
                            </w:pPr>
                            <w:r w:rsidRPr="009F02BE">
                              <w:rPr>
                                <w:rFonts w:cs="Arial"/>
                                <w:b/>
                                <w:color w:val="FFFFFF" w:themeColor="background1"/>
                                <w:sz w:val="24"/>
                                <w:szCs w:val="24"/>
                              </w:rPr>
                              <w:t>Civic Offices</w:t>
                            </w:r>
                          </w:p>
                          <w:p w14:paraId="758A20F2" w14:textId="77777777" w:rsidR="005250F6" w:rsidRPr="009F02BE" w:rsidRDefault="005250F6" w:rsidP="009F02BE">
                            <w:pPr>
                              <w:spacing w:after="0" w:line="240" w:lineRule="auto"/>
                              <w:rPr>
                                <w:rFonts w:cs="Arial"/>
                                <w:b/>
                                <w:color w:val="FFFFFF" w:themeColor="background1"/>
                                <w:sz w:val="24"/>
                                <w:szCs w:val="24"/>
                              </w:rPr>
                            </w:pPr>
                            <w:r w:rsidRPr="009F02BE">
                              <w:rPr>
                                <w:rFonts w:cs="Arial"/>
                                <w:b/>
                                <w:color w:val="FFFFFF" w:themeColor="background1"/>
                                <w:sz w:val="24"/>
                                <w:szCs w:val="24"/>
                              </w:rPr>
                              <w:t>1 Saxon Gate East</w:t>
                            </w:r>
                          </w:p>
                          <w:p w14:paraId="4F1ED3B5" w14:textId="77777777" w:rsidR="005250F6" w:rsidRPr="009F02BE" w:rsidRDefault="005250F6" w:rsidP="009F02BE">
                            <w:pPr>
                              <w:spacing w:after="0" w:line="240" w:lineRule="auto"/>
                              <w:rPr>
                                <w:rFonts w:cs="Arial"/>
                                <w:b/>
                                <w:color w:val="FFFFFF" w:themeColor="background1"/>
                                <w:sz w:val="24"/>
                                <w:szCs w:val="24"/>
                              </w:rPr>
                            </w:pPr>
                            <w:r w:rsidRPr="009F02BE">
                              <w:rPr>
                                <w:rFonts w:cs="Arial"/>
                                <w:b/>
                                <w:color w:val="FFFFFF" w:themeColor="background1"/>
                                <w:sz w:val="24"/>
                                <w:szCs w:val="24"/>
                              </w:rPr>
                              <w:t>Central Milton Keynes</w:t>
                            </w:r>
                          </w:p>
                          <w:p w14:paraId="6CACA0E4" w14:textId="77777777" w:rsidR="005250F6" w:rsidRPr="009F02BE" w:rsidRDefault="005250F6" w:rsidP="009F02BE">
                            <w:pPr>
                              <w:spacing w:line="240" w:lineRule="auto"/>
                              <w:rPr>
                                <w:rFonts w:cs="Arial"/>
                                <w:b/>
                                <w:color w:val="FFFFFF" w:themeColor="background1"/>
                                <w:sz w:val="24"/>
                                <w:szCs w:val="24"/>
                              </w:rPr>
                            </w:pPr>
                            <w:r w:rsidRPr="009F02BE">
                              <w:rPr>
                                <w:rFonts w:cs="Arial"/>
                                <w:b/>
                                <w:color w:val="FFFFFF" w:themeColor="background1"/>
                                <w:sz w:val="24"/>
                                <w:szCs w:val="24"/>
                              </w:rPr>
                              <w:t>MK9 3EJ</w:t>
                            </w:r>
                          </w:p>
                          <w:p w14:paraId="35A53860" w14:textId="7597A620" w:rsidR="005250F6" w:rsidRPr="009F02BE" w:rsidRDefault="005250F6" w:rsidP="0076368E">
                            <w:pPr>
                              <w:spacing w:after="0" w:line="240" w:lineRule="auto"/>
                              <w:rPr>
                                <w:rFonts w:cs="Arial"/>
                                <w:b/>
                                <w:color w:val="FFFFFF" w:themeColor="background1"/>
                                <w:sz w:val="24"/>
                                <w:szCs w:val="24"/>
                              </w:rPr>
                            </w:pPr>
                            <w:r w:rsidRPr="0076368E">
                              <w:rPr>
                                <w:rFonts w:cs="Arial"/>
                                <w:b/>
                                <w:color w:val="FFFFFF" w:themeColor="background1"/>
                                <w:sz w:val="24"/>
                                <w:szCs w:val="24"/>
                              </w:rPr>
                              <w:t>Elizabeth Richardson</w:t>
                            </w:r>
                          </w:p>
                          <w:p w14:paraId="1E7083EF" w14:textId="77777777" w:rsidR="005250F6" w:rsidRPr="009F02BE" w:rsidRDefault="005250F6" w:rsidP="0076368E">
                            <w:pPr>
                              <w:spacing w:after="120" w:line="240" w:lineRule="auto"/>
                              <w:rPr>
                                <w:rFonts w:cs="Arial"/>
                                <w:b/>
                                <w:color w:val="FFFFFF" w:themeColor="background1"/>
                                <w:sz w:val="24"/>
                                <w:szCs w:val="24"/>
                              </w:rPr>
                            </w:pPr>
                            <w:r w:rsidRPr="009F02BE">
                              <w:rPr>
                                <w:rFonts w:cs="Arial"/>
                                <w:b/>
                                <w:color w:val="FFFFFF" w:themeColor="background1"/>
                                <w:sz w:val="24"/>
                                <w:szCs w:val="24"/>
                              </w:rPr>
                              <w:t>Overview &amp; Scrutiny Officer</w:t>
                            </w:r>
                          </w:p>
                          <w:p w14:paraId="5D821F1F" w14:textId="6E39D45E" w:rsidR="005250F6" w:rsidRPr="009F02BE" w:rsidRDefault="005250F6" w:rsidP="009F02BE">
                            <w:pPr>
                              <w:spacing w:line="240" w:lineRule="auto"/>
                              <w:rPr>
                                <w:rFonts w:cs="Arial"/>
                                <w:b/>
                                <w:color w:val="FFFFFF" w:themeColor="background1"/>
                                <w:sz w:val="24"/>
                                <w:szCs w:val="24"/>
                                <w:lang w:val="de-DE"/>
                              </w:rPr>
                            </w:pPr>
                            <w:r w:rsidRPr="009F02BE">
                              <w:rPr>
                                <w:rFonts w:cs="Arial"/>
                                <w:b/>
                                <w:color w:val="FFFFFF" w:themeColor="background1"/>
                                <w:sz w:val="24"/>
                                <w:szCs w:val="24"/>
                                <w:lang w:val="de-DE"/>
                              </w:rPr>
                              <w:t xml:space="preserve">T 01908 </w:t>
                            </w:r>
                            <w:r>
                              <w:rPr>
                                <w:rFonts w:cs="Arial"/>
                                <w:b/>
                                <w:color w:val="FFFFFF" w:themeColor="background1"/>
                                <w:sz w:val="24"/>
                                <w:szCs w:val="24"/>
                                <w:lang w:val="de-DE"/>
                              </w:rPr>
                              <w:t>252629</w:t>
                            </w:r>
                            <w:r w:rsidRPr="009F02BE">
                              <w:rPr>
                                <w:rFonts w:cs="Arial"/>
                                <w:b/>
                                <w:color w:val="FFFFFF" w:themeColor="background1"/>
                                <w:sz w:val="24"/>
                                <w:szCs w:val="24"/>
                                <w:lang w:val="de-DE"/>
                              </w:rPr>
                              <w:t xml:space="preserve">         </w:t>
                            </w:r>
                          </w:p>
                          <w:p w14:paraId="269DEDC2" w14:textId="13D32547" w:rsidR="005250F6" w:rsidRPr="0044549D" w:rsidRDefault="005250F6" w:rsidP="00AE1769">
                            <w:pPr>
                              <w:spacing w:line="240" w:lineRule="auto"/>
                              <w:rPr>
                                <w:b/>
                                <w:color w:val="FFFFFF" w:themeColor="background1"/>
                                <w:sz w:val="32"/>
                              </w:rPr>
                            </w:pPr>
                            <w:r w:rsidRPr="009F02BE">
                              <w:rPr>
                                <w:rFonts w:cs="Arial"/>
                                <w:b/>
                                <w:color w:val="FFFFFF" w:themeColor="background1"/>
                                <w:sz w:val="24"/>
                                <w:szCs w:val="24"/>
                                <w:lang w:val="de-DE"/>
                              </w:rPr>
                              <w:t>E scrutiny@milton-keynes.gov.uk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5F98B" id="Text Box 2" o:spid="_x0000_s1063" type="#_x0000_t202" style="position:absolute;margin-left:-31.5pt;margin-top:493.5pt;width:221.2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" filled="f" stroked="f">
                <v:textbox style="mso-fit-shape-to-text:t">
                  <w:txbxContent>
                    <w:p w14:paraId="79315274" w14:textId="77777777" w:rsidR="005250F6" w:rsidRPr="009F02BE" w:rsidRDefault="005250F6" w:rsidP="009F02BE">
                      <w:pPr>
                        <w:spacing w:after="0" w:line="240" w:lineRule="auto"/>
                        <w:rPr>
                          <w:rFonts w:cs="Arial"/>
                          <w:b/>
                          <w:color w:val="FFFFFF" w:themeColor="background1"/>
                          <w:sz w:val="24"/>
                          <w:szCs w:val="24"/>
                        </w:rPr>
                      </w:pPr>
                      <w:r w:rsidRPr="009F02BE">
                        <w:rPr>
                          <w:rFonts w:cs="Arial"/>
                          <w:b/>
                          <w:color w:val="FFFFFF" w:themeColor="background1"/>
                          <w:sz w:val="24"/>
                          <w:szCs w:val="24"/>
                        </w:rPr>
                        <w:t>Overview and Scrutiny</w:t>
                      </w:r>
                    </w:p>
                    <w:p w14:paraId="7435327C" w14:textId="77777777" w:rsidR="005250F6" w:rsidRPr="009F02BE" w:rsidRDefault="005250F6" w:rsidP="009F02BE">
                      <w:pPr>
                        <w:spacing w:after="0" w:line="240" w:lineRule="auto"/>
                        <w:rPr>
                          <w:rFonts w:cs="Arial"/>
                          <w:b/>
                          <w:color w:val="FFFFFF" w:themeColor="background1"/>
                          <w:sz w:val="24"/>
                          <w:szCs w:val="24"/>
                        </w:rPr>
                      </w:pPr>
                      <w:r w:rsidRPr="009F02BE">
                        <w:rPr>
                          <w:rFonts w:cs="Arial"/>
                          <w:b/>
                          <w:color w:val="FFFFFF" w:themeColor="background1"/>
                          <w:sz w:val="24"/>
                          <w:szCs w:val="24"/>
                        </w:rPr>
                        <w:t>Milton Keynes Council</w:t>
                      </w:r>
                    </w:p>
                    <w:p w14:paraId="37DEB31D" w14:textId="77777777" w:rsidR="005250F6" w:rsidRPr="009F02BE" w:rsidRDefault="005250F6" w:rsidP="009F02BE">
                      <w:pPr>
                        <w:spacing w:after="0" w:line="240" w:lineRule="auto"/>
                        <w:rPr>
                          <w:rFonts w:cs="Arial"/>
                          <w:b/>
                          <w:color w:val="FFFFFF" w:themeColor="background1"/>
                          <w:sz w:val="24"/>
                          <w:szCs w:val="24"/>
                        </w:rPr>
                      </w:pPr>
                      <w:r w:rsidRPr="009F02BE">
                        <w:rPr>
                          <w:rFonts w:cs="Arial"/>
                          <w:b/>
                          <w:color w:val="FFFFFF" w:themeColor="background1"/>
                          <w:sz w:val="24"/>
                          <w:szCs w:val="24"/>
                        </w:rPr>
                        <w:t>Civic Offices</w:t>
                      </w:r>
                    </w:p>
                    <w:p w14:paraId="758A20F2" w14:textId="77777777" w:rsidR="005250F6" w:rsidRPr="009F02BE" w:rsidRDefault="005250F6" w:rsidP="009F02BE">
                      <w:pPr>
                        <w:spacing w:after="0" w:line="240" w:lineRule="auto"/>
                        <w:rPr>
                          <w:rFonts w:cs="Arial"/>
                          <w:b/>
                          <w:color w:val="FFFFFF" w:themeColor="background1"/>
                          <w:sz w:val="24"/>
                          <w:szCs w:val="24"/>
                        </w:rPr>
                      </w:pPr>
                      <w:r w:rsidRPr="009F02BE">
                        <w:rPr>
                          <w:rFonts w:cs="Arial"/>
                          <w:b/>
                          <w:color w:val="FFFFFF" w:themeColor="background1"/>
                          <w:sz w:val="24"/>
                          <w:szCs w:val="24"/>
                        </w:rPr>
                        <w:t>1 Saxon Gate East</w:t>
                      </w:r>
                    </w:p>
                    <w:p w14:paraId="4F1ED3B5" w14:textId="77777777" w:rsidR="005250F6" w:rsidRPr="009F02BE" w:rsidRDefault="005250F6" w:rsidP="009F02BE">
                      <w:pPr>
                        <w:spacing w:after="0" w:line="240" w:lineRule="auto"/>
                        <w:rPr>
                          <w:rFonts w:cs="Arial"/>
                          <w:b/>
                          <w:color w:val="FFFFFF" w:themeColor="background1"/>
                          <w:sz w:val="24"/>
                          <w:szCs w:val="24"/>
                        </w:rPr>
                      </w:pPr>
                      <w:r w:rsidRPr="009F02BE">
                        <w:rPr>
                          <w:rFonts w:cs="Arial"/>
                          <w:b/>
                          <w:color w:val="FFFFFF" w:themeColor="background1"/>
                          <w:sz w:val="24"/>
                          <w:szCs w:val="24"/>
                        </w:rPr>
                        <w:t>Central Milton Keynes</w:t>
                      </w:r>
                    </w:p>
                    <w:p w14:paraId="6CACA0E4" w14:textId="77777777" w:rsidR="005250F6" w:rsidRPr="009F02BE" w:rsidRDefault="005250F6" w:rsidP="009F02BE">
                      <w:pPr>
                        <w:spacing w:line="240" w:lineRule="auto"/>
                        <w:rPr>
                          <w:rFonts w:cs="Arial"/>
                          <w:b/>
                          <w:color w:val="FFFFFF" w:themeColor="background1"/>
                          <w:sz w:val="24"/>
                          <w:szCs w:val="24"/>
                        </w:rPr>
                      </w:pPr>
                      <w:r w:rsidRPr="009F02BE">
                        <w:rPr>
                          <w:rFonts w:cs="Arial"/>
                          <w:b/>
                          <w:color w:val="FFFFFF" w:themeColor="background1"/>
                          <w:sz w:val="24"/>
                          <w:szCs w:val="24"/>
                        </w:rPr>
                        <w:t>MK9 3EJ</w:t>
                      </w:r>
                    </w:p>
                    <w:p w14:paraId="35A53860" w14:textId="7597A620" w:rsidR="005250F6" w:rsidRPr="009F02BE" w:rsidRDefault="005250F6" w:rsidP="0076368E">
                      <w:pPr>
                        <w:spacing w:after="0" w:line="240" w:lineRule="auto"/>
                        <w:rPr>
                          <w:rFonts w:cs="Arial"/>
                          <w:b/>
                          <w:color w:val="FFFFFF" w:themeColor="background1"/>
                          <w:sz w:val="24"/>
                          <w:szCs w:val="24"/>
                        </w:rPr>
                      </w:pPr>
                      <w:r w:rsidRPr="0076368E">
                        <w:rPr>
                          <w:rFonts w:cs="Arial"/>
                          <w:b/>
                          <w:color w:val="FFFFFF" w:themeColor="background1"/>
                          <w:sz w:val="24"/>
                          <w:szCs w:val="24"/>
                        </w:rPr>
                        <w:t>Elizabeth Richardson</w:t>
                      </w:r>
                    </w:p>
                    <w:p w14:paraId="1E7083EF" w14:textId="77777777" w:rsidR="005250F6" w:rsidRPr="009F02BE" w:rsidRDefault="005250F6" w:rsidP="0076368E">
                      <w:pPr>
                        <w:spacing w:after="120" w:line="240" w:lineRule="auto"/>
                        <w:rPr>
                          <w:rFonts w:cs="Arial"/>
                          <w:b/>
                          <w:color w:val="FFFFFF" w:themeColor="background1"/>
                          <w:sz w:val="24"/>
                          <w:szCs w:val="24"/>
                        </w:rPr>
                      </w:pPr>
                      <w:r w:rsidRPr="009F02BE">
                        <w:rPr>
                          <w:rFonts w:cs="Arial"/>
                          <w:b/>
                          <w:color w:val="FFFFFF" w:themeColor="background1"/>
                          <w:sz w:val="24"/>
                          <w:szCs w:val="24"/>
                        </w:rPr>
                        <w:t>Overview &amp; Scrutiny Officer</w:t>
                      </w:r>
                    </w:p>
                    <w:p w14:paraId="5D821F1F" w14:textId="6E39D45E" w:rsidR="005250F6" w:rsidRPr="009F02BE" w:rsidRDefault="005250F6" w:rsidP="009F02BE">
                      <w:pPr>
                        <w:spacing w:line="240" w:lineRule="auto"/>
                        <w:rPr>
                          <w:rFonts w:cs="Arial"/>
                          <w:b/>
                          <w:color w:val="FFFFFF" w:themeColor="background1"/>
                          <w:sz w:val="24"/>
                          <w:szCs w:val="24"/>
                          <w:lang w:val="de-DE"/>
                        </w:rPr>
                      </w:pPr>
                      <w:r w:rsidRPr="009F02BE">
                        <w:rPr>
                          <w:rFonts w:cs="Arial"/>
                          <w:b/>
                          <w:color w:val="FFFFFF" w:themeColor="background1"/>
                          <w:sz w:val="24"/>
                          <w:szCs w:val="24"/>
                          <w:lang w:val="de-DE"/>
                        </w:rPr>
                        <w:t xml:space="preserve">T 01908 </w:t>
                      </w:r>
                      <w:r>
                        <w:rPr>
                          <w:rFonts w:cs="Arial"/>
                          <w:b/>
                          <w:color w:val="FFFFFF" w:themeColor="background1"/>
                          <w:sz w:val="24"/>
                          <w:szCs w:val="24"/>
                          <w:lang w:val="de-DE"/>
                        </w:rPr>
                        <w:t>252629</w:t>
                      </w:r>
                      <w:r w:rsidRPr="009F02BE">
                        <w:rPr>
                          <w:rFonts w:cs="Arial"/>
                          <w:b/>
                          <w:color w:val="FFFFFF" w:themeColor="background1"/>
                          <w:sz w:val="24"/>
                          <w:szCs w:val="24"/>
                          <w:lang w:val="de-DE"/>
                        </w:rPr>
                        <w:t xml:space="preserve">         </w:t>
                      </w:r>
                    </w:p>
                    <w:p w14:paraId="269DEDC2" w14:textId="13D32547" w:rsidR="005250F6" w:rsidRPr="0044549D" w:rsidRDefault="005250F6" w:rsidP="00AE1769">
                      <w:pPr>
                        <w:spacing w:line="240" w:lineRule="auto"/>
                        <w:rPr>
                          <w:b/>
                          <w:color w:val="FFFFFF" w:themeColor="background1"/>
                          <w:sz w:val="32"/>
                        </w:rPr>
                      </w:pPr>
                      <w:r w:rsidRPr="009F02BE">
                        <w:rPr>
                          <w:rFonts w:cs="Arial"/>
                          <w:b/>
                          <w:color w:val="FFFFFF" w:themeColor="background1"/>
                          <w:sz w:val="24"/>
                          <w:szCs w:val="24"/>
                          <w:lang w:val="de-DE"/>
                        </w:rPr>
                        <w:t>E scrutiny@milton-keynes.gov.uk</w:t>
                      </w:r>
                    </w:p>
                  </w:txbxContent>
                </v:textbox>
              </v:shape>
            </w:pict>
          </mc:Fallback>
        </mc:AlternateContent>
      </w:r>
    </w:p>
    <w:sectPr w:rsidR="00405848" w:rsidSect="00131B0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C81AD" w14:textId="77777777" w:rsidR="005250F6" w:rsidRDefault="005250F6" w:rsidP="003F688A">
      <w:pPr>
        <w:spacing w:after="0" w:line="240" w:lineRule="auto"/>
      </w:pPr>
      <w:r>
        <w:separator/>
      </w:r>
    </w:p>
  </w:endnote>
  <w:endnote w:type="continuationSeparator" w:id="0">
    <w:p w14:paraId="7B66A7E3" w14:textId="77777777" w:rsidR="005250F6" w:rsidRDefault="005250F6" w:rsidP="003F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F9CE" w14:textId="77777777" w:rsidR="005250F6" w:rsidRDefault="00525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53448"/>
      <w:docPartObj>
        <w:docPartGallery w:val="Page Numbers (Bottom of Page)"/>
        <w:docPartUnique/>
      </w:docPartObj>
    </w:sdtPr>
    <w:sdtEndPr>
      <w:rPr>
        <w:b/>
        <w:noProof/>
        <w:color w:val="404040" w:themeColor="text1" w:themeTint="BF"/>
        <w:sz w:val="24"/>
      </w:rPr>
    </w:sdtEndPr>
    <w:sdtContent>
      <w:p w14:paraId="3AA0317D" w14:textId="77777777" w:rsidR="005250F6" w:rsidRPr="003F688A" w:rsidRDefault="005250F6">
        <w:pPr>
          <w:pStyle w:val="Footer"/>
          <w:jc w:val="right"/>
          <w:rPr>
            <w:b/>
            <w:color w:val="404040" w:themeColor="text1" w:themeTint="BF"/>
            <w:sz w:val="24"/>
          </w:rPr>
        </w:pPr>
        <w:r w:rsidRPr="003F688A">
          <w:rPr>
            <w:b/>
            <w:color w:val="404040" w:themeColor="text1" w:themeTint="BF"/>
            <w:sz w:val="24"/>
          </w:rPr>
          <w:fldChar w:fldCharType="begin"/>
        </w:r>
        <w:r w:rsidRPr="003F688A">
          <w:rPr>
            <w:b/>
            <w:color w:val="404040" w:themeColor="text1" w:themeTint="BF"/>
            <w:sz w:val="24"/>
          </w:rPr>
          <w:instrText xml:space="preserve"> PAGE   \* MERGEFORMAT </w:instrText>
        </w:r>
        <w:r w:rsidRPr="003F688A">
          <w:rPr>
            <w:b/>
            <w:color w:val="404040" w:themeColor="text1" w:themeTint="BF"/>
            <w:sz w:val="24"/>
          </w:rPr>
          <w:fldChar w:fldCharType="separate"/>
        </w:r>
        <w:r>
          <w:rPr>
            <w:b/>
            <w:noProof/>
            <w:color w:val="404040" w:themeColor="text1" w:themeTint="BF"/>
            <w:sz w:val="24"/>
          </w:rPr>
          <w:t>2</w:t>
        </w:r>
        <w:r w:rsidRPr="003F688A">
          <w:rPr>
            <w:b/>
            <w:noProof/>
            <w:color w:val="404040" w:themeColor="text1" w:themeTint="BF"/>
            <w:sz w:val="24"/>
          </w:rPr>
          <w:fldChar w:fldCharType="end"/>
        </w:r>
      </w:p>
    </w:sdtContent>
  </w:sdt>
  <w:p w14:paraId="2E97597C" w14:textId="77777777" w:rsidR="005250F6" w:rsidRDefault="00525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B6F7" w14:textId="77777777" w:rsidR="005250F6" w:rsidRDefault="0052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D070" w14:textId="77777777" w:rsidR="005250F6" w:rsidRDefault="005250F6" w:rsidP="003F688A">
      <w:pPr>
        <w:spacing w:after="0" w:line="240" w:lineRule="auto"/>
      </w:pPr>
      <w:r>
        <w:separator/>
      </w:r>
    </w:p>
  </w:footnote>
  <w:footnote w:type="continuationSeparator" w:id="0">
    <w:p w14:paraId="457B2555" w14:textId="77777777" w:rsidR="005250F6" w:rsidRDefault="005250F6" w:rsidP="003F688A">
      <w:pPr>
        <w:spacing w:after="0" w:line="240" w:lineRule="auto"/>
      </w:pPr>
      <w:r>
        <w:continuationSeparator/>
      </w:r>
    </w:p>
  </w:footnote>
  <w:footnote w:id="1">
    <w:p w14:paraId="5ABCDB84" w14:textId="1125DAA5" w:rsidR="005250F6" w:rsidRDefault="005250F6">
      <w:pPr>
        <w:pStyle w:val="FootnoteText"/>
      </w:pPr>
      <w:r>
        <w:rPr>
          <w:rStyle w:val="FootnoteReference"/>
        </w:rPr>
        <w:footnoteRef/>
      </w:r>
      <w:r>
        <w:t xml:space="preserve"> Society for Innovation, Technology and Modernisation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75B6" w14:textId="509F1549" w:rsidR="005250F6" w:rsidRDefault="00525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C7C5" w14:textId="0200794D" w:rsidR="005250F6" w:rsidRDefault="00525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B82A" w14:textId="3CCAF17D" w:rsidR="005250F6" w:rsidRDefault="00525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3384E16"/>
    <w:lvl w:ilvl="0">
      <w:start w:val="1"/>
      <w:numFmt w:val="decimal"/>
      <w:pStyle w:val="Heading1"/>
      <w:lvlText w:val="%1."/>
      <w:lvlJc w:val="left"/>
      <w:pPr>
        <w:tabs>
          <w:tab w:val="num" w:pos="708"/>
        </w:tabs>
        <w:ind w:left="708" w:hanging="708"/>
      </w:pPr>
      <w:rPr>
        <w:rFonts w:hint="default"/>
        <w:b/>
        <w:sz w:val="24"/>
      </w:rPr>
    </w:lvl>
    <w:lvl w:ilvl="1">
      <w:start w:val="1"/>
      <w:numFmt w:val="lowerLetter"/>
      <w:pStyle w:val="Heading2"/>
      <w:lvlText w:val="(%2)"/>
      <w:lvlJc w:val="left"/>
      <w:pPr>
        <w:tabs>
          <w:tab w:val="num" w:pos="-562"/>
        </w:tabs>
        <w:ind w:left="850" w:hanging="708"/>
      </w:pPr>
      <w:rPr>
        <w:rFonts w:hint="default"/>
      </w:rPr>
    </w:lvl>
    <w:lvl w:ilvl="2">
      <w:start w:val="1"/>
      <w:numFmt w:val="lowerLetter"/>
      <w:lvlText w:val="(%3)"/>
      <w:lvlJc w:val="left"/>
      <w:pPr>
        <w:tabs>
          <w:tab w:val="num" w:pos="1869"/>
        </w:tabs>
        <w:ind w:left="1869" w:hanging="360"/>
      </w:pPr>
      <w:rPr>
        <w:rFonts w:hint="default"/>
        <w:sz w:val="24"/>
      </w:rPr>
    </w:lvl>
    <w:lvl w:ilvl="3">
      <w:start w:val="1"/>
      <w:numFmt w:val="lowerLetter"/>
      <w:pStyle w:val="Heading4"/>
      <w:lvlText w:val="%4)"/>
      <w:lvlJc w:val="left"/>
      <w:pPr>
        <w:tabs>
          <w:tab w:val="num" w:pos="100"/>
        </w:tabs>
        <w:ind w:left="2932" w:hanging="708"/>
      </w:pPr>
      <w:rPr>
        <w:rFonts w:hint="default"/>
      </w:rPr>
    </w:lvl>
    <w:lvl w:ilvl="4">
      <w:start w:val="1"/>
      <w:numFmt w:val="decimal"/>
      <w:pStyle w:val="Heading5"/>
      <w:lvlText w:val="(%5)"/>
      <w:lvlJc w:val="left"/>
      <w:pPr>
        <w:tabs>
          <w:tab w:val="num" w:pos="100"/>
        </w:tabs>
        <w:ind w:left="3640" w:hanging="708"/>
      </w:pPr>
      <w:rPr>
        <w:rFonts w:hint="default"/>
      </w:rPr>
    </w:lvl>
    <w:lvl w:ilvl="5">
      <w:start w:val="1"/>
      <w:numFmt w:val="lowerLetter"/>
      <w:pStyle w:val="Heading6"/>
      <w:lvlText w:val="(%6)"/>
      <w:lvlJc w:val="left"/>
      <w:pPr>
        <w:tabs>
          <w:tab w:val="num" w:pos="100"/>
        </w:tabs>
        <w:ind w:left="4348" w:hanging="708"/>
      </w:pPr>
      <w:rPr>
        <w:rFonts w:hint="default"/>
      </w:rPr>
    </w:lvl>
    <w:lvl w:ilvl="6">
      <w:start w:val="1"/>
      <w:numFmt w:val="lowerRoman"/>
      <w:pStyle w:val="Heading7"/>
      <w:lvlText w:val="(%7)"/>
      <w:lvlJc w:val="left"/>
      <w:pPr>
        <w:tabs>
          <w:tab w:val="num" w:pos="100"/>
        </w:tabs>
        <w:ind w:left="5056" w:hanging="708"/>
      </w:pPr>
      <w:rPr>
        <w:rFonts w:hint="default"/>
      </w:rPr>
    </w:lvl>
    <w:lvl w:ilvl="7">
      <w:start w:val="1"/>
      <w:numFmt w:val="lowerLetter"/>
      <w:pStyle w:val="Heading8"/>
      <w:lvlText w:val="(%8)"/>
      <w:lvlJc w:val="left"/>
      <w:pPr>
        <w:tabs>
          <w:tab w:val="num" w:pos="100"/>
        </w:tabs>
        <w:ind w:left="5764" w:hanging="708"/>
      </w:pPr>
      <w:rPr>
        <w:rFonts w:hint="default"/>
      </w:rPr>
    </w:lvl>
    <w:lvl w:ilvl="8">
      <w:start w:val="1"/>
      <w:numFmt w:val="lowerRoman"/>
      <w:pStyle w:val="Heading9"/>
      <w:lvlText w:val="(%9)"/>
      <w:lvlJc w:val="left"/>
      <w:pPr>
        <w:tabs>
          <w:tab w:val="num" w:pos="100"/>
        </w:tabs>
        <w:ind w:left="6472" w:hanging="708"/>
      </w:pPr>
      <w:rPr>
        <w:rFonts w:hint="default"/>
      </w:rPr>
    </w:lvl>
  </w:abstractNum>
  <w:abstractNum w:abstractNumId="1" w15:restartNumberingAfterBreak="0">
    <w:nsid w:val="07B97AF9"/>
    <w:multiLevelType w:val="hybridMultilevel"/>
    <w:tmpl w:val="508C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73AAD"/>
    <w:multiLevelType w:val="hybridMultilevel"/>
    <w:tmpl w:val="9BC4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9247B"/>
    <w:multiLevelType w:val="hybridMultilevel"/>
    <w:tmpl w:val="3D6E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5EC2"/>
    <w:multiLevelType w:val="hybridMultilevel"/>
    <w:tmpl w:val="291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F7412"/>
    <w:multiLevelType w:val="hybridMultilevel"/>
    <w:tmpl w:val="F348A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47874"/>
    <w:multiLevelType w:val="hybridMultilevel"/>
    <w:tmpl w:val="8164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F2575"/>
    <w:multiLevelType w:val="hybridMultilevel"/>
    <w:tmpl w:val="A8A6535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8D65BA0"/>
    <w:multiLevelType w:val="hybridMultilevel"/>
    <w:tmpl w:val="B2781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9C78AF"/>
    <w:multiLevelType w:val="hybridMultilevel"/>
    <w:tmpl w:val="39E6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34890"/>
    <w:multiLevelType w:val="hybridMultilevel"/>
    <w:tmpl w:val="E2AE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77E37"/>
    <w:multiLevelType w:val="hybridMultilevel"/>
    <w:tmpl w:val="92949BDA"/>
    <w:lvl w:ilvl="0" w:tplc="F484131C">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72D04"/>
    <w:multiLevelType w:val="hybridMultilevel"/>
    <w:tmpl w:val="75B6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44C28"/>
    <w:multiLevelType w:val="hybridMultilevel"/>
    <w:tmpl w:val="D55A8F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BDE6558"/>
    <w:multiLevelType w:val="hybridMultilevel"/>
    <w:tmpl w:val="8D8C9D4C"/>
    <w:lvl w:ilvl="0" w:tplc="12DE16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E6AA6"/>
    <w:multiLevelType w:val="hybridMultilevel"/>
    <w:tmpl w:val="ABB61A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42B976D9"/>
    <w:multiLevelType w:val="hybridMultilevel"/>
    <w:tmpl w:val="6A42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075D5"/>
    <w:multiLevelType w:val="hybridMultilevel"/>
    <w:tmpl w:val="9642D9CC"/>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8" w15:restartNumberingAfterBreak="0">
    <w:nsid w:val="451D1BB2"/>
    <w:multiLevelType w:val="hybridMultilevel"/>
    <w:tmpl w:val="7510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D6771"/>
    <w:multiLevelType w:val="hybridMultilevel"/>
    <w:tmpl w:val="3474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65141"/>
    <w:multiLevelType w:val="hybridMultilevel"/>
    <w:tmpl w:val="3196BEFE"/>
    <w:lvl w:ilvl="0" w:tplc="83FCE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B34D3D"/>
    <w:multiLevelType w:val="hybridMultilevel"/>
    <w:tmpl w:val="1D18A168"/>
    <w:lvl w:ilvl="0" w:tplc="AF46C5D8">
      <w:start w:val="1"/>
      <w:numFmt w:val="low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C4F9E"/>
    <w:multiLevelType w:val="hybridMultilevel"/>
    <w:tmpl w:val="D4125164"/>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3" w15:restartNumberingAfterBreak="0">
    <w:nsid w:val="4D531D2A"/>
    <w:multiLevelType w:val="hybridMultilevel"/>
    <w:tmpl w:val="30F242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DD17FC3"/>
    <w:multiLevelType w:val="hybridMultilevel"/>
    <w:tmpl w:val="78F0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54131"/>
    <w:multiLevelType w:val="hybridMultilevel"/>
    <w:tmpl w:val="8ACA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32B47"/>
    <w:multiLevelType w:val="hybridMultilevel"/>
    <w:tmpl w:val="221A9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9F7425"/>
    <w:multiLevelType w:val="hybridMultilevel"/>
    <w:tmpl w:val="DFC877C0"/>
    <w:lvl w:ilvl="0" w:tplc="F24E495C">
      <w:start w:val="1"/>
      <w:numFmt w:val="decimal"/>
      <w:lvlText w:val="%1."/>
      <w:lvlJc w:val="left"/>
      <w:pPr>
        <w:ind w:left="858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404C3"/>
    <w:multiLevelType w:val="hybridMultilevel"/>
    <w:tmpl w:val="9976C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C074AB"/>
    <w:multiLevelType w:val="hybridMultilevel"/>
    <w:tmpl w:val="760634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C5751D"/>
    <w:multiLevelType w:val="hybridMultilevel"/>
    <w:tmpl w:val="F0F46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C2D6336"/>
    <w:multiLevelType w:val="hybridMultilevel"/>
    <w:tmpl w:val="7598A4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E330953"/>
    <w:multiLevelType w:val="hybridMultilevel"/>
    <w:tmpl w:val="E698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F04DE"/>
    <w:multiLevelType w:val="hybridMultilevel"/>
    <w:tmpl w:val="E67E21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3336383"/>
    <w:multiLevelType w:val="hybridMultilevel"/>
    <w:tmpl w:val="AC084A0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15:restartNumberingAfterBreak="0">
    <w:nsid w:val="63404938"/>
    <w:multiLevelType w:val="hybridMultilevel"/>
    <w:tmpl w:val="5A665AE8"/>
    <w:lvl w:ilvl="0" w:tplc="1C36A47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D6779"/>
    <w:multiLevelType w:val="hybridMultilevel"/>
    <w:tmpl w:val="B122DC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67FC75F1"/>
    <w:multiLevelType w:val="hybridMultilevel"/>
    <w:tmpl w:val="6E36954C"/>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DCF40D42">
      <w:start w:val="5"/>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C04C58"/>
    <w:multiLevelType w:val="hybridMultilevel"/>
    <w:tmpl w:val="FEEC2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BB7225"/>
    <w:multiLevelType w:val="hybridMultilevel"/>
    <w:tmpl w:val="026C2254"/>
    <w:lvl w:ilvl="0" w:tplc="B43E5FEA">
      <w:start w:val="4"/>
      <w:numFmt w:val="decimal"/>
      <w:lvlText w:val="%1."/>
      <w:lvlJc w:val="left"/>
      <w:pPr>
        <w:ind w:left="37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1324E"/>
    <w:multiLevelType w:val="hybridMultilevel"/>
    <w:tmpl w:val="3196C2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C60006C"/>
    <w:multiLevelType w:val="hybridMultilevel"/>
    <w:tmpl w:val="CBF6520A"/>
    <w:lvl w:ilvl="0" w:tplc="AFA49A8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C83254D"/>
    <w:multiLevelType w:val="hybridMultilevel"/>
    <w:tmpl w:val="4F58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8A4210"/>
    <w:multiLevelType w:val="hybridMultilevel"/>
    <w:tmpl w:val="659A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2E210A"/>
    <w:multiLevelType w:val="hybridMultilevel"/>
    <w:tmpl w:val="DDCA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8B014E"/>
    <w:multiLevelType w:val="hybridMultilevel"/>
    <w:tmpl w:val="4F46A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1870E9B"/>
    <w:multiLevelType w:val="hybridMultilevel"/>
    <w:tmpl w:val="2F6A7AE2"/>
    <w:lvl w:ilvl="0" w:tplc="0809000F">
      <w:start w:val="1"/>
      <w:numFmt w:val="decimal"/>
      <w:lvlText w:val="%1."/>
      <w:lvlJc w:val="left"/>
      <w:pPr>
        <w:ind w:left="8582"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1E77696"/>
    <w:multiLevelType w:val="hybridMultilevel"/>
    <w:tmpl w:val="6D36156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8" w15:restartNumberingAfterBreak="0">
    <w:nsid w:val="7D8B1FD4"/>
    <w:multiLevelType w:val="hybridMultilevel"/>
    <w:tmpl w:val="178E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
  </w:num>
  <w:num w:numId="4">
    <w:abstractNumId w:val="13"/>
  </w:num>
  <w:num w:numId="5">
    <w:abstractNumId w:val="46"/>
  </w:num>
  <w:num w:numId="6">
    <w:abstractNumId w:val="7"/>
  </w:num>
  <w:num w:numId="7">
    <w:abstractNumId w:val="22"/>
  </w:num>
  <w:num w:numId="8">
    <w:abstractNumId w:val="36"/>
  </w:num>
  <w:num w:numId="9">
    <w:abstractNumId w:val="37"/>
  </w:num>
  <w:num w:numId="10">
    <w:abstractNumId w:val="30"/>
  </w:num>
  <w:num w:numId="11">
    <w:abstractNumId w:val="20"/>
  </w:num>
  <w:num w:numId="12">
    <w:abstractNumId w:val="14"/>
  </w:num>
  <w:num w:numId="13">
    <w:abstractNumId w:val="39"/>
  </w:num>
  <w:num w:numId="14">
    <w:abstractNumId w:val="41"/>
  </w:num>
  <w:num w:numId="15">
    <w:abstractNumId w:val="31"/>
  </w:num>
  <w:num w:numId="16">
    <w:abstractNumId w:val="34"/>
  </w:num>
  <w:num w:numId="17">
    <w:abstractNumId w:val="19"/>
  </w:num>
  <w:num w:numId="18">
    <w:abstractNumId w:val="3"/>
  </w:num>
  <w:num w:numId="19">
    <w:abstractNumId w:val="33"/>
  </w:num>
  <w:num w:numId="20">
    <w:abstractNumId w:val="32"/>
  </w:num>
  <w:num w:numId="21">
    <w:abstractNumId w:val="23"/>
  </w:num>
  <w:num w:numId="22">
    <w:abstractNumId w:val="47"/>
  </w:num>
  <w:num w:numId="23">
    <w:abstractNumId w:val="21"/>
  </w:num>
  <w:num w:numId="24">
    <w:abstractNumId w:val="29"/>
  </w:num>
  <w:num w:numId="25">
    <w:abstractNumId w:val="35"/>
  </w:num>
  <w:num w:numId="26">
    <w:abstractNumId w:val="11"/>
  </w:num>
  <w:num w:numId="27">
    <w:abstractNumId w:val="27"/>
  </w:num>
  <w:num w:numId="28">
    <w:abstractNumId w:val="12"/>
  </w:num>
  <w:num w:numId="29">
    <w:abstractNumId w:val="44"/>
  </w:num>
  <w:num w:numId="30">
    <w:abstractNumId w:val="16"/>
  </w:num>
  <w:num w:numId="31">
    <w:abstractNumId w:val="9"/>
  </w:num>
  <w:num w:numId="32">
    <w:abstractNumId w:val="25"/>
  </w:num>
  <w:num w:numId="33">
    <w:abstractNumId w:val="17"/>
  </w:num>
  <w:num w:numId="34">
    <w:abstractNumId w:val="15"/>
  </w:num>
  <w:num w:numId="35">
    <w:abstractNumId w:val="6"/>
  </w:num>
  <w:num w:numId="36">
    <w:abstractNumId w:val="48"/>
  </w:num>
  <w:num w:numId="37">
    <w:abstractNumId w:val="18"/>
  </w:num>
  <w:num w:numId="38">
    <w:abstractNumId w:val="10"/>
  </w:num>
  <w:num w:numId="39">
    <w:abstractNumId w:val="43"/>
  </w:num>
  <w:num w:numId="40">
    <w:abstractNumId w:val="4"/>
  </w:num>
  <w:num w:numId="41">
    <w:abstractNumId w:val="5"/>
  </w:num>
  <w:num w:numId="42">
    <w:abstractNumId w:val="28"/>
  </w:num>
  <w:num w:numId="43">
    <w:abstractNumId w:val="38"/>
  </w:num>
  <w:num w:numId="44">
    <w:abstractNumId w:val="24"/>
  </w:num>
  <w:num w:numId="45">
    <w:abstractNumId w:val="1"/>
  </w:num>
  <w:num w:numId="46">
    <w:abstractNumId w:val="45"/>
  </w:num>
  <w:num w:numId="47">
    <w:abstractNumId w:val="26"/>
  </w:num>
  <w:num w:numId="48">
    <w:abstractNumId w:val="8"/>
  </w:num>
  <w:num w:numId="49">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1"/>
    <w:rsid w:val="00000E42"/>
    <w:rsid w:val="000028EB"/>
    <w:rsid w:val="00003911"/>
    <w:rsid w:val="00004827"/>
    <w:rsid w:val="00015748"/>
    <w:rsid w:val="000211DB"/>
    <w:rsid w:val="00041B07"/>
    <w:rsid w:val="00041F64"/>
    <w:rsid w:val="00046677"/>
    <w:rsid w:val="00053296"/>
    <w:rsid w:val="00071128"/>
    <w:rsid w:val="00076054"/>
    <w:rsid w:val="000807DF"/>
    <w:rsid w:val="0008122A"/>
    <w:rsid w:val="0009120D"/>
    <w:rsid w:val="000A50BF"/>
    <w:rsid w:val="000A598E"/>
    <w:rsid w:val="000A5FA1"/>
    <w:rsid w:val="000B266F"/>
    <w:rsid w:val="000C212A"/>
    <w:rsid w:val="000D1104"/>
    <w:rsid w:val="000D61F3"/>
    <w:rsid w:val="000E025D"/>
    <w:rsid w:val="000E0D78"/>
    <w:rsid w:val="000E161E"/>
    <w:rsid w:val="000E3C44"/>
    <w:rsid w:val="000E6393"/>
    <w:rsid w:val="000F4E50"/>
    <w:rsid w:val="000F51CC"/>
    <w:rsid w:val="000F555B"/>
    <w:rsid w:val="0010577E"/>
    <w:rsid w:val="00106DCA"/>
    <w:rsid w:val="00113982"/>
    <w:rsid w:val="00114E59"/>
    <w:rsid w:val="00121239"/>
    <w:rsid w:val="00123197"/>
    <w:rsid w:val="00131B07"/>
    <w:rsid w:val="00140ED6"/>
    <w:rsid w:val="00146F5F"/>
    <w:rsid w:val="001550BD"/>
    <w:rsid w:val="00155ED1"/>
    <w:rsid w:val="001565E8"/>
    <w:rsid w:val="00165123"/>
    <w:rsid w:val="001678B9"/>
    <w:rsid w:val="00171C00"/>
    <w:rsid w:val="00177BA7"/>
    <w:rsid w:val="00180F9F"/>
    <w:rsid w:val="00184BE9"/>
    <w:rsid w:val="00185C9C"/>
    <w:rsid w:val="00187EC3"/>
    <w:rsid w:val="001923D5"/>
    <w:rsid w:val="00193655"/>
    <w:rsid w:val="001A62DA"/>
    <w:rsid w:val="001B4203"/>
    <w:rsid w:val="001C006E"/>
    <w:rsid w:val="001C1EEE"/>
    <w:rsid w:val="001E70C8"/>
    <w:rsid w:val="001F006E"/>
    <w:rsid w:val="001F4EDF"/>
    <w:rsid w:val="002029B3"/>
    <w:rsid w:val="00206862"/>
    <w:rsid w:val="002166E7"/>
    <w:rsid w:val="0023002A"/>
    <w:rsid w:val="00247678"/>
    <w:rsid w:val="00250616"/>
    <w:rsid w:val="00256637"/>
    <w:rsid w:val="002615F5"/>
    <w:rsid w:val="00285FB2"/>
    <w:rsid w:val="002908E9"/>
    <w:rsid w:val="002962F9"/>
    <w:rsid w:val="002A1FD2"/>
    <w:rsid w:val="002B1E2B"/>
    <w:rsid w:val="002B2543"/>
    <w:rsid w:val="002C052F"/>
    <w:rsid w:val="002C1456"/>
    <w:rsid w:val="002C151A"/>
    <w:rsid w:val="002E6FFF"/>
    <w:rsid w:val="002F6F22"/>
    <w:rsid w:val="0031097F"/>
    <w:rsid w:val="00321866"/>
    <w:rsid w:val="00336331"/>
    <w:rsid w:val="00344F82"/>
    <w:rsid w:val="0034742F"/>
    <w:rsid w:val="00357F0D"/>
    <w:rsid w:val="0036228D"/>
    <w:rsid w:val="00374D4D"/>
    <w:rsid w:val="00374FE5"/>
    <w:rsid w:val="00382FAB"/>
    <w:rsid w:val="00392699"/>
    <w:rsid w:val="003A0849"/>
    <w:rsid w:val="003A253D"/>
    <w:rsid w:val="003A26C0"/>
    <w:rsid w:val="003C3494"/>
    <w:rsid w:val="003D2D6E"/>
    <w:rsid w:val="003E7BD5"/>
    <w:rsid w:val="003F0C44"/>
    <w:rsid w:val="003F688A"/>
    <w:rsid w:val="0040167F"/>
    <w:rsid w:val="00402FFA"/>
    <w:rsid w:val="00404FA1"/>
    <w:rsid w:val="00405848"/>
    <w:rsid w:val="004069DF"/>
    <w:rsid w:val="00412FB4"/>
    <w:rsid w:val="004369C9"/>
    <w:rsid w:val="0044549D"/>
    <w:rsid w:val="004467FD"/>
    <w:rsid w:val="00455A0E"/>
    <w:rsid w:val="00460EDF"/>
    <w:rsid w:val="00464AA0"/>
    <w:rsid w:val="004768AE"/>
    <w:rsid w:val="00477AF0"/>
    <w:rsid w:val="004806B3"/>
    <w:rsid w:val="004829BA"/>
    <w:rsid w:val="00484C08"/>
    <w:rsid w:val="00485C82"/>
    <w:rsid w:val="0049091A"/>
    <w:rsid w:val="004A4074"/>
    <w:rsid w:val="004C0057"/>
    <w:rsid w:val="004D1667"/>
    <w:rsid w:val="004D608E"/>
    <w:rsid w:val="004D6093"/>
    <w:rsid w:val="004E6526"/>
    <w:rsid w:val="004E6AA5"/>
    <w:rsid w:val="004E72DD"/>
    <w:rsid w:val="004E7C12"/>
    <w:rsid w:val="004F2FE6"/>
    <w:rsid w:val="004F5611"/>
    <w:rsid w:val="005040BF"/>
    <w:rsid w:val="00504283"/>
    <w:rsid w:val="0051081F"/>
    <w:rsid w:val="00512815"/>
    <w:rsid w:val="00513459"/>
    <w:rsid w:val="005144B0"/>
    <w:rsid w:val="00516BC6"/>
    <w:rsid w:val="00520F8C"/>
    <w:rsid w:val="00523803"/>
    <w:rsid w:val="005250F6"/>
    <w:rsid w:val="00527BC1"/>
    <w:rsid w:val="00537D48"/>
    <w:rsid w:val="00540DD1"/>
    <w:rsid w:val="00542254"/>
    <w:rsid w:val="00542E28"/>
    <w:rsid w:val="00554976"/>
    <w:rsid w:val="00563C7B"/>
    <w:rsid w:val="005A4A47"/>
    <w:rsid w:val="005B4DC7"/>
    <w:rsid w:val="005C390E"/>
    <w:rsid w:val="005D3154"/>
    <w:rsid w:val="005D3AD3"/>
    <w:rsid w:val="005D4604"/>
    <w:rsid w:val="005D47B7"/>
    <w:rsid w:val="005E28AE"/>
    <w:rsid w:val="005E636A"/>
    <w:rsid w:val="005E695F"/>
    <w:rsid w:val="00611D9E"/>
    <w:rsid w:val="00612DD6"/>
    <w:rsid w:val="00631623"/>
    <w:rsid w:val="0063492A"/>
    <w:rsid w:val="00647B86"/>
    <w:rsid w:val="00652FFB"/>
    <w:rsid w:val="006537AE"/>
    <w:rsid w:val="00655FD1"/>
    <w:rsid w:val="00665946"/>
    <w:rsid w:val="006671C6"/>
    <w:rsid w:val="00674B32"/>
    <w:rsid w:val="006A01BB"/>
    <w:rsid w:val="006A221A"/>
    <w:rsid w:val="006A4B91"/>
    <w:rsid w:val="006C28D2"/>
    <w:rsid w:val="006D4ED4"/>
    <w:rsid w:val="006D7635"/>
    <w:rsid w:val="006D7C2F"/>
    <w:rsid w:val="006E3D48"/>
    <w:rsid w:val="006F50A0"/>
    <w:rsid w:val="007135FB"/>
    <w:rsid w:val="0071517A"/>
    <w:rsid w:val="00734BEA"/>
    <w:rsid w:val="00737C53"/>
    <w:rsid w:val="007417C7"/>
    <w:rsid w:val="00743EBF"/>
    <w:rsid w:val="00746601"/>
    <w:rsid w:val="00751246"/>
    <w:rsid w:val="0076368E"/>
    <w:rsid w:val="007652CD"/>
    <w:rsid w:val="00766691"/>
    <w:rsid w:val="007672AE"/>
    <w:rsid w:val="00777E8B"/>
    <w:rsid w:val="007842DD"/>
    <w:rsid w:val="00791A53"/>
    <w:rsid w:val="00794ED8"/>
    <w:rsid w:val="007A0C01"/>
    <w:rsid w:val="007A1A0F"/>
    <w:rsid w:val="007B4AA2"/>
    <w:rsid w:val="007B7A3D"/>
    <w:rsid w:val="007B7EA1"/>
    <w:rsid w:val="007C2ED1"/>
    <w:rsid w:val="007C7C2C"/>
    <w:rsid w:val="007D4205"/>
    <w:rsid w:val="007E1109"/>
    <w:rsid w:val="007E31C5"/>
    <w:rsid w:val="007E54DF"/>
    <w:rsid w:val="007F0CEE"/>
    <w:rsid w:val="007F18A3"/>
    <w:rsid w:val="007F4143"/>
    <w:rsid w:val="0080043C"/>
    <w:rsid w:val="00803828"/>
    <w:rsid w:val="00806721"/>
    <w:rsid w:val="00811C57"/>
    <w:rsid w:val="00813426"/>
    <w:rsid w:val="00817CE6"/>
    <w:rsid w:val="00820E6B"/>
    <w:rsid w:val="00825044"/>
    <w:rsid w:val="00832146"/>
    <w:rsid w:val="00845822"/>
    <w:rsid w:val="00845EE1"/>
    <w:rsid w:val="00851C35"/>
    <w:rsid w:val="0087081F"/>
    <w:rsid w:val="00875205"/>
    <w:rsid w:val="00884FB5"/>
    <w:rsid w:val="00891F57"/>
    <w:rsid w:val="00893029"/>
    <w:rsid w:val="008A58E6"/>
    <w:rsid w:val="008B067A"/>
    <w:rsid w:val="008B6362"/>
    <w:rsid w:val="008C3D40"/>
    <w:rsid w:val="008C552D"/>
    <w:rsid w:val="008D36AF"/>
    <w:rsid w:val="008D4054"/>
    <w:rsid w:val="008D405E"/>
    <w:rsid w:val="008D79A0"/>
    <w:rsid w:val="008E0570"/>
    <w:rsid w:val="008E5AC8"/>
    <w:rsid w:val="008F3E9E"/>
    <w:rsid w:val="008F5AAA"/>
    <w:rsid w:val="008F7C4E"/>
    <w:rsid w:val="00900EC9"/>
    <w:rsid w:val="00907D55"/>
    <w:rsid w:val="0091035E"/>
    <w:rsid w:val="00913BC2"/>
    <w:rsid w:val="00914ED9"/>
    <w:rsid w:val="009218AF"/>
    <w:rsid w:val="00923186"/>
    <w:rsid w:val="0093226F"/>
    <w:rsid w:val="00947235"/>
    <w:rsid w:val="00975240"/>
    <w:rsid w:val="0098205D"/>
    <w:rsid w:val="00983F6C"/>
    <w:rsid w:val="0099431E"/>
    <w:rsid w:val="009A49C7"/>
    <w:rsid w:val="009C0238"/>
    <w:rsid w:val="009D1181"/>
    <w:rsid w:val="009D3E35"/>
    <w:rsid w:val="009E1D1D"/>
    <w:rsid w:val="009F02BE"/>
    <w:rsid w:val="009F5A87"/>
    <w:rsid w:val="009F7265"/>
    <w:rsid w:val="00A0734E"/>
    <w:rsid w:val="00A26A28"/>
    <w:rsid w:val="00A477EB"/>
    <w:rsid w:val="00A55ABE"/>
    <w:rsid w:val="00A624C3"/>
    <w:rsid w:val="00A669E7"/>
    <w:rsid w:val="00A723E8"/>
    <w:rsid w:val="00A82550"/>
    <w:rsid w:val="00A8335E"/>
    <w:rsid w:val="00A92977"/>
    <w:rsid w:val="00AA1E05"/>
    <w:rsid w:val="00AB4271"/>
    <w:rsid w:val="00AB6D3B"/>
    <w:rsid w:val="00AC0E47"/>
    <w:rsid w:val="00AC21FB"/>
    <w:rsid w:val="00AC73FE"/>
    <w:rsid w:val="00AE1769"/>
    <w:rsid w:val="00AE6755"/>
    <w:rsid w:val="00AE7904"/>
    <w:rsid w:val="00AF5960"/>
    <w:rsid w:val="00B01689"/>
    <w:rsid w:val="00B039F0"/>
    <w:rsid w:val="00B24826"/>
    <w:rsid w:val="00B262E5"/>
    <w:rsid w:val="00B36985"/>
    <w:rsid w:val="00B46323"/>
    <w:rsid w:val="00B4728D"/>
    <w:rsid w:val="00B473E1"/>
    <w:rsid w:val="00B50BC6"/>
    <w:rsid w:val="00B611FB"/>
    <w:rsid w:val="00B6361A"/>
    <w:rsid w:val="00B70780"/>
    <w:rsid w:val="00B77A2C"/>
    <w:rsid w:val="00B77C98"/>
    <w:rsid w:val="00B8023C"/>
    <w:rsid w:val="00B81419"/>
    <w:rsid w:val="00B86F6C"/>
    <w:rsid w:val="00B87083"/>
    <w:rsid w:val="00BA2740"/>
    <w:rsid w:val="00BB0659"/>
    <w:rsid w:val="00BB138E"/>
    <w:rsid w:val="00BB4296"/>
    <w:rsid w:val="00BC733A"/>
    <w:rsid w:val="00BD07B4"/>
    <w:rsid w:val="00BD4389"/>
    <w:rsid w:val="00BD52DE"/>
    <w:rsid w:val="00BD72B2"/>
    <w:rsid w:val="00BE008A"/>
    <w:rsid w:val="00BE2974"/>
    <w:rsid w:val="00BE36FD"/>
    <w:rsid w:val="00BF4109"/>
    <w:rsid w:val="00C11E58"/>
    <w:rsid w:val="00C278C0"/>
    <w:rsid w:val="00C35189"/>
    <w:rsid w:val="00C41248"/>
    <w:rsid w:val="00C43250"/>
    <w:rsid w:val="00C45191"/>
    <w:rsid w:val="00C45215"/>
    <w:rsid w:val="00C666E4"/>
    <w:rsid w:val="00C66DED"/>
    <w:rsid w:val="00C75CF6"/>
    <w:rsid w:val="00C803EC"/>
    <w:rsid w:val="00C860CC"/>
    <w:rsid w:val="00C867D9"/>
    <w:rsid w:val="00C91AF9"/>
    <w:rsid w:val="00C96F8E"/>
    <w:rsid w:val="00CA7950"/>
    <w:rsid w:val="00CD58A4"/>
    <w:rsid w:val="00D01B27"/>
    <w:rsid w:val="00D02BA9"/>
    <w:rsid w:val="00D041B8"/>
    <w:rsid w:val="00D070F4"/>
    <w:rsid w:val="00D11F05"/>
    <w:rsid w:val="00D156E7"/>
    <w:rsid w:val="00D267CA"/>
    <w:rsid w:val="00D31AC2"/>
    <w:rsid w:val="00D3278E"/>
    <w:rsid w:val="00D32F54"/>
    <w:rsid w:val="00D527BE"/>
    <w:rsid w:val="00D60BD0"/>
    <w:rsid w:val="00D65EA8"/>
    <w:rsid w:val="00D66577"/>
    <w:rsid w:val="00D71A4C"/>
    <w:rsid w:val="00D7764A"/>
    <w:rsid w:val="00D85CF7"/>
    <w:rsid w:val="00D87029"/>
    <w:rsid w:val="00D90FE3"/>
    <w:rsid w:val="00D915C4"/>
    <w:rsid w:val="00DB460B"/>
    <w:rsid w:val="00DC10D8"/>
    <w:rsid w:val="00DC41DC"/>
    <w:rsid w:val="00DE233C"/>
    <w:rsid w:val="00DE6180"/>
    <w:rsid w:val="00DE6277"/>
    <w:rsid w:val="00DE6F10"/>
    <w:rsid w:val="00DF329D"/>
    <w:rsid w:val="00DF5790"/>
    <w:rsid w:val="00E16F9F"/>
    <w:rsid w:val="00E276F0"/>
    <w:rsid w:val="00E30DFE"/>
    <w:rsid w:val="00E34421"/>
    <w:rsid w:val="00E35EAF"/>
    <w:rsid w:val="00E36F63"/>
    <w:rsid w:val="00E37C99"/>
    <w:rsid w:val="00E40E14"/>
    <w:rsid w:val="00E421C8"/>
    <w:rsid w:val="00E440B7"/>
    <w:rsid w:val="00E46B23"/>
    <w:rsid w:val="00E474E8"/>
    <w:rsid w:val="00E57E8C"/>
    <w:rsid w:val="00E61D66"/>
    <w:rsid w:val="00E626B5"/>
    <w:rsid w:val="00E63256"/>
    <w:rsid w:val="00E80021"/>
    <w:rsid w:val="00E836A8"/>
    <w:rsid w:val="00E91EDB"/>
    <w:rsid w:val="00E97BBE"/>
    <w:rsid w:val="00EA121F"/>
    <w:rsid w:val="00EA1AB1"/>
    <w:rsid w:val="00EB7A14"/>
    <w:rsid w:val="00EC16D1"/>
    <w:rsid w:val="00EC3325"/>
    <w:rsid w:val="00EC706C"/>
    <w:rsid w:val="00ED41CC"/>
    <w:rsid w:val="00EE4A38"/>
    <w:rsid w:val="00EE532A"/>
    <w:rsid w:val="00EE686C"/>
    <w:rsid w:val="00EF2214"/>
    <w:rsid w:val="00F103BB"/>
    <w:rsid w:val="00F11651"/>
    <w:rsid w:val="00F12F04"/>
    <w:rsid w:val="00F159DE"/>
    <w:rsid w:val="00F15C57"/>
    <w:rsid w:val="00F20D46"/>
    <w:rsid w:val="00F23570"/>
    <w:rsid w:val="00F26A0E"/>
    <w:rsid w:val="00F26B09"/>
    <w:rsid w:val="00F3348B"/>
    <w:rsid w:val="00F348F5"/>
    <w:rsid w:val="00F57D8D"/>
    <w:rsid w:val="00F634A4"/>
    <w:rsid w:val="00F7048A"/>
    <w:rsid w:val="00F71FD9"/>
    <w:rsid w:val="00F8076E"/>
    <w:rsid w:val="00F83AB8"/>
    <w:rsid w:val="00F9073D"/>
    <w:rsid w:val="00F94D65"/>
    <w:rsid w:val="00FA2E6C"/>
    <w:rsid w:val="00FA2E91"/>
    <w:rsid w:val="00FA3146"/>
    <w:rsid w:val="00FA42C8"/>
    <w:rsid w:val="00FA6CCE"/>
    <w:rsid w:val="00FC4157"/>
    <w:rsid w:val="00FD6147"/>
    <w:rsid w:val="00FD63E7"/>
    <w:rsid w:val="00FF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98AA5"/>
  <w15:docId w15:val="{7560EB88-0A8C-4866-B971-2836D3A8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A8335E"/>
    <w:pPr>
      <w:keepNext/>
      <w:numPr>
        <w:numId w:val="1"/>
      </w:numPr>
      <w:spacing w:line="240" w:lineRule="auto"/>
      <w:jc w:val="both"/>
      <w:outlineLvl w:val="0"/>
    </w:pPr>
    <w:rPr>
      <w:rFonts w:ascii="Arial" w:eastAsia="Times New Roman" w:hAnsi="Arial" w:cs="Times New Roman"/>
      <w:b/>
      <w:kern w:val="28"/>
      <w:sz w:val="24"/>
      <w:szCs w:val="20"/>
    </w:rPr>
  </w:style>
  <w:style w:type="paragraph" w:styleId="Heading2">
    <w:name w:val="heading 2"/>
    <w:basedOn w:val="Normal"/>
    <w:link w:val="Heading2Char"/>
    <w:qFormat/>
    <w:rsid w:val="00A8335E"/>
    <w:pPr>
      <w:keepNext/>
      <w:numPr>
        <w:ilvl w:val="1"/>
        <w:numId w:val="1"/>
      </w:numPr>
      <w:spacing w:line="240" w:lineRule="auto"/>
      <w:jc w:val="both"/>
      <w:outlineLvl w:val="1"/>
    </w:pPr>
    <w:rPr>
      <w:rFonts w:ascii="Arial" w:eastAsia="Times New Roman" w:hAnsi="Arial" w:cs="Times New Roman"/>
      <w:sz w:val="24"/>
      <w:szCs w:val="20"/>
    </w:rPr>
  </w:style>
  <w:style w:type="paragraph" w:styleId="Heading4">
    <w:name w:val="heading 4"/>
    <w:basedOn w:val="Normal"/>
    <w:next w:val="Normal"/>
    <w:link w:val="Heading4Char"/>
    <w:qFormat/>
    <w:rsid w:val="00A8335E"/>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A8335E"/>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A8335E"/>
    <w:pPr>
      <w:numPr>
        <w:ilvl w:val="5"/>
        <w:numId w:val="1"/>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A8335E"/>
    <w:pPr>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A8335E"/>
    <w:pPr>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A8335E"/>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C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47B86"/>
    <w:pPr>
      <w:ind w:left="720"/>
      <w:contextualSpacing/>
    </w:pPr>
  </w:style>
  <w:style w:type="paragraph" w:styleId="Header">
    <w:name w:val="header"/>
    <w:basedOn w:val="Normal"/>
    <w:link w:val="HeaderChar"/>
    <w:unhideWhenUsed/>
    <w:rsid w:val="003F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88A"/>
  </w:style>
  <w:style w:type="paragraph" w:styleId="Footer">
    <w:name w:val="footer"/>
    <w:basedOn w:val="Normal"/>
    <w:link w:val="FooterChar"/>
    <w:uiPriority w:val="99"/>
    <w:unhideWhenUsed/>
    <w:rsid w:val="003F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88A"/>
  </w:style>
  <w:style w:type="paragraph" w:styleId="BalloonText">
    <w:name w:val="Balloon Text"/>
    <w:basedOn w:val="Normal"/>
    <w:link w:val="BalloonTextChar"/>
    <w:uiPriority w:val="99"/>
    <w:semiHidden/>
    <w:unhideWhenUsed/>
    <w:rsid w:val="003F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8A"/>
    <w:rPr>
      <w:rFonts w:ascii="Tahoma" w:hAnsi="Tahoma" w:cs="Tahoma"/>
      <w:sz w:val="16"/>
      <w:szCs w:val="16"/>
    </w:rPr>
  </w:style>
  <w:style w:type="character" w:customStyle="1" w:styleId="Heading1Char">
    <w:name w:val="Heading 1 Char"/>
    <w:basedOn w:val="DefaultParagraphFont"/>
    <w:link w:val="Heading1"/>
    <w:rsid w:val="00A8335E"/>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A8335E"/>
    <w:rPr>
      <w:rFonts w:ascii="Arial" w:eastAsia="Times New Roman" w:hAnsi="Arial" w:cs="Times New Roman"/>
      <w:sz w:val="24"/>
      <w:szCs w:val="20"/>
    </w:rPr>
  </w:style>
  <w:style w:type="character" w:customStyle="1" w:styleId="Heading4Char">
    <w:name w:val="Heading 4 Char"/>
    <w:basedOn w:val="DefaultParagraphFont"/>
    <w:link w:val="Heading4"/>
    <w:rsid w:val="00A8335E"/>
    <w:rPr>
      <w:rFonts w:ascii="Arial" w:eastAsia="Times New Roman" w:hAnsi="Arial" w:cs="Times New Roman"/>
      <w:b/>
      <w:sz w:val="24"/>
      <w:szCs w:val="20"/>
    </w:rPr>
  </w:style>
  <w:style w:type="character" w:customStyle="1" w:styleId="Heading5Char">
    <w:name w:val="Heading 5 Char"/>
    <w:basedOn w:val="DefaultParagraphFont"/>
    <w:link w:val="Heading5"/>
    <w:rsid w:val="00A8335E"/>
    <w:rPr>
      <w:rFonts w:ascii="Arial" w:eastAsia="Times New Roman" w:hAnsi="Arial" w:cs="Times New Roman"/>
      <w:szCs w:val="20"/>
    </w:rPr>
  </w:style>
  <w:style w:type="character" w:customStyle="1" w:styleId="Heading6Char">
    <w:name w:val="Heading 6 Char"/>
    <w:basedOn w:val="DefaultParagraphFont"/>
    <w:link w:val="Heading6"/>
    <w:rsid w:val="00A8335E"/>
    <w:rPr>
      <w:rFonts w:ascii="Arial" w:eastAsia="Times New Roman" w:hAnsi="Arial" w:cs="Times New Roman"/>
      <w:i/>
      <w:szCs w:val="20"/>
    </w:rPr>
  </w:style>
  <w:style w:type="character" w:customStyle="1" w:styleId="Heading7Char">
    <w:name w:val="Heading 7 Char"/>
    <w:basedOn w:val="DefaultParagraphFont"/>
    <w:link w:val="Heading7"/>
    <w:rsid w:val="00A8335E"/>
    <w:rPr>
      <w:rFonts w:ascii="Arial" w:eastAsia="Times New Roman" w:hAnsi="Arial" w:cs="Times New Roman"/>
      <w:sz w:val="24"/>
      <w:szCs w:val="20"/>
    </w:rPr>
  </w:style>
  <w:style w:type="character" w:customStyle="1" w:styleId="Heading8Char">
    <w:name w:val="Heading 8 Char"/>
    <w:basedOn w:val="DefaultParagraphFont"/>
    <w:link w:val="Heading8"/>
    <w:rsid w:val="00A8335E"/>
    <w:rPr>
      <w:rFonts w:ascii="Arial" w:eastAsia="Times New Roman" w:hAnsi="Arial" w:cs="Times New Roman"/>
      <w:i/>
      <w:sz w:val="24"/>
      <w:szCs w:val="20"/>
    </w:rPr>
  </w:style>
  <w:style w:type="character" w:customStyle="1" w:styleId="Heading9Char">
    <w:name w:val="Heading 9 Char"/>
    <w:basedOn w:val="DefaultParagraphFont"/>
    <w:link w:val="Heading9"/>
    <w:rsid w:val="00A8335E"/>
    <w:rPr>
      <w:rFonts w:ascii="Arial" w:eastAsia="Times New Roman" w:hAnsi="Arial" w:cs="Times New Roman"/>
      <w:b/>
      <w:i/>
      <w:sz w:val="18"/>
      <w:szCs w:val="20"/>
    </w:rPr>
  </w:style>
  <w:style w:type="character" w:styleId="Hyperlink">
    <w:name w:val="Hyperlink"/>
    <w:basedOn w:val="DefaultParagraphFont"/>
    <w:rsid w:val="00A8335E"/>
    <w:rPr>
      <w:rFonts w:cs="Times New Roman"/>
      <w:color w:val="0000FF"/>
      <w:u w:val="single"/>
    </w:rPr>
  </w:style>
  <w:style w:type="paragraph" w:customStyle="1" w:styleId="Default">
    <w:name w:val="Default"/>
    <w:rsid w:val="00A8335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textsubALT5">
    <w:name w:val="textsub ALT+5"/>
    <w:link w:val="textsubALT5Char"/>
    <w:uiPriority w:val="99"/>
    <w:rsid w:val="004E6526"/>
    <w:pPr>
      <w:spacing w:line="240" w:lineRule="auto"/>
      <w:ind w:left="720"/>
      <w:jc w:val="both"/>
    </w:pPr>
    <w:rPr>
      <w:rFonts w:ascii="Arial" w:eastAsia="Times New Roman" w:hAnsi="Arial" w:cs="Times New Roman"/>
      <w:color w:val="000000"/>
    </w:rPr>
  </w:style>
  <w:style w:type="character" w:customStyle="1" w:styleId="textsubALT5Char">
    <w:name w:val="textsub ALT+5 Char"/>
    <w:link w:val="textsubALT5"/>
    <w:uiPriority w:val="99"/>
    <w:locked/>
    <w:rsid w:val="004E6526"/>
    <w:rPr>
      <w:rFonts w:ascii="Arial" w:eastAsia="Times New Roman" w:hAnsi="Arial" w:cs="Times New Roman"/>
      <w:color w:val="000000"/>
    </w:rPr>
  </w:style>
  <w:style w:type="character" w:styleId="UnresolvedMention">
    <w:name w:val="Unresolved Mention"/>
    <w:basedOn w:val="DefaultParagraphFont"/>
    <w:uiPriority w:val="99"/>
    <w:semiHidden/>
    <w:unhideWhenUsed/>
    <w:rsid w:val="0076368E"/>
    <w:rPr>
      <w:color w:val="605E5C"/>
      <w:shd w:val="clear" w:color="auto" w:fill="E1DFDD"/>
    </w:rPr>
  </w:style>
  <w:style w:type="table" w:styleId="TableGrid">
    <w:name w:val="Table Grid"/>
    <w:basedOn w:val="TableNormal"/>
    <w:uiPriority w:val="39"/>
    <w:rsid w:val="00041F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5191"/>
    <w:rPr>
      <w:color w:val="800080" w:themeColor="followedHyperlink"/>
      <w:u w:val="single"/>
    </w:rPr>
  </w:style>
  <w:style w:type="paragraph" w:styleId="FootnoteText">
    <w:name w:val="footnote text"/>
    <w:basedOn w:val="Normal"/>
    <w:link w:val="FootnoteTextChar"/>
    <w:uiPriority w:val="99"/>
    <w:semiHidden/>
    <w:unhideWhenUsed/>
    <w:rsid w:val="00171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C00"/>
    <w:rPr>
      <w:sz w:val="20"/>
      <w:szCs w:val="20"/>
    </w:rPr>
  </w:style>
  <w:style w:type="character" w:styleId="FootnoteReference">
    <w:name w:val="footnote reference"/>
    <w:basedOn w:val="DefaultParagraphFont"/>
    <w:uiPriority w:val="99"/>
    <w:semiHidden/>
    <w:unhideWhenUsed/>
    <w:rsid w:val="00171C00"/>
    <w:rPr>
      <w:vertAlign w:val="superscript"/>
    </w:rPr>
  </w:style>
  <w:style w:type="paragraph" w:styleId="NoSpacing">
    <w:name w:val="No Spacing"/>
    <w:uiPriority w:val="1"/>
    <w:qFormat/>
    <w:rsid w:val="008C3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56715">
      <w:bodyDiv w:val="1"/>
      <w:marLeft w:val="0"/>
      <w:marRight w:val="0"/>
      <w:marTop w:val="0"/>
      <w:marBottom w:val="0"/>
      <w:divBdr>
        <w:top w:val="none" w:sz="0" w:space="0" w:color="auto"/>
        <w:left w:val="none" w:sz="0" w:space="0" w:color="auto"/>
        <w:bottom w:val="none" w:sz="0" w:space="0" w:color="auto"/>
        <w:right w:val="none" w:sz="0" w:space="0" w:color="auto"/>
      </w:divBdr>
    </w:div>
    <w:div w:id="361131513">
      <w:bodyDiv w:val="1"/>
      <w:marLeft w:val="0"/>
      <w:marRight w:val="0"/>
      <w:marTop w:val="0"/>
      <w:marBottom w:val="0"/>
      <w:divBdr>
        <w:top w:val="none" w:sz="0" w:space="0" w:color="auto"/>
        <w:left w:val="none" w:sz="0" w:space="0" w:color="auto"/>
        <w:bottom w:val="none" w:sz="0" w:space="0" w:color="auto"/>
        <w:right w:val="none" w:sz="0" w:space="0" w:color="auto"/>
      </w:divBdr>
    </w:div>
    <w:div w:id="759911760">
      <w:bodyDiv w:val="1"/>
      <w:marLeft w:val="0"/>
      <w:marRight w:val="0"/>
      <w:marTop w:val="0"/>
      <w:marBottom w:val="0"/>
      <w:divBdr>
        <w:top w:val="none" w:sz="0" w:space="0" w:color="auto"/>
        <w:left w:val="none" w:sz="0" w:space="0" w:color="auto"/>
        <w:bottom w:val="none" w:sz="0" w:space="0" w:color="auto"/>
        <w:right w:val="none" w:sz="0" w:space="0" w:color="auto"/>
      </w:divBdr>
    </w:div>
    <w:div w:id="866261821">
      <w:bodyDiv w:val="1"/>
      <w:marLeft w:val="0"/>
      <w:marRight w:val="0"/>
      <w:marTop w:val="0"/>
      <w:marBottom w:val="0"/>
      <w:divBdr>
        <w:top w:val="none" w:sz="0" w:space="0" w:color="auto"/>
        <w:left w:val="none" w:sz="0" w:space="0" w:color="auto"/>
        <w:bottom w:val="none" w:sz="0" w:space="0" w:color="auto"/>
        <w:right w:val="none" w:sz="0" w:space="0" w:color="auto"/>
      </w:divBdr>
    </w:div>
    <w:div w:id="1148091588">
      <w:bodyDiv w:val="1"/>
      <w:marLeft w:val="0"/>
      <w:marRight w:val="0"/>
      <w:marTop w:val="0"/>
      <w:marBottom w:val="0"/>
      <w:divBdr>
        <w:top w:val="none" w:sz="0" w:space="0" w:color="auto"/>
        <w:left w:val="none" w:sz="0" w:space="0" w:color="auto"/>
        <w:bottom w:val="none" w:sz="0" w:space="0" w:color="auto"/>
        <w:right w:val="none" w:sz="0" w:space="0" w:color="auto"/>
      </w:divBdr>
    </w:div>
    <w:div w:id="1336958939">
      <w:bodyDiv w:val="1"/>
      <w:marLeft w:val="0"/>
      <w:marRight w:val="0"/>
      <w:marTop w:val="0"/>
      <w:marBottom w:val="0"/>
      <w:divBdr>
        <w:top w:val="none" w:sz="0" w:space="0" w:color="auto"/>
        <w:left w:val="none" w:sz="0" w:space="0" w:color="auto"/>
        <w:bottom w:val="none" w:sz="0" w:space="0" w:color="auto"/>
        <w:right w:val="none" w:sz="0" w:space="0" w:color="auto"/>
      </w:divBdr>
    </w:div>
    <w:div w:id="1398896670">
      <w:bodyDiv w:val="1"/>
      <w:marLeft w:val="0"/>
      <w:marRight w:val="0"/>
      <w:marTop w:val="0"/>
      <w:marBottom w:val="0"/>
      <w:divBdr>
        <w:top w:val="none" w:sz="0" w:space="0" w:color="auto"/>
        <w:left w:val="none" w:sz="0" w:space="0" w:color="auto"/>
        <w:bottom w:val="none" w:sz="0" w:space="0" w:color="auto"/>
        <w:right w:val="none" w:sz="0" w:space="0" w:color="auto"/>
      </w:divBdr>
    </w:div>
    <w:div w:id="1617131247">
      <w:bodyDiv w:val="1"/>
      <w:marLeft w:val="0"/>
      <w:marRight w:val="0"/>
      <w:marTop w:val="0"/>
      <w:marBottom w:val="0"/>
      <w:divBdr>
        <w:top w:val="none" w:sz="0" w:space="0" w:color="auto"/>
        <w:left w:val="none" w:sz="0" w:space="0" w:color="auto"/>
        <w:bottom w:val="none" w:sz="0" w:space="0" w:color="auto"/>
        <w:right w:val="none" w:sz="0" w:space="0" w:color="auto"/>
      </w:divBdr>
    </w:div>
    <w:div w:id="1844323096">
      <w:bodyDiv w:val="1"/>
      <w:marLeft w:val="0"/>
      <w:marRight w:val="0"/>
      <w:marTop w:val="0"/>
      <w:marBottom w:val="0"/>
      <w:divBdr>
        <w:top w:val="none" w:sz="0" w:space="0" w:color="auto"/>
        <w:left w:val="none" w:sz="0" w:space="0" w:color="auto"/>
        <w:bottom w:val="none" w:sz="0" w:space="0" w:color="auto"/>
        <w:right w:val="none" w:sz="0" w:space="0" w:color="auto"/>
      </w:divBdr>
    </w:div>
    <w:div w:id="21172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user/MiltonKeynesCouncil/videos" TargetMode="External"/><Relationship Id="rId26" Type="http://schemas.openxmlformats.org/officeDocument/2006/relationships/hyperlink" Target="https://www.anncrafttrust.org/safeguarding-in-challenging-times-keeping-yourself-safe-when-receiving-voluntary-support/" TargetMode="External"/><Relationship Id="rId39" Type="http://schemas.openxmlformats.org/officeDocument/2006/relationships/hyperlink" Target="https://milton-keynes.cmis.uk.com/milton-keynes/Document.ashx?czJKcaeAi5tUFL1DTL2UE4zNRBcoShgo=M0xzGlpsER14lIDpV6HBy3wuQ9GIk7B3bdyknHaBTkD8vfxZXeRmPg%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1" Type="http://schemas.openxmlformats.org/officeDocument/2006/relationships/hyperlink" Target="file://MKC/DFS01/USERS/RES_02/ERICHAR/Google_Chrome/2020%2005%2029%20-%20Support%20for%20care%20homes%20cover%20letter%20May%202020%20Final%20(2).pdf" TargetMode="External"/><Relationship Id="rId34" Type="http://schemas.openxmlformats.org/officeDocument/2006/relationships/hyperlink" Target="https://www.health.org.uk/publications/long-reads/generation-covid-19" TargetMode="External"/><Relationship Id="rId42" Type="http://schemas.openxmlformats.org/officeDocument/2006/relationships/hyperlink" Target="file://MKC/DFS01/USERS/RES_02/ERICHAR/Google_Chrome/Covid%20Recovery%20Framework%20FV.pdf" TargetMode="External"/><Relationship Id="rId47" Type="http://schemas.openxmlformats.org/officeDocument/2006/relationships/hyperlink" Target="https://www.nalc.gov.uk/library/news-stories/covid19/3221-coronavirus-case-studies/file" TargetMode="External"/><Relationship Id="rId50" Type="http://schemas.openxmlformats.org/officeDocument/2006/relationships/hyperlink" Target="https://online.fliphtml5.com/pubio/mfsj/"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rcpch.ac.uk/resources/looked-after-children-services-covid-19-pandemic-recovery-plans" TargetMode="External"/><Relationship Id="rId11" Type="http://schemas.openxmlformats.org/officeDocument/2006/relationships/header" Target="header1.xml"/><Relationship Id="rId24" Type="http://schemas.openxmlformats.org/officeDocument/2006/relationships/hyperlink" Target="https://socitm.net/download/covid-19-digital-ict-impact-survey-report/" TargetMode="External"/><Relationship Id="rId32" Type="http://schemas.openxmlformats.org/officeDocument/2006/relationships/hyperlink" Target="mailto:mylocalbroadband@milton-keynes.gov.uk" TargetMode="External"/><Relationship Id="rId37" Type="http://schemas.openxmlformats.org/officeDocument/2006/relationships/hyperlink" Target="https://twitter.com/mkcouncil/status/1381938654537469960?form=MY01SV&amp;OCID=MY01SV" TargetMode="External"/><Relationship Id="rId40" Type="http://schemas.openxmlformats.org/officeDocument/2006/relationships/hyperlink" Target="file://MKC/DFS01/USERS/RES_02/ERICHAR/Google_Chrome/MK%20local%20outbreak%20plan%2013%20July.pdf" TargetMode="External"/><Relationship Id="rId45" Type="http://schemas.openxmlformats.org/officeDocument/2006/relationships/hyperlink" Target="https://milton-keynes.cmis.uk.com/milton-keynes/Document.ashx?czJKcaeAi5tUFL1DTL2UE4zNRBcoShgo=hEdCwlc5Bjc7P9zfOmqPYfNeay%2f0FAqdsKRIjfMGuCDuV4rjd2gkc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53" Type="http://schemas.openxmlformats.org/officeDocument/2006/relationships/hyperlink" Target="mailto:meetings@milton-keynes.gov.uk" TargetMode="Externa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milton-keynes.cmis.uk.com/milton-keynes/Committees/tabid/179/ctl/ViewCMIS_CommitteeDetails/mid/496/id/1392/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mkcommunityfoundation.co.uk/news-events/grants-funded-through-emergency-appeal/" TargetMode="External"/><Relationship Id="rId27" Type="http://schemas.openxmlformats.org/officeDocument/2006/relationships/hyperlink" Target="https://www.youtube.com/watch?v=HHQG8CJROhU&amp;feature=youtu.be" TargetMode="External"/><Relationship Id="rId30" Type="http://schemas.openxmlformats.org/officeDocument/2006/relationships/hyperlink" Target="file://MKC/DFS01/USERS/RES_02/ERICHAR/Google_Chrome/Covid%20Recovery%20Framework%20FV%20(2).pdf" TargetMode="External"/><Relationship Id="rId35" Type="http://schemas.openxmlformats.org/officeDocument/2006/relationships/hyperlink" Target="https://www.girlguiding.org.uk/globalassets/docs-and-resources/research-and-campaigns/back-in-lockdown-report.pdf" TargetMode="External"/><Relationship Id="rId43" Type="http://schemas.openxmlformats.org/officeDocument/2006/relationships/hyperlink" Target="file://MKC/DFS01/USERS/RES_02/ERICHAR/Google_Chrome/6a.%20Covid-19%20Economic%20Recovery%20Plan%20-%20Annex%20A.pdf" TargetMode="External"/><Relationship Id="rId48" Type="http://schemas.openxmlformats.org/officeDocument/2006/relationships/hyperlink" Target="https://socitm.net/download/covid-19-digital-ict-impact-survey-repor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meetings@milton-keynes.gov.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milton-keynes.cmis.uk.com/milton-keynes/Committees/tabid/179/ctl/ViewCMIS_CommitteeDetails/mid/496/id/1392/Default.aspx" TargetMode="External"/><Relationship Id="rId25" Type="http://schemas.openxmlformats.org/officeDocument/2006/relationships/hyperlink" Target="file://MKC/DFS01/USERS/RES_02/ERICHAR/Google_Chrome/MK%20local%20outbreak%20plan%2013%20July.pdf" TargetMode="External"/><Relationship Id="rId33" Type="http://schemas.openxmlformats.org/officeDocument/2006/relationships/hyperlink" Target="https://www.bt.com/exp/broadband/home-essentials" TargetMode="External"/><Relationship Id="rId38" Type="http://schemas.openxmlformats.org/officeDocument/2006/relationships/hyperlink" Target="https://milton-keynes.cmis.uk.com/milton-keynes/Document.ashx?czJKcaeAi5tUFL1DTL2UE4zNRBcoShgo=gFlxYHI9NpKdry3jiye4T1EP2iMrunYlp0ywcS%2bMQfabNLKW%2fB7Fo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46" Type="http://schemas.openxmlformats.org/officeDocument/2006/relationships/hyperlink" Target="https://milton-keynes.cmis.uk.com/milton-keynes/Document.ashx?czJKcaeAi5tUFL1DTL2UE4zNRBcoShgo=C%2bMMfvQqsdyZ3t0y54j20p8ztoctSIKpcXrw%2fiGxsaEbVgIbDkWxCg%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59" Type="http://schemas.openxmlformats.org/officeDocument/2006/relationships/customXml" Target="../customXml/item4.xml"/><Relationship Id="rId20" Type="http://schemas.openxmlformats.org/officeDocument/2006/relationships/hyperlink" Target="file://MKC/DFS01/USERS/RES_02/ERICHAR/Google_Chrome/MK%20local%20outbreak%20plan%2013%20July.pdf" TargetMode="External"/><Relationship Id="rId41" Type="http://schemas.openxmlformats.org/officeDocument/2006/relationships/hyperlink" Target="file://MKC/DFS01/USERS/RES_02/ERICHAR/Google_Chrome/2020%2005%2029%20-%20Support%20for%20care%20homes%20cover%20letter%20May%202020%20Final%20(2).pdf" TargetMode="External"/><Relationship Id="rId54"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mkcommunityfoundation.co.uk/news-events/case-studies-emergency-appeal/" TargetMode="External"/><Relationship Id="rId28" Type="http://schemas.openxmlformats.org/officeDocument/2006/relationships/hyperlink" Target="https://player.vimeo.com/video/398761329?dnt=1&amp;app_id=122963" TargetMode="External"/><Relationship Id="rId36" Type="http://schemas.openxmlformats.org/officeDocument/2006/relationships/hyperlink" Target="https://www.princes-trust.org.uk/about-the-trust/research-policies-reports/2021-facing-the-future-employment-prospects-for-young-people-" TargetMode="External"/><Relationship Id="rId49" Type="http://schemas.openxmlformats.org/officeDocument/2006/relationships/hyperlink" Target="https://www.ons.gov.uk/peoplepopulationandcommunity/healthandsocialcare/conditionsanddiseases/articles/impactofcoronavirusincarehomesinenglandvivaldi/26mayto19june2020/previous/v2" TargetMode="External"/><Relationship Id="rId10" Type="http://schemas.openxmlformats.org/officeDocument/2006/relationships/image" Target="media/image3.png"/><Relationship Id="rId31" Type="http://schemas.openxmlformats.org/officeDocument/2006/relationships/hyperlink" Target="https://socitm.net/download/covid-19-digital-ict-impact-survey-report/" TargetMode="External"/><Relationship Id="rId44" Type="http://schemas.openxmlformats.org/officeDocument/2006/relationships/hyperlink" Target="file://MKC/DFS01/USERS/RES_02/ERICHAR/Google_Chrome/Opening%20our%20high%20streets%20safely.pdf" TargetMode="External"/><Relationship Id="rId52" Type="http://schemas.openxmlformats.org/officeDocument/2006/relationships/hyperlink" Target="http://milton-keynes.cmis.uk.com/milton-keynes/Committees.aspx" TargetMode="External"/><Relationship Id="rId6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14C6D809E39A764C9B4C234E9060DD28" ma:contentTypeVersion="7" ma:contentTypeDescription="MKC Branded Word Template Document" ma:contentTypeScope="" ma:versionID="4f46827c788d85ecc46e5fd4205ddbf0">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8804EE68A4BD74299D52E6B865D0E91" ma:contentTypeVersion="1" ma:contentTypeDescription="Create a new document." ma:contentTypeScope="" ma:versionID="a18c94a9d0f69f5da84cc552079cdce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B477E-3609-490F-95D2-F401940CF86D}">
  <ds:schemaRefs>
    <ds:schemaRef ds:uri="http://schemas.openxmlformats.org/officeDocument/2006/bibliography"/>
  </ds:schemaRefs>
</ds:datastoreItem>
</file>

<file path=customXml/itemProps2.xml><?xml version="1.0" encoding="utf-8"?>
<ds:datastoreItem xmlns:ds="http://schemas.openxmlformats.org/officeDocument/2006/customXml" ds:itemID="{66E298C5-8181-44EE-B854-B1050A1959F0}"/>
</file>

<file path=customXml/itemProps3.xml><?xml version="1.0" encoding="utf-8"?>
<ds:datastoreItem xmlns:ds="http://schemas.openxmlformats.org/officeDocument/2006/customXml" ds:itemID="{CC70CCEF-5039-41EB-9129-D831B6B01C89}"/>
</file>

<file path=customXml/itemProps4.xml><?xml version="1.0" encoding="utf-8"?>
<ds:datastoreItem xmlns:ds="http://schemas.openxmlformats.org/officeDocument/2006/customXml" ds:itemID="{94902A88-7757-429E-A61A-898DF89AD5DC}"/>
</file>

<file path=customXml/itemProps5.xml><?xml version="1.0" encoding="utf-8"?>
<ds:datastoreItem xmlns:ds="http://schemas.openxmlformats.org/officeDocument/2006/customXml" ds:itemID="{560C9BF1-3CEC-46B7-B9DE-05BD3E530D4C}"/>
</file>

<file path=docProps/app.xml><?xml version="1.0" encoding="utf-8"?>
<Properties xmlns="http://schemas.openxmlformats.org/officeDocument/2006/extended-properties" xmlns:vt="http://schemas.openxmlformats.org/officeDocument/2006/docPropsVTypes">
  <Template>Normal.dotm</Template>
  <TotalTime>331</TotalTime>
  <Pages>62</Pages>
  <Words>19161</Words>
  <Characters>109223</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 Brian</dc:creator>
  <cp:lastModifiedBy>John Zammit</cp:lastModifiedBy>
  <cp:revision>9</cp:revision>
  <cp:lastPrinted>2021-11-16T15:04:00Z</cp:lastPrinted>
  <dcterms:created xsi:type="dcterms:W3CDTF">2021-12-03T10:39:00Z</dcterms:created>
  <dcterms:modified xsi:type="dcterms:W3CDTF">2021-12-06T10:48:00Z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0x01010068804EE68A4BD74299D52E6B865D0E91</vt:lpwstr>
  </property>
  <property fmtid="{D5CDD505-2E9C-101B-9397-08002B2CF9AE}" pid="3" name="Order">
    <vt:r8>6443800</vt:r8>
  </property>
  <property fmtid="{D5CDD505-2E9C-101B-9397-08002B2CF9AE}" pid="4" name="SharedWithUsers">
    <vt:lpwstr>214;#Andrew Clayton</vt:lpwstr>
  </property>
</Properties>
</file>