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47" w:rsidRDefault="000E3A47" w:rsidP="000E3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F30A5F" w:rsidTr="00E85731">
        <w:tc>
          <w:tcPr>
            <w:tcW w:w="2578" w:type="dxa"/>
            <w:shd w:val="clear" w:color="auto" w:fill="D6E3BC" w:themeFill="accent3" w:themeFillTint="66"/>
          </w:tcPr>
          <w:p w:rsidR="00F30A5F" w:rsidRPr="000E3A47" w:rsidRDefault="00F30A5F" w:rsidP="00E85731">
            <w:pPr>
              <w:spacing w:before="60" w:after="60"/>
              <w:rPr>
                <w:b/>
              </w:rPr>
            </w:pPr>
            <w:r>
              <w:rPr>
                <w:b/>
              </w:rPr>
              <w:t>Name of Foster Carer:</w:t>
            </w:r>
          </w:p>
        </w:tc>
        <w:tc>
          <w:tcPr>
            <w:tcW w:w="2579" w:type="dxa"/>
          </w:tcPr>
          <w:p w:rsidR="00F30A5F" w:rsidRDefault="00F30A5F" w:rsidP="00E85731">
            <w:pPr>
              <w:spacing w:before="60" w:after="60"/>
            </w:pPr>
          </w:p>
        </w:tc>
        <w:tc>
          <w:tcPr>
            <w:tcW w:w="2578" w:type="dxa"/>
            <w:shd w:val="clear" w:color="auto" w:fill="D6E3BC" w:themeFill="accent3" w:themeFillTint="66"/>
          </w:tcPr>
          <w:p w:rsidR="00F30A5F" w:rsidRPr="000E3A47" w:rsidRDefault="00F30A5F" w:rsidP="00E85731">
            <w:pPr>
              <w:spacing w:before="60" w:after="60"/>
              <w:rPr>
                <w:b/>
              </w:rPr>
            </w:pPr>
            <w:r>
              <w:rPr>
                <w:b/>
              </w:rPr>
              <w:t>Supervising</w:t>
            </w:r>
            <w:r w:rsidRPr="000E3A47">
              <w:rPr>
                <w:b/>
              </w:rPr>
              <w:t xml:space="preserve"> Social Worker:</w:t>
            </w:r>
          </w:p>
        </w:tc>
        <w:tc>
          <w:tcPr>
            <w:tcW w:w="2579" w:type="dxa"/>
          </w:tcPr>
          <w:p w:rsidR="00F30A5F" w:rsidRDefault="00F30A5F" w:rsidP="00E85731">
            <w:pPr>
              <w:spacing w:before="60" w:after="60"/>
            </w:pPr>
          </w:p>
        </w:tc>
      </w:tr>
      <w:tr w:rsidR="000E3A47" w:rsidTr="000E3A47">
        <w:tc>
          <w:tcPr>
            <w:tcW w:w="2578" w:type="dxa"/>
            <w:shd w:val="clear" w:color="auto" w:fill="D6E3BC" w:themeFill="accent3" w:themeFillTint="66"/>
          </w:tcPr>
          <w:p w:rsidR="000E3A47" w:rsidRPr="000E3A47" w:rsidRDefault="000E3A47" w:rsidP="00E85731">
            <w:pPr>
              <w:spacing w:before="60" w:after="60"/>
              <w:rPr>
                <w:b/>
              </w:rPr>
            </w:pPr>
            <w:r>
              <w:rPr>
                <w:b/>
              </w:rPr>
              <w:t>Name of Child:</w:t>
            </w:r>
          </w:p>
        </w:tc>
        <w:tc>
          <w:tcPr>
            <w:tcW w:w="2579" w:type="dxa"/>
          </w:tcPr>
          <w:p w:rsidR="000E3A47" w:rsidRDefault="000E3A47" w:rsidP="00E85731">
            <w:pPr>
              <w:spacing w:before="60" w:after="60"/>
            </w:pPr>
          </w:p>
        </w:tc>
        <w:tc>
          <w:tcPr>
            <w:tcW w:w="2578" w:type="dxa"/>
            <w:shd w:val="clear" w:color="auto" w:fill="D6E3BC" w:themeFill="accent3" w:themeFillTint="66"/>
          </w:tcPr>
          <w:p w:rsidR="000E3A47" w:rsidRPr="000E3A47" w:rsidRDefault="000E3A47" w:rsidP="00E85731">
            <w:pPr>
              <w:spacing w:before="60" w:after="60"/>
              <w:rPr>
                <w:b/>
              </w:rPr>
            </w:pPr>
            <w:r w:rsidRPr="000E3A47">
              <w:rPr>
                <w:b/>
              </w:rPr>
              <w:t>Child Care Social Worker:</w:t>
            </w:r>
          </w:p>
        </w:tc>
        <w:tc>
          <w:tcPr>
            <w:tcW w:w="2579" w:type="dxa"/>
          </w:tcPr>
          <w:p w:rsidR="000E3A47" w:rsidRDefault="000E3A47" w:rsidP="00E85731">
            <w:pPr>
              <w:spacing w:before="60" w:after="60"/>
            </w:pPr>
          </w:p>
        </w:tc>
      </w:tr>
      <w:tr w:rsidR="000E3A47" w:rsidTr="000E3A47">
        <w:tc>
          <w:tcPr>
            <w:tcW w:w="2578" w:type="dxa"/>
            <w:shd w:val="clear" w:color="auto" w:fill="D6E3BC" w:themeFill="accent3" w:themeFillTint="66"/>
          </w:tcPr>
          <w:p w:rsidR="000E3A47" w:rsidRPr="000E3A47" w:rsidRDefault="000E3A47" w:rsidP="00E85731">
            <w:pPr>
              <w:spacing w:before="60" w:after="60"/>
              <w:rPr>
                <w:b/>
              </w:rPr>
            </w:pPr>
            <w:r w:rsidRPr="000E3A47">
              <w:rPr>
                <w:b/>
              </w:rPr>
              <w:t>Date of Birth/Age:</w:t>
            </w:r>
          </w:p>
        </w:tc>
        <w:tc>
          <w:tcPr>
            <w:tcW w:w="2579" w:type="dxa"/>
          </w:tcPr>
          <w:p w:rsidR="000E3A47" w:rsidRDefault="000E3A47" w:rsidP="00E85731">
            <w:pPr>
              <w:spacing w:before="60" w:after="60"/>
            </w:pPr>
          </w:p>
        </w:tc>
        <w:tc>
          <w:tcPr>
            <w:tcW w:w="2578" w:type="dxa"/>
            <w:shd w:val="clear" w:color="auto" w:fill="D6E3BC" w:themeFill="accent3" w:themeFillTint="66"/>
          </w:tcPr>
          <w:p w:rsidR="000E3A47" w:rsidRPr="000E3A47" w:rsidRDefault="000E3A47" w:rsidP="00E85731">
            <w:pPr>
              <w:spacing w:before="60" w:after="60"/>
              <w:rPr>
                <w:b/>
              </w:rPr>
            </w:pPr>
            <w:r w:rsidRPr="000E3A47">
              <w:rPr>
                <w:b/>
              </w:rPr>
              <w:t>Date Child Placed:</w:t>
            </w:r>
          </w:p>
        </w:tc>
        <w:tc>
          <w:tcPr>
            <w:tcW w:w="2579" w:type="dxa"/>
          </w:tcPr>
          <w:p w:rsidR="000E3A47" w:rsidRDefault="000E3A47" w:rsidP="00E85731">
            <w:pPr>
              <w:spacing w:before="60" w:after="60"/>
            </w:pPr>
          </w:p>
        </w:tc>
      </w:tr>
    </w:tbl>
    <w:p w:rsidR="003E3347" w:rsidRDefault="003E3347" w:rsidP="003E33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084ED4" w:rsidTr="00084ED4">
        <w:tc>
          <w:tcPr>
            <w:tcW w:w="2578" w:type="dxa"/>
            <w:shd w:val="clear" w:color="auto" w:fill="D6E3BC" w:themeFill="accent3" w:themeFillTint="66"/>
          </w:tcPr>
          <w:p w:rsidR="00084ED4" w:rsidRPr="000E3A47" w:rsidRDefault="00084ED4" w:rsidP="00E85731">
            <w:pPr>
              <w:spacing w:before="60" w:after="60"/>
              <w:rPr>
                <w:b/>
              </w:rPr>
            </w:pPr>
            <w:r>
              <w:rPr>
                <w:b/>
              </w:rPr>
              <w:t>Month:</w:t>
            </w:r>
          </w:p>
        </w:tc>
        <w:tc>
          <w:tcPr>
            <w:tcW w:w="2579" w:type="dxa"/>
          </w:tcPr>
          <w:p w:rsidR="00084ED4" w:rsidRDefault="00084ED4" w:rsidP="00E85731">
            <w:pPr>
              <w:spacing w:before="60" w:after="60"/>
            </w:pPr>
          </w:p>
        </w:tc>
        <w:tc>
          <w:tcPr>
            <w:tcW w:w="2578" w:type="dxa"/>
            <w:shd w:val="clear" w:color="auto" w:fill="D6E3BC" w:themeFill="accent3" w:themeFillTint="66"/>
          </w:tcPr>
          <w:p w:rsidR="00084ED4" w:rsidRPr="000E3A47" w:rsidRDefault="00084ED4" w:rsidP="00E85731">
            <w:pPr>
              <w:spacing w:before="60" w:after="60"/>
              <w:rPr>
                <w:b/>
              </w:rPr>
            </w:pPr>
            <w:r>
              <w:rPr>
                <w:b/>
              </w:rPr>
              <w:t>Year:</w:t>
            </w:r>
          </w:p>
        </w:tc>
        <w:tc>
          <w:tcPr>
            <w:tcW w:w="2579" w:type="dxa"/>
          </w:tcPr>
          <w:p w:rsidR="00084ED4" w:rsidRDefault="00084ED4" w:rsidP="00E85731">
            <w:pPr>
              <w:spacing w:before="60" w:after="60"/>
            </w:pPr>
          </w:p>
        </w:tc>
      </w:tr>
    </w:tbl>
    <w:p w:rsidR="00F30A5F" w:rsidRDefault="00F30A5F" w:rsidP="000E3A47">
      <w:pPr>
        <w:spacing w:after="0" w:line="240" w:lineRule="auto"/>
        <w:jc w:val="center"/>
        <w:rPr>
          <w:i/>
        </w:rPr>
      </w:pPr>
    </w:p>
    <w:p w:rsidR="003E3347" w:rsidRDefault="003E3347" w:rsidP="000E3A47">
      <w:pPr>
        <w:spacing w:after="0" w:line="240" w:lineRule="auto"/>
        <w:jc w:val="center"/>
        <w:rPr>
          <w:i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084ED4" w:rsidTr="003D7B9F">
        <w:tc>
          <w:tcPr>
            <w:tcW w:w="10314" w:type="dxa"/>
            <w:shd w:val="clear" w:color="auto" w:fill="D6E3BC" w:themeFill="accent3" w:themeFillTint="66"/>
          </w:tcPr>
          <w:p w:rsidR="00084ED4" w:rsidRPr="000E3A47" w:rsidRDefault="003E3347" w:rsidP="003E3347">
            <w:pPr>
              <w:spacing w:before="60" w:after="60"/>
              <w:rPr>
                <w:b/>
              </w:rPr>
            </w:pPr>
            <w:r w:rsidRPr="003E3347">
              <w:rPr>
                <w:b/>
              </w:rPr>
              <w:t xml:space="preserve">Health: </w:t>
            </w:r>
            <w:r w:rsidRPr="003E3347">
              <w:rPr>
                <w:i/>
              </w:rPr>
              <w:t>(e.g</w:t>
            </w:r>
            <w:r>
              <w:rPr>
                <w:i/>
              </w:rPr>
              <w:t>.</w:t>
            </w:r>
            <w:r w:rsidRPr="003E3347">
              <w:rPr>
                <w:i/>
              </w:rPr>
              <w:t xml:space="preserve"> include all illnesses, medical </w:t>
            </w:r>
            <w:r>
              <w:rPr>
                <w:i/>
              </w:rPr>
              <w:t>treatment, diet, exercise, CAMHS</w:t>
            </w:r>
            <w:r w:rsidRPr="003E3347">
              <w:rPr>
                <w:i/>
              </w:rPr>
              <w:t>, injuries, advice accessed, developmental changes, on-going conditions)</w:t>
            </w:r>
          </w:p>
        </w:tc>
      </w:tr>
      <w:tr w:rsidR="003E3347" w:rsidTr="00E26477">
        <w:tc>
          <w:tcPr>
            <w:tcW w:w="10314" w:type="dxa"/>
            <w:shd w:val="clear" w:color="auto" w:fill="auto"/>
          </w:tcPr>
          <w:p w:rsidR="003E3347" w:rsidRPr="00F30A5F" w:rsidRDefault="003E3347" w:rsidP="003E3347">
            <w:pPr>
              <w:spacing w:before="60" w:after="60"/>
            </w:pPr>
          </w:p>
        </w:tc>
      </w:tr>
    </w:tbl>
    <w:p w:rsidR="00F30A5F" w:rsidRDefault="00F30A5F" w:rsidP="000E3A47">
      <w:pPr>
        <w:spacing w:after="0"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E3347" w:rsidTr="00E85731">
        <w:tc>
          <w:tcPr>
            <w:tcW w:w="10314" w:type="dxa"/>
            <w:shd w:val="clear" w:color="auto" w:fill="D6E3BC" w:themeFill="accent3" w:themeFillTint="66"/>
          </w:tcPr>
          <w:p w:rsidR="003E3347" w:rsidRPr="000E3A47" w:rsidRDefault="003E3347" w:rsidP="00E85731">
            <w:pPr>
              <w:spacing w:before="60" w:after="60"/>
              <w:rPr>
                <w:b/>
              </w:rPr>
            </w:pPr>
            <w:r w:rsidRPr="003E3347">
              <w:rPr>
                <w:b/>
              </w:rPr>
              <w:t xml:space="preserve">Education: </w:t>
            </w:r>
            <w:r w:rsidRPr="003E3347">
              <w:rPr>
                <w:i/>
              </w:rPr>
              <w:t>(e.g</w:t>
            </w:r>
            <w:r>
              <w:rPr>
                <w:i/>
              </w:rPr>
              <w:t>.</w:t>
            </w:r>
            <w:r w:rsidRPr="003E3347">
              <w:rPr>
                <w:i/>
              </w:rPr>
              <w:t xml:space="preserve"> include education update, pre-school, schools, college, training, work, homework, PEP, internet access, carers participation in school activity – parents evening </w:t>
            </w:r>
            <w:proofErr w:type="spellStart"/>
            <w:r w:rsidRPr="003E3347">
              <w:rPr>
                <w:i/>
              </w:rPr>
              <w:t>etc</w:t>
            </w:r>
            <w:proofErr w:type="spellEnd"/>
            <w:r w:rsidRPr="003E3347">
              <w:rPr>
                <w:i/>
              </w:rPr>
              <w:t>, additional support needs, achievements, truanting)</w:t>
            </w:r>
          </w:p>
        </w:tc>
      </w:tr>
      <w:tr w:rsidR="003E3347" w:rsidTr="00E85731">
        <w:tc>
          <w:tcPr>
            <w:tcW w:w="10314" w:type="dxa"/>
            <w:shd w:val="clear" w:color="auto" w:fill="auto"/>
          </w:tcPr>
          <w:p w:rsidR="003E3347" w:rsidRPr="00F30A5F" w:rsidRDefault="003E3347" w:rsidP="00E85731">
            <w:pPr>
              <w:spacing w:before="60" w:after="60"/>
            </w:pPr>
          </w:p>
        </w:tc>
      </w:tr>
    </w:tbl>
    <w:p w:rsidR="00F30A5F" w:rsidRDefault="00F30A5F" w:rsidP="000E3A47">
      <w:pPr>
        <w:spacing w:after="0"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E3347" w:rsidTr="00E85731">
        <w:tc>
          <w:tcPr>
            <w:tcW w:w="10314" w:type="dxa"/>
            <w:shd w:val="clear" w:color="auto" w:fill="D6E3BC" w:themeFill="accent3" w:themeFillTint="66"/>
          </w:tcPr>
          <w:p w:rsidR="003E3347" w:rsidRPr="000E3A47" w:rsidRDefault="003E3347" w:rsidP="00E85731">
            <w:pPr>
              <w:spacing w:before="60" w:after="60"/>
              <w:rPr>
                <w:b/>
              </w:rPr>
            </w:pPr>
            <w:r w:rsidRPr="003E3347">
              <w:rPr>
                <w:b/>
              </w:rPr>
              <w:t xml:space="preserve">Family and Social Relationships: </w:t>
            </w:r>
            <w:r w:rsidRPr="003E3347">
              <w:rPr>
                <w:i/>
              </w:rPr>
              <w:t>(e.g</w:t>
            </w:r>
            <w:r>
              <w:rPr>
                <w:i/>
              </w:rPr>
              <w:t>.</w:t>
            </w:r>
            <w:r w:rsidRPr="003E3347">
              <w:rPr>
                <w:i/>
              </w:rPr>
              <w:t xml:space="preserve"> contact, friendships, independent visitor, fostering family)</w:t>
            </w:r>
          </w:p>
        </w:tc>
      </w:tr>
      <w:tr w:rsidR="003E3347" w:rsidTr="00E85731">
        <w:tc>
          <w:tcPr>
            <w:tcW w:w="10314" w:type="dxa"/>
            <w:shd w:val="clear" w:color="auto" w:fill="auto"/>
          </w:tcPr>
          <w:p w:rsidR="003E3347" w:rsidRPr="00F30A5F" w:rsidRDefault="003E3347" w:rsidP="00E85731">
            <w:pPr>
              <w:spacing w:before="60" w:after="60"/>
            </w:pPr>
          </w:p>
        </w:tc>
      </w:tr>
    </w:tbl>
    <w:p w:rsidR="003E3347" w:rsidRDefault="003E3347" w:rsidP="000E3A47">
      <w:pPr>
        <w:spacing w:after="0"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E3347" w:rsidTr="00E85731">
        <w:tc>
          <w:tcPr>
            <w:tcW w:w="10314" w:type="dxa"/>
            <w:shd w:val="clear" w:color="auto" w:fill="D6E3BC" w:themeFill="accent3" w:themeFillTint="66"/>
          </w:tcPr>
          <w:p w:rsidR="003E3347" w:rsidRPr="000E3A47" w:rsidRDefault="003E3347" w:rsidP="00E85731">
            <w:pPr>
              <w:spacing w:before="60" w:after="60"/>
              <w:rPr>
                <w:b/>
              </w:rPr>
            </w:pPr>
            <w:r w:rsidRPr="003E3347">
              <w:rPr>
                <w:b/>
              </w:rPr>
              <w:t xml:space="preserve">Emotional and Behavioural Development: </w:t>
            </w:r>
            <w:r w:rsidRPr="003E3347">
              <w:rPr>
                <w:i/>
              </w:rPr>
              <w:t>(e.g</w:t>
            </w:r>
            <w:r>
              <w:rPr>
                <w:i/>
              </w:rPr>
              <w:t>.</w:t>
            </w:r>
            <w:r w:rsidRPr="003E3347">
              <w:rPr>
                <w:i/>
              </w:rPr>
              <w:t xml:space="preserve"> emotional wellbeing, distress, challenges in behaviour, behaviour management, positive engagement in pursuits that increase self-esteem, bullying)</w:t>
            </w:r>
          </w:p>
        </w:tc>
      </w:tr>
      <w:tr w:rsidR="003E3347" w:rsidTr="00E85731">
        <w:tc>
          <w:tcPr>
            <w:tcW w:w="10314" w:type="dxa"/>
            <w:shd w:val="clear" w:color="auto" w:fill="auto"/>
          </w:tcPr>
          <w:p w:rsidR="003E3347" w:rsidRPr="00F30A5F" w:rsidRDefault="003E3347" w:rsidP="00E85731">
            <w:pPr>
              <w:spacing w:before="60" w:after="60"/>
            </w:pPr>
          </w:p>
        </w:tc>
      </w:tr>
    </w:tbl>
    <w:p w:rsidR="003E3347" w:rsidRDefault="003E3347" w:rsidP="000E3A47">
      <w:pPr>
        <w:spacing w:after="0"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E3347" w:rsidTr="00E85731">
        <w:tc>
          <w:tcPr>
            <w:tcW w:w="10314" w:type="dxa"/>
            <w:shd w:val="clear" w:color="auto" w:fill="D6E3BC" w:themeFill="accent3" w:themeFillTint="66"/>
          </w:tcPr>
          <w:p w:rsidR="003E3347" w:rsidRPr="000E3A47" w:rsidRDefault="003E3347" w:rsidP="00E85731">
            <w:pPr>
              <w:spacing w:before="60" w:after="60"/>
              <w:rPr>
                <w:b/>
              </w:rPr>
            </w:pPr>
            <w:r w:rsidRPr="003E3347">
              <w:rPr>
                <w:b/>
              </w:rPr>
              <w:t xml:space="preserve">Identity: </w:t>
            </w:r>
            <w:r w:rsidRPr="003E3347">
              <w:rPr>
                <w:i/>
              </w:rPr>
              <w:t>(e.g</w:t>
            </w:r>
            <w:r>
              <w:rPr>
                <w:i/>
              </w:rPr>
              <w:t>.</w:t>
            </w:r>
            <w:r w:rsidRPr="003E3347">
              <w:rPr>
                <w:i/>
              </w:rPr>
              <w:t xml:space="preserve"> positive promotion of culture, disability, gender, religion, age, sexuality, life story work)</w:t>
            </w:r>
          </w:p>
        </w:tc>
      </w:tr>
      <w:tr w:rsidR="003E3347" w:rsidTr="00E85731">
        <w:tc>
          <w:tcPr>
            <w:tcW w:w="10314" w:type="dxa"/>
            <w:shd w:val="clear" w:color="auto" w:fill="auto"/>
          </w:tcPr>
          <w:p w:rsidR="003E3347" w:rsidRPr="00F30A5F" w:rsidRDefault="003E3347" w:rsidP="00E85731">
            <w:pPr>
              <w:spacing w:before="60" w:after="60"/>
            </w:pPr>
          </w:p>
        </w:tc>
      </w:tr>
    </w:tbl>
    <w:p w:rsidR="003E3347" w:rsidRDefault="003E3347" w:rsidP="000E3A47">
      <w:pPr>
        <w:spacing w:after="0"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E3347" w:rsidTr="00E85731">
        <w:tc>
          <w:tcPr>
            <w:tcW w:w="10314" w:type="dxa"/>
            <w:shd w:val="clear" w:color="auto" w:fill="D6E3BC" w:themeFill="accent3" w:themeFillTint="66"/>
          </w:tcPr>
          <w:p w:rsidR="003E3347" w:rsidRPr="000E3A47" w:rsidRDefault="003E3347" w:rsidP="00E85731">
            <w:pPr>
              <w:spacing w:before="60" w:after="60"/>
              <w:rPr>
                <w:b/>
              </w:rPr>
            </w:pPr>
            <w:r w:rsidRPr="003E3347">
              <w:rPr>
                <w:b/>
              </w:rPr>
              <w:t xml:space="preserve">Social Presentation: </w:t>
            </w:r>
            <w:r w:rsidRPr="003E3347">
              <w:rPr>
                <w:i/>
              </w:rPr>
              <w:t>(e.g</w:t>
            </w:r>
            <w:r>
              <w:rPr>
                <w:i/>
              </w:rPr>
              <w:t>.</w:t>
            </w:r>
            <w:r w:rsidRPr="003E3347">
              <w:rPr>
                <w:i/>
              </w:rPr>
              <w:t xml:space="preserve"> developmental milestones, interaction, social and leisure activities, talents and interests, participation groups, volunteering, absences/absconding)</w:t>
            </w:r>
          </w:p>
        </w:tc>
      </w:tr>
      <w:tr w:rsidR="003E3347" w:rsidTr="00E85731">
        <w:tc>
          <w:tcPr>
            <w:tcW w:w="10314" w:type="dxa"/>
            <w:shd w:val="clear" w:color="auto" w:fill="auto"/>
          </w:tcPr>
          <w:p w:rsidR="003E3347" w:rsidRPr="00F30A5F" w:rsidRDefault="003E3347" w:rsidP="00E85731">
            <w:pPr>
              <w:spacing w:before="60" w:after="60"/>
            </w:pPr>
          </w:p>
        </w:tc>
      </w:tr>
    </w:tbl>
    <w:p w:rsidR="003E3347" w:rsidRDefault="003E3347" w:rsidP="000E3A47">
      <w:pPr>
        <w:spacing w:after="0"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E3347" w:rsidTr="00E85731">
        <w:tc>
          <w:tcPr>
            <w:tcW w:w="10314" w:type="dxa"/>
            <w:shd w:val="clear" w:color="auto" w:fill="D6E3BC" w:themeFill="accent3" w:themeFillTint="66"/>
          </w:tcPr>
          <w:p w:rsidR="003E3347" w:rsidRPr="000E3A47" w:rsidRDefault="003E3347" w:rsidP="00E85731">
            <w:pPr>
              <w:spacing w:before="60" w:after="60"/>
              <w:rPr>
                <w:b/>
              </w:rPr>
            </w:pPr>
            <w:r w:rsidRPr="003E3347">
              <w:rPr>
                <w:b/>
              </w:rPr>
              <w:t>Self-Care Skills:</w:t>
            </w:r>
            <w:r w:rsidRPr="003E3347">
              <w:rPr>
                <w:i/>
              </w:rPr>
              <w:t xml:space="preserve"> (e.g</w:t>
            </w:r>
            <w:r>
              <w:rPr>
                <w:i/>
              </w:rPr>
              <w:t>.</w:t>
            </w:r>
            <w:r w:rsidRPr="003E3347">
              <w:rPr>
                <w:i/>
              </w:rPr>
              <w:t xml:space="preserve"> independence skills – age appropriate, work experience, budgeting, savings, self-protection strategies)</w:t>
            </w:r>
          </w:p>
        </w:tc>
      </w:tr>
      <w:tr w:rsidR="003E3347" w:rsidTr="00E85731">
        <w:tc>
          <w:tcPr>
            <w:tcW w:w="10314" w:type="dxa"/>
            <w:shd w:val="clear" w:color="auto" w:fill="auto"/>
          </w:tcPr>
          <w:p w:rsidR="003E3347" w:rsidRPr="00F30A5F" w:rsidRDefault="003E3347" w:rsidP="00E85731">
            <w:pPr>
              <w:spacing w:before="60" w:after="60"/>
            </w:pPr>
          </w:p>
        </w:tc>
      </w:tr>
    </w:tbl>
    <w:p w:rsidR="003E3347" w:rsidRDefault="003E3347" w:rsidP="000E3A47">
      <w:pPr>
        <w:spacing w:after="0"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F30A5F" w:rsidTr="00571BCE">
        <w:tc>
          <w:tcPr>
            <w:tcW w:w="10314" w:type="dxa"/>
            <w:shd w:val="clear" w:color="auto" w:fill="D6E3BC" w:themeFill="accent3" w:themeFillTint="66"/>
          </w:tcPr>
          <w:p w:rsidR="00F30A5F" w:rsidRDefault="00F30A5F" w:rsidP="00E85731">
            <w:pPr>
              <w:spacing w:before="60" w:after="60"/>
            </w:pPr>
            <w:r>
              <w:rPr>
                <w:b/>
              </w:rPr>
              <w:t>Child/Young Person’s Comments:</w:t>
            </w:r>
          </w:p>
        </w:tc>
      </w:tr>
      <w:tr w:rsidR="00F30A5F" w:rsidTr="00F30A5F">
        <w:tc>
          <w:tcPr>
            <w:tcW w:w="10314" w:type="dxa"/>
            <w:shd w:val="clear" w:color="auto" w:fill="FFFFFF" w:themeFill="background1"/>
          </w:tcPr>
          <w:p w:rsidR="00F30A5F" w:rsidRPr="00F30A5F" w:rsidRDefault="00F30A5F" w:rsidP="00E85731">
            <w:pPr>
              <w:spacing w:before="60" w:after="60"/>
            </w:pPr>
          </w:p>
        </w:tc>
      </w:tr>
    </w:tbl>
    <w:p w:rsidR="00F30A5F" w:rsidRDefault="00F30A5F" w:rsidP="000E3A47">
      <w:pPr>
        <w:spacing w:after="0" w:line="240" w:lineRule="auto"/>
        <w:jc w:val="center"/>
        <w:rPr>
          <w:i/>
        </w:rPr>
      </w:pPr>
    </w:p>
    <w:p w:rsidR="00F30A5F" w:rsidRPr="000E3A47" w:rsidRDefault="00F30A5F" w:rsidP="000E3A47">
      <w:pPr>
        <w:spacing w:after="0" w:line="240" w:lineRule="auto"/>
        <w:jc w:val="center"/>
        <w:rPr>
          <w:i/>
        </w:rPr>
      </w:pPr>
    </w:p>
    <w:sectPr w:rsidR="00F30A5F" w:rsidRPr="000E3A47" w:rsidSect="000E3A4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39" w:rsidRDefault="00331539" w:rsidP="00331539">
      <w:pPr>
        <w:spacing w:after="0" w:line="240" w:lineRule="auto"/>
      </w:pPr>
      <w:r>
        <w:separator/>
      </w:r>
    </w:p>
  </w:endnote>
  <w:endnote w:type="continuationSeparator" w:id="0">
    <w:p w:rsidR="00331539" w:rsidRDefault="00331539" w:rsidP="0033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98281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F30A5F" w:rsidRPr="00F30A5F" w:rsidRDefault="00F30A5F" w:rsidP="00F30A5F">
        <w:pPr>
          <w:pStyle w:val="Footer"/>
          <w:rPr>
            <w:noProof/>
            <w:sz w:val="20"/>
          </w:rPr>
        </w:pPr>
        <w:r w:rsidRPr="00F30A5F">
          <w:rPr>
            <w:noProof/>
            <w:sz w:val="20"/>
          </w:rPr>
          <w:t xml:space="preserve">Foster Carer Feedback – </w:t>
        </w:r>
        <w:r w:rsidR="003E3347">
          <w:rPr>
            <w:noProof/>
            <w:sz w:val="20"/>
          </w:rPr>
          <w:t>Monthly</w:t>
        </w:r>
        <w:r w:rsidRPr="00F30A5F">
          <w:rPr>
            <w:noProof/>
            <w:sz w:val="20"/>
          </w:rPr>
          <w:t xml:space="preserve"> </w:t>
        </w:r>
        <w:r w:rsidR="003E3347">
          <w:rPr>
            <w:noProof/>
            <w:sz w:val="20"/>
          </w:rPr>
          <w:t>Summary for Permanently Matched Placements</w:t>
        </w:r>
      </w:p>
      <w:p w:rsidR="00F30A5F" w:rsidRDefault="00F30A5F" w:rsidP="00F30A5F">
        <w:pPr>
          <w:pStyle w:val="Footer"/>
          <w:rPr>
            <w:noProof/>
            <w:sz w:val="20"/>
          </w:rPr>
        </w:pPr>
        <w:r w:rsidRPr="00F30A5F">
          <w:rPr>
            <w:noProof/>
            <w:sz w:val="20"/>
          </w:rPr>
          <w:t>Updated July 2019</w:t>
        </w:r>
      </w:p>
      <w:p w:rsidR="00F30A5F" w:rsidRPr="00F30A5F" w:rsidRDefault="00F30A5F" w:rsidP="00F30A5F">
        <w:pPr>
          <w:pStyle w:val="Footer"/>
          <w:jc w:val="right"/>
          <w:rPr>
            <w:noProof/>
            <w:sz w:val="20"/>
          </w:rPr>
        </w:pPr>
        <w:r w:rsidRPr="00F30A5F">
          <w:rPr>
            <w:sz w:val="20"/>
          </w:rPr>
          <w:fldChar w:fldCharType="begin"/>
        </w:r>
        <w:r w:rsidRPr="00F30A5F">
          <w:rPr>
            <w:sz w:val="20"/>
          </w:rPr>
          <w:instrText xml:space="preserve"> PAGE   \* MERGEFORMAT </w:instrText>
        </w:r>
        <w:r w:rsidRPr="00F30A5F">
          <w:rPr>
            <w:sz w:val="20"/>
          </w:rPr>
          <w:fldChar w:fldCharType="separate"/>
        </w:r>
        <w:r w:rsidR="003E3347">
          <w:rPr>
            <w:noProof/>
            <w:sz w:val="20"/>
          </w:rPr>
          <w:t>1</w:t>
        </w:r>
        <w:r w:rsidRPr="00F30A5F">
          <w:rPr>
            <w:noProof/>
            <w:sz w:val="20"/>
          </w:rPr>
          <w:fldChar w:fldCharType="end"/>
        </w:r>
      </w:p>
    </w:sdtContent>
  </w:sdt>
  <w:p w:rsidR="00F30A5F" w:rsidRDefault="00F30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39" w:rsidRDefault="00331539" w:rsidP="00331539">
      <w:pPr>
        <w:spacing w:after="0" w:line="240" w:lineRule="auto"/>
      </w:pPr>
      <w:r>
        <w:separator/>
      </w:r>
    </w:p>
  </w:footnote>
  <w:footnote w:type="continuationSeparator" w:id="0">
    <w:p w:rsidR="00331539" w:rsidRDefault="00331539" w:rsidP="0033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88" w:rsidRDefault="001B4E88">
    <w:pPr>
      <w:pStyle w:val="Header"/>
    </w:pPr>
    <w:r w:rsidRPr="00982E3F">
      <w:rPr>
        <w:rFonts w:asciiTheme="minorHAnsi" w:hAnsiTheme="minorHAnsi"/>
        <w:b/>
        <w:noProof/>
        <w:sz w:val="36"/>
        <w:lang w:val="en-GB" w:eastAsia="en-GB"/>
      </w:rPr>
      <w:drawing>
        <wp:anchor distT="0" distB="0" distL="0" distR="0" simplePos="0" relativeHeight="251659264" behindDoc="0" locked="0" layoutInCell="1" allowOverlap="0" wp14:anchorId="328C3DB7" wp14:editId="4928668D">
          <wp:simplePos x="0" y="0"/>
          <wp:positionH relativeFrom="column">
            <wp:posOffset>4982845</wp:posOffset>
          </wp:positionH>
          <wp:positionV relativeFrom="line">
            <wp:posOffset>-159385</wp:posOffset>
          </wp:positionV>
          <wp:extent cx="1905000" cy="946150"/>
          <wp:effectExtent l="0" t="0" r="0" b="6350"/>
          <wp:wrapSquare wrapText="bothSides"/>
          <wp:docPr id="1" name="Picture 1" descr="MKC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KC Logo NEW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E88" w:rsidRDefault="001B4E88">
    <w:pPr>
      <w:pStyle w:val="Header"/>
    </w:pPr>
  </w:p>
  <w:p w:rsidR="001B4E88" w:rsidRDefault="001B4E88">
    <w:pPr>
      <w:pStyle w:val="Header"/>
    </w:pPr>
  </w:p>
  <w:p w:rsidR="001B4E88" w:rsidRDefault="001B4E88">
    <w:pPr>
      <w:pStyle w:val="Header"/>
    </w:pPr>
  </w:p>
  <w:p w:rsidR="001B4E88" w:rsidRDefault="001B4E88">
    <w:pPr>
      <w:pStyle w:val="Header"/>
    </w:pPr>
  </w:p>
  <w:p w:rsidR="001B4E88" w:rsidRPr="001B4E88" w:rsidRDefault="000E3A47" w:rsidP="001B4E88">
    <w:pPr>
      <w:pStyle w:val="Header"/>
      <w:jc w:val="right"/>
      <w:rPr>
        <w:rFonts w:asciiTheme="minorHAnsi" w:hAnsiTheme="minorHAnsi"/>
        <w:b/>
        <w:sz w:val="32"/>
      </w:rPr>
    </w:pPr>
    <w:r>
      <w:rPr>
        <w:rFonts w:asciiTheme="minorHAnsi" w:hAnsiTheme="minorHAnsi"/>
        <w:b/>
        <w:sz w:val="32"/>
      </w:rPr>
      <w:t>Fostering Carer Feedback</w:t>
    </w:r>
  </w:p>
  <w:p w:rsidR="001B4E88" w:rsidRPr="00F30A5F" w:rsidRDefault="0094317D" w:rsidP="00F30A5F">
    <w:pPr>
      <w:pStyle w:val="Header"/>
      <w:jc w:val="right"/>
      <w:rPr>
        <w:rFonts w:asciiTheme="minorHAnsi" w:hAnsiTheme="minorHAnsi"/>
        <w:sz w:val="32"/>
      </w:rPr>
    </w:pPr>
    <w:r>
      <w:rPr>
        <w:rFonts w:asciiTheme="minorHAnsi" w:hAnsiTheme="minorHAnsi"/>
        <w:sz w:val="32"/>
      </w:rPr>
      <w:t>Monthly</w:t>
    </w:r>
    <w:r w:rsidR="003E3347">
      <w:rPr>
        <w:rFonts w:asciiTheme="minorHAnsi" w:hAnsiTheme="minorHAnsi"/>
        <w:sz w:val="32"/>
      </w:rPr>
      <w:t xml:space="preserve"> Summary</w:t>
    </w:r>
    <w:r>
      <w:rPr>
        <w:rFonts w:asciiTheme="minorHAnsi" w:hAnsiTheme="minorHAnsi"/>
        <w:sz w:val="32"/>
      </w:rPr>
      <w:t xml:space="preserve"> for Permanently Matched Placements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3467"/>
    <w:multiLevelType w:val="hybridMultilevel"/>
    <w:tmpl w:val="B972E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46446"/>
    <w:multiLevelType w:val="hybridMultilevel"/>
    <w:tmpl w:val="AB0A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09"/>
    <w:rsid w:val="00084ED4"/>
    <w:rsid w:val="00085135"/>
    <w:rsid w:val="000B655D"/>
    <w:rsid w:val="000E3A47"/>
    <w:rsid w:val="00104009"/>
    <w:rsid w:val="001B4E88"/>
    <w:rsid w:val="001F4273"/>
    <w:rsid w:val="00331539"/>
    <w:rsid w:val="003E3347"/>
    <w:rsid w:val="00464942"/>
    <w:rsid w:val="00711894"/>
    <w:rsid w:val="00760CBA"/>
    <w:rsid w:val="00937A21"/>
    <w:rsid w:val="0094317D"/>
    <w:rsid w:val="00AA41B9"/>
    <w:rsid w:val="00AE7576"/>
    <w:rsid w:val="00F30A5F"/>
    <w:rsid w:val="00F4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39"/>
    <w:pPr>
      <w:tabs>
        <w:tab w:val="center" w:pos="4513"/>
        <w:tab w:val="right" w:pos="9026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31539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39"/>
  </w:style>
  <w:style w:type="paragraph" w:styleId="ListParagraph">
    <w:name w:val="List Paragraph"/>
    <w:basedOn w:val="Normal"/>
    <w:uiPriority w:val="34"/>
    <w:qFormat/>
    <w:rsid w:val="001B4E88"/>
    <w:pPr>
      <w:ind w:left="720"/>
      <w:contextualSpacing/>
    </w:pPr>
  </w:style>
  <w:style w:type="table" w:styleId="TableGrid">
    <w:name w:val="Table Grid"/>
    <w:basedOn w:val="TableNormal"/>
    <w:uiPriority w:val="59"/>
    <w:rsid w:val="000E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39"/>
    <w:pPr>
      <w:tabs>
        <w:tab w:val="center" w:pos="4513"/>
        <w:tab w:val="right" w:pos="9026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31539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39"/>
  </w:style>
  <w:style w:type="paragraph" w:styleId="ListParagraph">
    <w:name w:val="List Paragraph"/>
    <w:basedOn w:val="Normal"/>
    <w:uiPriority w:val="34"/>
    <w:qFormat/>
    <w:rsid w:val="001B4E88"/>
    <w:pPr>
      <w:ind w:left="720"/>
      <w:contextualSpacing/>
    </w:pPr>
  </w:style>
  <w:style w:type="table" w:styleId="TableGrid">
    <w:name w:val="Table Grid"/>
    <w:basedOn w:val="TableNormal"/>
    <w:uiPriority w:val="59"/>
    <w:rsid w:val="000E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www.milton-keynes.gov.uk/images_newsletters/article/38313/MK-Council-logo-201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Osborne, Paige</dc:creator>
  <cp:lastModifiedBy>Osborne, Paige</cp:lastModifiedBy>
  <cp:revision>4</cp:revision>
  <dcterms:created xsi:type="dcterms:W3CDTF">2019-07-05T09:53:00Z</dcterms:created>
  <dcterms:modified xsi:type="dcterms:W3CDTF">2019-07-05T10:03:00Z</dcterms:modified>
</cp:coreProperties>
</file>