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51" w:rsidRPr="00295F4C" w:rsidRDefault="004D7BA2" w:rsidP="00295F4C">
      <w:pPr>
        <w:pStyle w:val="NoSpacing"/>
        <w:jc w:val="center"/>
        <w:rPr>
          <w:rFonts w:ascii="Arial" w:hAnsi="Arial" w:cs="Arial"/>
          <w:b/>
          <w:u w:val="single"/>
        </w:rPr>
      </w:pPr>
      <w:r w:rsidRPr="00295F4C">
        <w:rPr>
          <w:rFonts w:ascii="Arial" w:hAnsi="Arial" w:cs="Arial"/>
          <w:b/>
          <w:u w:val="single"/>
        </w:rPr>
        <w:t>TDS</w:t>
      </w:r>
      <w:r w:rsidR="00543DB4" w:rsidRPr="00295F4C">
        <w:rPr>
          <w:rFonts w:ascii="Arial" w:hAnsi="Arial" w:cs="Arial"/>
          <w:b/>
          <w:u w:val="single"/>
        </w:rPr>
        <w:t xml:space="preserve"> Induction Standards: Training format for Standard 1</w:t>
      </w:r>
    </w:p>
    <w:p w:rsidR="00543DB4" w:rsidRPr="00295F4C" w:rsidRDefault="00543DB4" w:rsidP="00295F4C">
      <w:pPr>
        <w:pStyle w:val="NoSpacing"/>
        <w:rPr>
          <w:rFonts w:ascii="Arial" w:hAnsi="Arial" w:cs="Arial"/>
        </w:rPr>
      </w:pPr>
    </w:p>
    <w:p w:rsidR="00543DB4" w:rsidRPr="00295F4C" w:rsidRDefault="00543DB4" w:rsidP="00295F4C">
      <w:pPr>
        <w:pStyle w:val="NoSpacing"/>
        <w:rPr>
          <w:rFonts w:ascii="Arial" w:hAnsi="Arial" w:cs="Arial"/>
        </w:rPr>
      </w:pPr>
      <w:r w:rsidRPr="00295F4C">
        <w:rPr>
          <w:rFonts w:ascii="Arial" w:hAnsi="Arial" w:cs="Arial"/>
        </w:rPr>
        <w:t>Standard 1: Understand the principles and values essential for fostering children and young people.</w:t>
      </w:r>
    </w:p>
    <w:p w:rsidR="00543DB4" w:rsidRPr="00295F4C" w:rsidRDefault="00543DB4" w:rsidP="00295F4C">
      <w:pPr>
        <w:pStyle w:val="NoSpacing"/>
        <w:rPr>
          <w:rFonts w:ascii="Arial" w:hAnsi="Arial" w:cs="Arial"/>
        </w:rPr>
      </w:pPr>
    </w:p>
    <w:p w:rsidR="00543DB4" w:rsidRPr="00295F4C" w:rsidRDefault="00295F4C" w:rsidP="00295F4C">
      <w:pPr>
        <w:pStyle w:val="NoSpacing"/>
        <w:rPr>
          <w:rFonts w:ascii="Arial" w:hAnsi="Arial" w:cs="Arial"/>
          <w:b/>
        </w:rPr>
      </w:pPr>
      <w:r w:rsidRPr="00295F4C">
        <w:rPr>
          <w:rFonts w:ascii="Arial" w:hAnsi="Arial" w:cs="Arial"/>
          <w:b/>
        </w:rPr>
        <w:t xml:space="preserve">1. </w:t>
      </w:r>
      <w:r w:rsidR="00543DB4" w:rsidRPr="00295F4C">
        <w:rPr>
          <w:rFonts w:ascii="Arial" w:hAnsi="Arial" w:cs="Arial"/>
          <w:b/>
        </w:rPr>
        <w:t>Principles and Values</w:t>
      </w:r>
    </w:p>
    <w:p w:rsidR="00543DB4" w:rsidRPr="00295F4C" w:rsidRDefault="00543DB4" w:rsidP="00295F4C">
      <w:pPr>
        <w:pStyle w:val="NoSpacing"/>
        <w:rPr>
          <w:rFonts w:ascii="Arial" w:hAnsi="Arial" w:cs="Arial"/>
        </w:rPr>
      </w:pPr>
    </w:p>
    <w:p w:rsidR="00295F4C" w:rsidRDefault="00543DB4" w:rsidP="00295F4C">
      <w:pPr>
        <w:pStyle w:val="NoSpacing"/>
        <w:numPr>
          <w:ilvl w:val="0"/>
          <w:numId w:val="5"/>
        </w:numPr>
        <w:rPr>
          <w:rFonts w:ascii="Arial" w:hAnsi="Arial" w:cs="Arial"/>
        </w:rPr>
      </w:pPr>
      <w:r w:rsidRPr="00295F4C">
        <w:rPr>
          <w:rFonts w:ascii="Arial" w:hAnsi="Arial" w:cs="Arial"/>
        </w:rPr>
        <w:t xml:space="preserve">Show your awareness of the principles and values essential for looking after children, young people and their families. </w:t>
      </w:r>
      <w:r w:rsidR="00040B9A" w:rsidRPr="00295F4C">
        <w:rPr>
          <w:rFonts w:ascii="Arial" w:hAnsi="Arial" w:cs="Arial"/>
        </w:rPr>
        <w:t>N</w:t>
      </w:r>
      <w:r w:rsidRPr="00295F4C">
        <w:rPr>
          <w:rFonts w:ascii="Arial" w:hAnsi="Arial" w:cs="Arial"/>
        </w:rPr>
        <w:t xml:space="preserve">ote down </w:t>
      </w:r>
      <w:r w:rsidR="00040B9A" w:rsidRPr="00295F4C">
        <w:rPr>
          <w:rFonts w:ascii="Arial" w:hAnsi="Arial" w:cs="Arial"/>
        </w:rPr>
        <w:t>one</w:t>
      </w:r>
      <w:r w:rsidRPr="00295F4C">
        <w:rPr>
          <w:rFonts w:ascii="Arial" w:hAnsi="Arial" w:cs="Arial"/>
        </w:rPr>
        <w:t xml:space="preserve"> principle and </w:t>
      </w:r>
      <w:r w:rsidR="00040B9A" w:rsidRPr="00295F4C">
        <w:rPr>
          <w:rFonts w:ascii="Arial" w:hAnsi="Arial" w:cs="Arial"/>
        </w:rPr>
        <w:t>one</w:t>
      </w:r>
      <w:r w:rsidRPr="00295F4C">
        <w:rPr>
          <w:rFonts w:ascii="Arial" w:hAnsi="Arial" w:cs="Arial"/>
        </w:rPr>
        <w:t xml:space="preserve"> value which you feel are most important to you as a foster carer or give an example of how you have used them in your work.</w:t>
      </w:r>
    </w:p>
    <w:p w:rsidR="00543DB4" w:rsidRPr="00295F4C" w:rsidRDefault="00276EAF" w:rsidP="00295F4C">
      <w:pPr>
        <w:pStyle w:val="NoSpacing"/>
        <w:numPr>
          <w:ilvl w:val="0"/>
          <w:numId w:val="5"/>
        </w:numPr>
        <w:rPr>
          <w:rFonts w:ascii="Arial" w:hAnsi="Arial" w:cs="Arial"/>
        </w:rPr>
      </w:pPr>
      <w:r w:rsidRPr="00295F4C">
        <w:rPr>
          <w:rFonts w:ascii="Arial" w:hAnsi="Arial" w:cs="Arial"/>
        </w:rPr>
        <w:t>Demonstrate how you promote these principles and values in the care you provide for children and young people.  Complete ‘promoting principles and values’ worksheet.</w:t>
      </w:r>
    </w:p>
    <w:p w:rsidR="00276EAF" w:rsidRPr="00295F4C" w:rsidRDefault="00276EAF" w:rsidP="00295F4C">
      <w:pPr>
        <w:pStyle w:val="NoSpacing"/>
        <w:rPr>
          <w:rFonts w:ascii="Arial" w:hAnsi="Arial" w:cs="Arial"/>
        </w:rPr>
      </w:pPr>
    </w:p>
    <w:p w:rsidR="00276EAF" w:rsidRPr="00295F4C" w:rsidRDefault="00276EAF" w:rsidP="00295F4C">
      <w:pPr>
        <w:pStyle w:val="NoSpacing"/>
        <w:rPr>
          <w:rFonts w:ascii="Arial" w:hAnsi="Arial" w:cs="Arial"/>
        </w:rPr>
      </w:pPr>
    </w:p>
    <w:p w:rsidR="00276EAF" w:rsidRPr="00295F4C" w:rsidRDefault="00295F4C" w:rsidP="00295F4C">
      <w:pPr>
        <w:pStyle w:val="NoSpacing"/>
        <w:rPr>
          <w:rFonts w:ascii="Arial" w:hAnsi="Arial" w:cs="Arial"/>
          <w:b/>
        </w:rPr>
      </w:pPr>
      <w:r w:rsidRPr="00295F4C">
        <w:rPr>
          <w:rFonts w:ascii="Arial" w:hAnsi="Arial" w:cs="Arial"/>
          <w:b/>
        </w:rPr>
        <w:t xml:space="preserve">2. </w:t>
      </w:r>
      <w:r w:rsidR="00276EAF" w:rsidRPr="00295F4C">
        <w:rPr>
          <w:rFonts w:ascii="Arial" w:hAnsi="Arial" w:cs="Arial"/>
          <w:b/>
        </w:rPr>
        <w:t>Equality, inclusion and anti-discriminatory practice</w:t>
      </w:r>
    </w:p>
    <w:p w:rsidR="00276EAF" w:rsidRPr="00295F4C" w:rsidRDefault="00276EAF" w:rsidP="00295F4C">
      <w:pPr>
        <w:pStyle w:val="NoSpacing"/>
        <w:rPr>
          <w:rFonts w:ascii="Arial" w:hAnsi="Arial" w:cs="Arial"/>
        </w:rPr>
      </w:pPr>
    </w:p>
    <w:p w:rsidR="00276EAF" w:rsidRPr="00295F4C" w:rsidRDefault="00276EAF" w:rsidP="00295F4C">
      <w:pPr>
        <w:pStyle w:val="NoSpacing"/>
        <w:numPr>
          <w:ilvl w:val="0"/>
          <w:numId w:val="6"/>
        </w:numPr>
        <w:rPr>
          <w:rFonts w:ascii="Arial" w:hAnsi="Arial" w:cs="Arial"/>
        </w:rPr>
      </w:pPr>
      <w:r w:rsidRPr="00295F4C">
        <w:rPr>
          <w:rFonts w:ascii="Arial" w:hAnsi="Arial" w:cs="Arial"/>
        </w:rPr>
        <w:t xml:space="preserve">Understand the different types of prejudice and discrimination which can affect children and young people.  Complete ‘prejudice and discrimination’ worksheet. </w:t>
      </w:r>
    </w:p>
    <w:p w:rsidR="00276EAF" w:rsidRPr="00295F4C" w:rsidRDefault="00276EAF" w:rsidP="00295F4C">
      <w:pPr>
        <w:pStyle w:val="NoSpacing"/>
        <w:numPr>
          <w:ilvl w:val="0"/>
          <w:numId w:val="6"/>
        </w:numPr>
        <w:rPr>
          <w:rFonts w:ascii="Arial" w:hAnsi="Arial" w:cs="Arial"/>
        </w:rPr>
      </w:pPr>
      <w:r w:rsidRPr="00295F4C">
        <w:rPr>
          <w:rFonts w:ascii="Arial" w:hAnsi="Arial" w:cs="Arial"/>
        </w:rPr>
        <w:t xml:space="preserve">Understand why it is important to provide care which respects and preserves each child’s ethnic, religious, cultural and linguistic background.  </w:t>
      </w:r>
      <w:r w:rsidR="002E396E" w:rsidRPr="00295F4C">
        <w:rPr>
          <w:rFonts w:ascii="Arial" w:hAnsi="Arial" w:cs="Arial"/>
        </w:rPr>
        <w:t xml:space="preserve"> This can be</w:t>
      </w:r>
      <w:r w:rsidRPr="00295F4C">
        <w:rPr>
          <w:rFonts w:ascii="Arial" w:hAnsi="Arial" w:cs="Arial"/>
        </w:rPr>
        <w:t xml:space="preserve"> cross-references to </w:t>
      </w:r>
      <w:r w:rsidR="002E396E" w:rsidRPr="00295F4C">
        <w:rPr>
          <w:rFonts w:ascii="Arial" w:hAnsi="Arial" w:cs="Arial"/>
        </w:rPr>
        <w:t>Standard 5.2,</w:t>
      </w:r>
      <w:r w:rsidRPr="00295F4C">
        <w:rPr>
          <w:rFonts w:ascii="Arial" w:hAnsi="Arial" w:cs="Arial"/>
        </w:rPr>
        <w:t xml:space="preserve"> ‘encouraging children to have a positive identity’</w:t>
      </w:r>
      <w:r w:rsidR="00D67360" w:rsidRPr="00295F4C">
        <w:rPr>
          <w:rFonts w:ascii="Arial" w:hAnsi="Arial" w:cs="Arial"/>
        </w:rPr>
        <w:t xml:space="preserve"> worksheet. </w:t>
      </w:r>
      <w:r w:rsidR="002E396E" w:rsidRPr="00295F4C">
        <w:rPr>
          <w:rFonts w:ascii="Arial" w:hAnsi="Arial" w:cs="Arial"/>
        </w:rPr>
        <w:t xml:space="preserve"> W</w:t>
      </w:r>
      <w:r w:rsidRPr="00295F4C">
        <w:rPr>
          <w:rFonts w:ascii="Arial" w:hAnsi="Arial" w:cs="Arial"/>
        </w:rPr>
        <w:t xml:space="preserve">rite </w:t>
      </w:r>
      <w:r w:rsidR="002E396E" w:rsidRPr="00295F4C">
        <w:rPr>
          <w:rFonts w:ascii="Arial" w:hAnsi="Arial" w:cs="Arial"/>
        </w:rPr>
        <w:t xml:space="preserve">on </w:t>
      </w:r>
      <w:r w:rsidRPr="00295F4C">
        <w:rPr>
          <w:rFonts w:ascii="Arial" w:hAnsi="Arial" w:cs="Arial"/>
        </w:rPr>
        <w:t>the work</w:t>
      </w:r>
      <w:r w:rsidR="002E396E" w:rsidRPr="00295F4C">
        <w:rPr>
          <w:rFonts w:ascii="Arial" w:hAnsi="Arial" w:cs="Arial"/>
        </w:rPr>
        <w:t>sheet</w:t>
      </w:r>
      <w:r w:rsidRPr="00295F4C">
        <w:rPr>
          <w:rFonts w:ascii="Arial" w:hAnsi="Arial" w:cs="Arial"/>
        </w:rPr>
        <w:t xml:space="preserve"> what you would do if you needed to find out about the care needs of a child or young person who had a different racial, cultural or religious background to your own.  For example this could be finding out the nearest place of worship</w:t>
      </w:r>
      <w:r w:rsidR="00D67360" w:rsidRPr="00295F4C">
        <w:rPr>
          <w:rFonts w:ascii="Arial" w:hAnsi="Arial" w:cs="Arial"/>
        </w:rPr>
        <w:t>, or where to buy specially prepared meat or even suitable skin/hair products.</w:t>
      </w:r>
    </w:p>
    <w:p w:rsidR="00D67360" w:rsidRPr="00295F4C" w:rsidRDefault="00D67360" w:rsidP="00295F4C">
      <w:pPr>
        <w:pStyle w:val="NoSpacing"/>
        <w:numPr>
          <w:ilvl w:val="0"/>
          <w:numId w:val="6"/>
        </w:numPr>
        <w:rPr>
          <w:rFonts w:ascii="Arial" w:hAnsi="Arial" w:cs="Arial"/>
        </w:rPr>
      </w:pPr>
      <w:r w:rsidRPr="00295F4C">
        <w:rPr>
          <w:rFonts w:ascii="Arial" w:hAnsi="Arial" w:cs="Arial"/>
        </w:rPr>
        <w:t>Demonstrate how you support and encourage children and young people to develop skills to deal with discrimination, enhance self worth and make a positive contribution. Answer the question in your workbook ‘What skills might children and young people need to develop to deal with discrimination’ (list 3 skills).</w:t>
      </w:r>
    </w:p>
    <w:p w:rsidR="002E396E" w:rsidRPr="00295F4C" w:rsidRDefault="002E396E" w:rsidP="00295F4C">
      <w:pPr>
        <w:pStyle w:val="NoSpacing"/>
        <w:rPr>
          <w:rFonts w:ascii="Arial" w:hAnsi="Arial" w:cs="Arial"/>
        </w:rPr>
      </w:pPr>
    </w:p>
    <w:p w:rsidR="00D67360" w:rsidRPr="00295F4C" w:rsidRDefault="00295F4C" w:rsidP="00295F4C">
      <w:pPr>
        <w:pStyle w:val="NoSpacing"/>
        <w:rPr>
          <w:rFonts w:ascii="Arial" w:hAnsi="Arial" w:cs="Arial"/>
          <w:b/>
        </w:rPr>
      </w:pPr>
      <w:r w:rsidRPr="00295F4C">
        <w:rPr>
          <w:rFonts w:ascii="Arial" w:hAnsi="Arial" w:cs="Arial"/>
          <w:b/>
        </w:rPr>
        <w:t xml:space="preserve">3. </w:t>
      </w:r>
      <w:r w:rsidR="00D67360" w:rsidRPr="00295F4C">
        <w:rPr>
          <w:rFonts w:ascii="Arial" w:hAnsi="Arial" w:cs="Arial"/>
          <w:b/>
        </w:rPr>
        <w:t>Person-centred approaches</w:t>
      </w:r>
    </w:p>
    <w:p w:rsidR="00D67360" w:rsidRPr="00295F4C" w:rsidRDefault="00D67360" w:rsidP="00295F4C">
      <w:pPr>
        <w:pStyle w:val="NoSpacing"/>
        <w:rPr>
          <w:rFonts w:ascii="Arial" w:hAnsi="Arial" w:cs="Arial"/>
        </w:rPr>
      </w:pPr>
    </w:p>
    <w:p w:rsidR="00D67360" w:rsidRPr="00295F4C" w:rsidRDefault="00D67360" w:rsidP="00295F4C">
      <w:pPr>
        <w:pStyle w:val="NoSpacing"/>
        <w:numPr>
          <w:ilvl w:val="0"/>
          <w:numId w:val="7"/>
        </w:numPr>
        <w:rPr>
          <w:rFonts w:ascii="Arial" w:hAnsi="Arial" w:cs="Arial"/>
        </w:rPr>
      </w:pPr>
      <w:r w:rsidRPr="00295F4C">
        <w:rPr>
          <w:rFonts w:ascii="Arial" w:hAnsi="Arial" w:cs="Arial"/>
        </w:rPr>
        <w:t>Be able to explain how your care relates to the Five Ou</w:t>
      </w:r>
      <w:r w:rsidR="00295F4C">
        <w:rPr>
          <w:rFonts w:ascii="Arial" w:hAnsi="Arial" w:cs="Arial"/>
        </w:rPr>
        <w:t xml:space="preserve">tcomes in Every Child Matters. </w:t>
      </w:r>
      <w:r w:rsidRPr="00295F4C">
        <w:rPr>
          <w:rFonts w:ascii="Arial" w:hAnsi="Arial" w:cs="Arial"/>
        </w:rPr>
        <w:t xml:space="preserve">Complete ‘every child matters’ worksheet.  </w:t>
      </w:r>
      <w:r w:rsidR="002E396E" w:rsidRPr="00295F4C">
        <w:rPr>
          <w:rFonts w:ascii="Arial" w:hAnsi="Arial" w:cs="Arial"/>
        </w:rPr>
        <w:t>Give</w:t>
      </w:r>
      <w:r w:rsidRPr="00295F4C">
        <w:rPr>
          <w:rFonts w:ascii="Arial" w:hAnsi="Arial" w:cs="Arial"/>
        </w:rPr>
        <w:t xml:space="preserve"> examples from your care that relate</w:t>
      </w:r>
      <w:r w:rsidR="002E396E" w:rsidRPr="00295F4C">
        <w:rPr>
          <w:rFonts w:ascii="Arial" w:hAnsi="Arial" w:cs="Arial"/>
        </w:rPr>
        <w:t>s to the outcomes</w:t>
      </w:r>
      <w:r w:rsidRPr="00295F4C">
        <w:rPr>
          <w:rFonts w:ascii="Arial" w:hAnsi="Arial" w:cs="Arial"/>
        </w:rPr>
        <w:t>.</w:t>
      </w:r>
    </w:p>
    <w:p w:rsidR="00D67360" w:rsidRPr="00295F4C" w:rsidRDefault="007B7C59" w:rsidP="00295F4C">
      <w:pPr>
        <w:pStyle w:val="NoSpacing"/>
        <w:numPr>
          <w:ilvl w:val="0"/>
          <w:numId w:val="7"/>
        </w:numPr>
        <w:rPr>
          <w:rFonts w:ascii="Arial" w:hAnsi="Arial" w:cs="Arial"/>
        </w:rPr>
      </w:pPr>
      <w:r w:rsidRPr="00295F4C">
        <w:rPr>
          <w:rFonts w:ascii="Arial" w:hAnsi="Arial" w:cs="Arial"/>
        </w:rPr>
        <w:t>Give examples of how you take account of the experiences, preferences, wishes and needs of individual children and yo</w:t>
      </w:r>
      <w:r w:rsidR="00295F4C">
        <w:rPr>
          <w:rFonts w:ascii="Arial" w:hAnsi="Arial" w:cs="Arial"/>
        </w:rPr>
        <w:t xml:space="preserve">ung people and their families. </w:t>
      </w:r>
      <w:r w:rsidRPr="00295F4C">
        <w:rPr>
          <w:rFonts w:ascii="Arial" w:hAnsi="Arial" w:cs="Arial"/>
        </w:rPr>
        <w:t>Complete ‘a child’s wishes’ worksheet.</w:t>
      </w:r>
    </w:p>
    <w:p w:rsidR="007B7C59" w:rsidRPr="00295F4C" w:rsidRDefault="007B7C59" w:rsidP="00295F4C">
      <w:pPr>
        <w:pStyle w:val="NoSpacing"/>
        <w:numPr>
          <w:ilvl w:val="0"/>
          <w:numId w:val="7"/>
        </w:numPr>
        <w:rPr>
          <w:rFonts w:ascii="Arial" w:hAnsi="Arial" w:cs="Arial"/>
        </w:rPr>
      </w:pPr>
      <w:r w:rsidRPr="00295F4C">
        <w:rPr>
          <w:rFonts w:ascii="Arial" w:hAnsi="Arial" w:cs="Arial"/>
        </w:rPr>
        <w:t>Explain why it is so important to listen to children and young people’s views on safety, and show how you take these into account.  Complete ‘children and risk’ worksheet (you only need to choose one scenario).</w:t>
      </w:r>
    </w:p>
    <w:p w:rsidR="007B7C59" w:rsidRPr="00295F4C" w:rsidRDefault="007B7C59" w:rsidP="00295F4C">
      <w:pPr>
        <w:pStyle w:val="NoSpacing"/>
        <w:rPr>
          <w:rFonts w:ascii="Arial" w:hAnsi="Arial" w:cs="Arial"/>
        </w:rPr>
      </w:pPr>
    </w:p>
    <w:p w:rsidR="007B7C59" w:rsidRPr="00295F4C" w:rsidRDefault="007B7C59" w:rsidP="00295F4C">
      <w:pPr>
        <w:pStyle w:val="NoSpacing"/>
        <w:rPr>
          <w:rFonts w:ascii="Arial" w:hAnsi="Arial" w:cs="Arial"/>
        </w:rPr>
      </w:pPr>
    </w:p>
    <w:p w:rsidR="00295F4C" w:rsidRDefault="00295F4C" w:rsidP="00295F4C">
      <w:pPr>
        <w:pStyle w:val="NoSpacing"/>
        <w:rPr>
          <w:rFonts w:ascii="Arial" w:hAnsi="Arial" w:cs="Arial"/>
        </w:rPr>
      </w:pPr>
    </w:p>
    <w:p w:rsidR="007B7C59" w:rsidRPr="00295F4C" w:rsidRDefault="00295F4C" w:rsidP="00295F4C">
      <w:pPr>
        <w:pStyle w:val="NoSpacing"/>
        <w:rPr>
          <w:rFonts w:ascii="Arial" w:hAnsi="Arial" w:cs="Arial"/>
          <w:b/>
        </w:rPr>
      </w:pPr>
      <w:r>
        <w:rPr>
          <w:rFonts w:ascii="Arial" w:hAnsi="Arial" w:cs="Arial"/>
          <w:b/>
        </w:rPr>
        <w:lastRenderedPageBreak/>
        <w:t xml:space="preserve">4. </w:t>
      </w:r>
      <w:r w:rsidR="007B7C59" w:rsidRPr="00295F4C">
        <w:rPr>
          <w:rFonts w:ascii="Arial" w:hAnsi="Arial" w:cs="Arial"/>
          <w:b/>
        </w:rPr>
        <w:t>Confidentiality and sharing information</w:t>
      </w:r>
    </w:p>
    <w:p w:rsidR="00295F4C" w:rsidRDefault="00295F4C" w:rsidP="00295F4C">
      <w:pPr>
        <w:pStyle w:val="NoSpacing"/>
        <w:rPr>
          <w:rFonts w:ascii="Arial" w:hAnsi="Arial" w:cs="Arial"/>
        </w:rPr>
      </w:pPr>
    </w:p>
    <w:p w:rsidR="00A96E93" w:rsidRPr="00295F4C" w:rsidRDefault="00A96E93" w:rsidP="00295F4C">
      <w:pPr>
        <w:pStyle w:val="NoSpacing"/>
        <w:numPr>
          <w:ilvl w:val="0"/>
          <w:numId w:val="8"/>
        </w:numPr>
        <w:rPr>
          <w:rFonts w:ascii="Arial" w:hAnsi="Arial" w:cs="Arial"/>
        </w:rPr>
      </w:pPr>
      <w:r w:rsidRPr="00295F4C">
        <w:rPr>
          <w:rFonts w:ascii="Arial" w:hAnsi="Arial" w:cs="Arial"/>
        </w:rPr>
        <w:t>Understand the importance of confidentiality.  Complete ‘confidentiality’ worksheet.</w:t>
      </w:r>
    </w:p>
    <w:p w:rsidR="00295F4C" w:rsidRDefault="00A96E93" w:rsidP="00295F4C">
      <w:pPr>
        <w:pStyle w:val="NoSpacing"/>
        <w:numPr>
          <w:ilvl w:val="0"/>
          <w:numId w:val="8"/>
        </w:numPr>
        <w:rPr>
          <w:rFonts w:ascii="Arial" w:hAnsi="Arial" w:cs="Arial"/>
        </w:rPr>
      </w:pPr>
      <w:r w:rsidRPr="00295F4C">
        <w:rPr>
          <w:rFonts w:ascii="Arial" w:hAnsi="Arial" w:cs="Arial"/>
        </w:rPr>
        <w:t>Understand how to apply your fostering services policies and</w:t>
      </w:r>
      <w:r w:rsidR="00295F4C">
        <w:rPr>
          <w:rFonts w:ascii="Arial" w:hAnsi="Arial" w:cs="Arial"/>
        </w:rPr>
        <w:t xml:space="preserve"> </w:t>
      </w:r>
      <w:r w:rsidRPr="00295F4C">
        <w:rPr>
          <w:rFonts w:ascii="Arial" w:hAnsi="Arial" w:cs="Arial"/>
        </w:rPr>
        <w:t>procedures about confidentiality and information sharing. Complete ‘confidentiality’ worksheet.</w:t>
      </w:r>
    </w:p>
    <w:p w:rsidR="00A96E93" w:rsidRPr="00295F4C" w:rsidRDefault="00A96E93" w:rsidP="00295F4C">
      <w:pPr>
        <w:pStyle w:val="NoSpacing"/>
        <w:numPr>
          <w:ilvl w:val="0"/>
          <w:numId w:val="8"/>
        </w:numPr>
        <w:rPr>
          <w:rFonts w:ascii="Arial" w:hAnsi="Arial" w:cs="Arial"/>
        </w:rPr>
      </w:pPr>
      <w:r w:rsidRPr="00295F4C">
        <w:rPr>
          <w:rFonts w:ascii="Arial" w:hAnsi="Arial" w:cs="Arial"/>
        </w:rPr>
        <w:t>Understand the limits of confidentiality (e.g. when is it necessary to</w:t>
      </w:r>
      <w:r w:rsidR="00295F4C">
        <w:rPr>
          <w:rFonts w:ascii="Arial" w:hAnsi="Arial" w:cs="Arial"/>
        </w:rPr>
        <w:t xml:space="preserve"> </w:t>
      </w:r>
      <w:r w:rsidRPr="00295F4C">
        <w:rPr>
          <w:rFonts w:ascii="Arial" w:hAnsi="Arial" w:cs="Arial"/>
        </w:rPr>
        <w:t>share information in order to safeguard a child).  Complete ‘confidentiality’ worksheet.</w:t>
      </w:r>
    </w:p>
    <w:p w:rsidR="00A96E93" w:rsidRPr="00295F4C" w:rsidRDefault="00A96E93" w:rsidP="00295F4C">
      <w:pPr>
        <w:pStyle w:val="NoSpacing"/>
        <w:rPr>
          <w:rFonts w:ascii="Arial" w:hAnsi="Arial" w:cs="Arial"/>
        </w:rPr>
      </w:pPr>
      <w:bookmarkStart w:id="0" w:name="_GoBack"/>
      <w:bookmarkEnd w:id="0"/>
    </w:p>
    <w:sectPr w:rsidR="00A96E93" w:rsidRPr="00295F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B1A"/>
    <w:multiLevelType w:val="hybridMultilevel"/>
    <w:tmpl w:val="877ACE5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CE54F94"/>
    <w:multiLevelType w:val="hybridMultilevel"/>
    <w:tmpl w:val="66A05F7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7B4C5B"/>
    <w:multiLevelType w:val="hybridMultilevel"/>
    <w:tmpl w:val="8E34FE3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8FD3E32"/>
    <w:multiLevelType w:val="hybridMultilevel"/>
    <w:tmpl w:val="AF32B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111573"/>
    <w:multiLevelType w:val="hybridMultilevel"/>
    <w:tmpl w:val="2E1C4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DA356FB"/>
    <w:multiLevelType w:val="hybridMultilevel"/>
    <w:tmpl w:val="5E4861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E7956"/>
    <w:multiLevelType w:val="hybridMultilevel"/>
    <w:tmpl w:val="666225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D22854"/>
    <w:multiLevelType w:val="hybridMultilevel"/>
    <w:tmpl w:val="B4940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B4"/>
    <w:rsid w:val="00040B9A"/>
    <w:rsid w:val="00276EAF"/>
    <w:rsid w:val="002849B0"/>
    <w:rsid w:val="00295F4C"/>
    <w:rsid w:val="002E396E"/>
    <w:rsid w:val="003E6D4F"/>
    <w:rsid w:val="004D7BA2"/>
    <w:rsid w:val="00521651"/>
    <w:rsid w:val="00543DB4"/>
    <w:rsid w:val="005749FF"/>
    <w:rsid w:val="007B7C59"/>
    <w:rsid w:val="00A96E93"/>
    <w:rsid w:val="00D6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2849B0"/>
    <w:pPr>
      <w:ind w:left="720"/>
    </w:pPr>
  </w:style>
  <w:style w:type="paragraph" w:styleId="NoSpacing">
    <w:name w:val="No Spacing"/>
    <w:uiPriority w:val="1"/>
    <w:qFormat/>
    <w:rsid w:val="00295F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2849B0"/>
    <w:pPr>
      <w:ind w:left="720"/>
    </w:pPr>
  </w:style>
  <w:style w:type="paragraph" w:styleId="NoSpacing">
    <w:name w:val="No Spacing"/>
    <w:uiPriority w:val="1"/>
    <w:qFormat/>
    <w:rsid w:val="00295F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CWDC Induction Standards: Training format for Standard 1</vt:lpstr>
    </vt:vector>
  </TitlesOfParts>
  <Company>Milton Keynes Council / HBS</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CWDC Induction Standards: Training format for Standard 1</dc:title>
  <dc:creator>Jo Cox</dc:creator>
  <cp:lastModifiedBy>Nadine Pendry</cp:lastModifiedBy>
  <cp:revision>3</cp:revision>
  <dcterms:created xsi:type="dcterms:W3CDTF">2019-01-30T08:41:00Z</dcterms:created>
  <dcterms:modified xsi:type="dcterms:W3CDTF">2019-01-30T08:44:00Z</dcterms:modified>
</cp:coreProperties>
</file>