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938" w14:textId="6A219AD0" w:rsidR="0004520C" w:rsidRPr="0062194B" w:rsidRDefault="005115D3" w:rsidP="0062194B">
      <w:pPr>
        <w:spacing w:before="35" w:after="250" w:line="291" w:lineRule="exact"/>
        <w:jc w:val="center"/>
        <w:textAlignment w:val="baseline"/>
        <w:rPr>
          <w:rFonts w:ascii="Calibri" w:eastAsia="Calibri" w:hAnsi="Calibri"/>
          <w:b/>
          <w:sz w:val="28"/>
          <w:u w:val="single"/>
        </w:rPr>
      </w:pPr>
      <w:r w:rsidRPr="0062194B">
        <w:rPr>
          <w:rFonts w:ascii="Calibri" w:eastAsia="Calibri" w:hAnsi="Calibri"/>
          <w:b/>
          <w:sz w:val="28"/>
          <w:u w:val="single"/>
        </w:rPr>
        <w:t>Housing and Re</w:t>
      </w:r>
      <w:r w:rsidR="0062194B">
        <w:rPr>
          <w:rFonts w:ascii="Calibri" w:eastAsia="Calibri" w:hAnsi="Calibri"/>
          <w:b/>
          <w:sz w:val="28"/>
          <w:u w:val="single"/>
        </w:rPr>
        <w:t>newal</w:t>
      </w:r>
    </w:p>
    <w:p w14:paraId="736F4420" w14:textId="610EA5DE" w:rsidR="0004520C" w:rsidRDefault="0004520C">
      <w:pPr>
        <w:spacing w:after="642"/>
        <w:ind w:left="6211" w:right="369"/>
        <w:textAlignment w:val="baseline"/>
        <w:rPr>
          <w:noProof/>
        </w:rPr>
      </w:pPr>
    </w:p>
    <w:p w14:paraId="09FE0FDE" w14:textId="77777777" w:rsidR="00FB29AC" w:rsidRDefault="00FB29AC">
      <w:pPr>
        <w:spacing w:after="642"/>
        <w:ind w:left="6211" w:right="369"/>
        <w:textAlignment w:val="baseline"/>
      </w:pPr>
    </w:p>
    <w:p w14:paraId="0E9574F8" w14:textId="28A22B1B" w:rsidR="0004520C" w:rsidRDefault="006A598A">
      <w:pPr>
        <w:spacing w:before="2" w:line="274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Bradville Estate Renewal Forum</w:t>
      </w:r>
    </w:p>
    <w:p w14:paraId="16B50385" w14:textId="0B959330" w:rsidR="0004520C" w:rsidRDefault="006A598A">
      <w:pPr>
        <w:spacing w:before="318" w:line="276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24"/>
        </w:rPr>
      </w:pPr>
      <w:r>
        <w:rPr>
          <w:rFonts w:ascii="Arial" w:eastAsia="Arial" w:hAnsi="Arial"/>
          <w:b/>
          <w:color w:val="000000"/>
          <w:spacing w:val="-5"/>
          <w:sz w:val="24"/>
        </w:rPr>
        <w:t>26 03 2022</w:t>
      </w:r>
    </w:p>
    <w:p w14:paraId="3954CC59" w14:textId="4C56425E" w:rsidR="0004520C" w:rsidRDefault="006A598A">
      <w:pPr>
        <w:spacing w:before="318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 xml:space="preserve">10am-12noon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Math</w:t>
      </w:r>
      <w:r w:rsidR="005A59F5">
        <w:rPr>
          <w:rFonts w:ascii="Arial" w:eastAsia="Arial" w:hAnsi="Arial"/>
          <w:b/>
          <w:color w:val="000000"/>
          <w:spacing w:val="-1"/>
          <w:sz w:val="24"/>
        </w:rPr>
        <w:t>iesen</w:t>
      </w:r>
      <w:proofErr w:type="spellEnd"/>
      <w:r w:rsidR="005A59F5">
        <w:rPr>
          <w:rFonts w:ascii="Arial" w:eastAsia="Arial" w:hAnsi="Arial"/>
          <w:b/>
          <w:color w:val="000000"/>
          <w:spacing w:val="-1"/>
          <w:sz w:val="24"/>
        </w:rPr>
        <w:t xml:space="preserve"> Centre</w:t>
      </w:r>
    </w:p>
    <w:p w14:paraId="6539971E" w14:textId="77777777" w:rsidR="005A59F5" w:rsidRDefault="005115D3" w:rsidP="005A59F5">
      <w:pPr>
        <w:shd w:val="clear" w:color="auto" w:fill="FFFFFF"/>
        <w:ind w:left="360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Attendees:</w:t>
      </w:r>
    </w:p>
    <w:p w14:paraId="7259ED17" w14:textId="263D0591" w:rsidR="005A59F5" w:rsidRPr="0067539A" w:rsidRDefault="005A59F5" w:rsidP="0062194B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67539A">
        <w:rPr>
          <w:rFonts w:ascii="Arial" w:hAnsi="Arial" w:cs="Arial"/>
        </w:rPr>
        <w:t>Cllr Emily Darlington</w:t>
      </w:r>
      <w:r w:rsidRPr="0067539A">
        <w:rPr>
          <w:rFonts w:ascii="Arial" w:hAnsi="Arial" w:cs="Arial"/>
        </w:rPr>
        <w:tab/>
        <w:t>ED</w:t>
      </w:r>
      <w:r w:rsidRPr="0067539A">
        <w:rPr>
          <w:rFonts w:ascii="Arial" w:hAnsi="Arial" w:cs="Arial"/>
        </w:rPr>
        <w:tab/>
        <w:t xml:space="preserve">(MKC) </w:t>
      </w:r>
      <w:r w:rsidRPr="0067539A">
        <w:rPr>
          <w:rFonts w:ascii="Arial" w:eastAsia="Times New Roman" w:hAnsi="Arial" w:cs="Arial"/>
          <w:color w:val="212121"/>
        </w:rPr>
        <w:t>Cabinet Member for Adults, Housing and Healthy Communities</w:t>
      </w:r>
    </w:p>
    <w:p w14:paraId="053053AB" w14:textId="7EE98962" w:rsidR="0004520C" w:rsidRDefault="0004520C">
      <w:pPr>
        <w:spacing w:before="312" w:line="274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14:paraId="157F1D71" w14:textId="77777777" w:rsidR="0004520C" w:rsidRDefault="005115D3">
      <w:pPr>
        <w:spacing w:before="310" w:line="274" w:lineRule="exact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Officers:</w:t>
      </w:r>
    </w:p>
    <w:p w14:paraId="317B74F3" w14:textId="77777777" w:rsidR="0062194B" w:rsidRDefault="0062194B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Zulf Awan</w:t>
      </w:r>
      <w:r w:rsidRPr="0067539A">
        <w:rPr>
          <w:rFonts w:ascii="Arial" w:hAnsi="Arial" w:cs="Arial"/>
        </w:rPr>
        <w:tab/>
      </w:r>
      <w:r w:rsidRPr="0067539A">
        <w:rPr>
          <w:rFonts w:ascii="Arial" w:hAnsi="Arial" w:cs="Arial"/>
        </w:rPr>
        <w:tab/>
        <w:t>ZA</w:t>
      </w:r>
      <w:r w:rsidRPr="0067539A">
        <w:rPr>
          <w:rFonts w:ascii="Arial" w:hAnsi="Arial" w:cs="Arial"/>
        </w:rPr>
        <w:tab/>
        <w:t xml:space="preserve">(MKC) Community Engagement manager </w:t>
      </w:r>
    </w:p>
    <w:p w14:paraId="015DF3A2" w14:textId="04224346" w:rsidR="005A59F5" w:rsidRPr="0067539A" w:rsidRDefault="005A59F5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Stephen Bryant</w:t>
      </w:r>
      <w:r w:rsidRPr="0067539A">
        <w:rPr>
          <w:rFonts w:ascii="Arial" w:hAnsi="Arial" w:cs="Arial"/>
        </w:rPr>
        <w:tab/>
        <w:t>SB</w:t>
      </w:r>
      <w:r w:rsidRPr="0067539A">
        <w:rPr>
          <w:rFonts w:ascii="Arial" w:hAnsi="Arial" w:cs="Arial"/>
        </w:rPr>
        <w:tab/>
        <w:t>(MKC) Community Engagement officer</w:t>
      </w:r>
      <w:r w:rsidRPr="0067539A">
        <w:rPr>
          <w:rFonts w:ascii="Arial" w:hAnsi="Arial" w:cs="Arial"/>
        </w:rPr>
        <w:tab/>
        <w:t>(minutes)</w:t>
      </w:r>
    </w:p>
    <w:p w14:paraId="0C5845FA" w14:textId="23439B87" w:rsidR="005A59F5" w:rsidRDefault="005A59F5" w:rsidP="005A59F5">
      <w:pPr>
        <w:ind w:left="360"/>
        <w:rPr>
          <w:rFonts w:ascii="Arial" w:hAnsi="Arial" w:cs="Arial"/>
        </w:rPr>
      </w:pPr>
    </w:p>
    <w:p w14:paraId="6551CA8F" w14:textId="77777777" w:rsidR="005A59F5" w:rsidRPr="0067539A" w:rsidRDefault="005A59F5" w:rsidP="005A59F5">
      <w:pPr>
        <w:ind w:left="360"/>
        <w:rPr>
          <w:rFonts w:ascii="Arial" w:hAnsi="Arial" w:cs="Arial"/>
        </w:rPr>
      </w:pPr>
    </w:p>
    <w:p w14:paraId="31813D2C" w14:textId="77777777" w:rsidR="005A59F5" w:rsidRPr="0067539A" w:rsidRDefault="005A59F5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In total 13 members of the community including representatives from the following organisations:</w:t>
      </w:r>
    </w:p>
    <w:p w14:paraId="46148C8D" w14:textId="77777777" w:rsidR="005A59F5" w:rsidRPr="0067539A" w:rsidRDefault="005A59F5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Stantonbury PC</w:t>
      </w:r>
    </w:p>
    <w:p w14:paraId="1D60CAF7" w14:textId="77777777" w:rsidR="005A59F5" w:rsidRPr="0067539A" w:rsidRDefault="005A59F5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RORE</w:t>
      </w:r>
    </w:p>
    <w:p w14:paraId="25571756" w14:textId="77777777" w:rsidR="005A59F5" w:rsidRPr="0067539A" w:rsidRDefault="005A59F5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ABRA</w:t>
      </w:r>
    </w:p>
    <w:p w14:paraId="1926FB29" w14:textId="77777777" w:rsidR="005A59F5" w:rsidRPr="0067539A" w:rsidRDefault="005A59F5" w:rsidP="005A59F5">
      <w:pPr>
        <w:ind w:left="360"/>
        <w:rPr>
          <w:rFonts w:ascii="Arial" w:hAnsi="Arial" w:cs="Arial"/>
        </w:rPr>
      </w:pPr>
      <w:r w:rsidRPr="0067539A">
        <w:rPr>
          <w:rFonts w:ascii="Arial" w:hAnsi="Arial" w:cs="Arial"/>
        </w:rPr>
        <w:t>Estate Renewal Forum (ERF)</w:t>
      </w:r>
    </w:p>
    <w:p w14:paraId="71F5C2F7" w14:textId="7D721D90" w:rsidR="00FB29AC" w:rsidRDefault="00FB29AC" w:rsidP="000F383F">
      <w:pPr>
        <w:pStyle w:val="Heading1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Welcome and introductions</w:t>
      </w:r>
    </w:p>
    <w:p w14:paraId="694D7030" w14:textId="494E44D0" w:rsidR="00FB29AC" w:rsidRPr="00C14FF1" w:rsidRDefault="005A59F5" w:rsidP="005A59F5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SB welcomed and thanked residents for attending. Introduced himself and ZA</w:t>
      </w:r>
    </w:p>
    <w:p w14:paraId="63CC289B" w14:textId="790AF9BD" w:rsidR="003D1902" w:rsidRPr="003D1902" w:rsidRDefault="00C14FF1" w:rsidP="003D1902">
      <w:pPr>
        <w:pStyle w:val="Heading1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Review of Workshop</w:t>
      </w:r>
      <w:r w:rsidR="003D1902">
        <w:rPr>
          <w:rFonts w:eastAsia="Arial"/>
        </w:rPr>
        <w:br/>
      </w:r>
    </w:p>
    <w:p w14:paraId="1AAB753A" w14:textId="55A9E3B1" w:rsid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ZA covered main points of the MACE report from the workshop at last meeting. The following points were raised as priority issues/areas for concern:</w:t>
      </w:r>
    </w:p>
    <w:p w14:paraId="7190DFD4" w14:textId="77777777" w:rsidR="0062194B" w:rsidRPr="00C14FF1" w:rsidRDefault="0062194B" w:rsidP="0062194B">
      <w:pPr>
        <w:pStyle w:val="ListParagraph"/>
        <w:rPr>
          <w:rFonts w:ascii="Arial" w:hAnsi="Arial" w:cs="Arial"/>
          <w:sz w:val="24"/>
          <w:szCs w:val="24"/>
        </w:rPr>
      </w:pPr>
    </w:p>
    <w:p w14:paraId="3EBCE060" w14:textId="77777777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14FF1">
        <w:rPr>
          <w:rFonts w:ascii="Arial" w:hAnsi="Arial" w:cs="Arial"/>
          <w:b/>
          <w:bCs/>
          <w:sz w:val="24"/>
          <w:szCs w:val="24"/>
        </w:rPr>
        <w:t>What’s working well?</w:t>
      </w:r>
    </w:p>
    <w:p w14:paraId="6EF8A674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Transport into town</w:t>
      </w:r>
    </w:p>
    <w:p w14:paraId="54169957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This brainstorming session</w:t>
      </w:r>
    </w:p>
    <w:p w14:paraId="02057959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Street names/ planters to help with making area more aesthetically pleasing</w:t>
      </w:r>
    </w:p>
    <w:p w14:paraId="270CFD89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gramStart"/>
      <w:r w:rsidRPr="00C14FF1">
        <w:rPr>
          <w:rFonts w:ascii="Arial" w:hAnsi="Arial" w:cs="Arial"/>
          <w:sz w:val="24"/>
          <w:szCs w:val="24"/>
        </w:rPr>
        <w:t>Street lights</w:t>
      </w:r>
      <w:proofErr w:type="gramEnd"/>
    </w:p>
    <w:p w14:paraId="38673F13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Gas replacement</w:t>
      </w:r>
    </w:p>
    <w:p w14:paraId="6BEB7F43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lastRenderedPageBreak/>
        <w:t>City Fibre</w:t>
      </w:r>
    </w:p>
    <w:p w14:paraId="447E127E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Big gardens</w:t>
      </w:r>
    </w:p>
    <w:p w14:paraId="33984E01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Community feel is strong - people do come together.</w:t>
      </w:r>
    </w:p>
    <w:p w14:paraId="74F55B38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Net zero ambitions of MK</w:t>
      </w:r>
    </w:p>
    <w:p w14:paraId="03B971E7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Access to open space and red route (issues with motorbikes)</w:t>
      </w:r>
    </w:p>
    <w:p w14:paraId="7C535673" w14:textId="77777777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4286813" w14:textId="77777777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14FF1">
        <w:rPr>
          <w:rFonts w:ascii="Arial" w:hAnsi="Arial" w:cs="Arial"/>
          <w:b/>
          <w:bCs/>
          <w:sz w:val="24"/>
          <w:szCs w:val="24"/>
        </w:rPr>
        <w:t>What would you prefer if improved?</w:t>
      </w:r>
    </w:p>
    <w:p w14:paraId="3D2D62C4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 xml:space="preserve">Strip of field in-between </w:t>
      </w:r>
      <w:proofErr w:type="spellStart"/>
      <w:r w:rsidRPr="00C14FF1">
        <w:rPr>
          <w:rFonts w:ascii="Arial" w:hAnsi="Arial" w:cs="Arial"/>
          <w:sz w:val="24"/>
          <w:szCs w:val="24"/>
        </w:rPr>
        <w:t>Kingsfold</w:t>
      </w:r>
      <w:proofErr w:type="spellEnd"/>
      <w:r w:rsidRPr="00C14FF1">
        <w:rPr>
          <w:rFonts w:ascii="Arial" w:hAnsi="Arial" w:cs="Arial"/>
          <w:sz w:val="24"/>
          <w:szCs w:val="24"/>
        </w:rPr>
        <w:t xml:space="preserve"> and Crispin Road could use a playpark </w:t>
      </w:r>
      <w:proofErr w:type="gramStart"/>
      <w:r w:rsidRPr="00C14FF1">
        <w:rPr>
          <w:rFonts w:ascii="Arial" w:hAnsi="Arial" w:cs="Arial"/>
          <w:sz w:val="24"/>
          <w:szCs w:val="24"/>
        </w:rPr>
        <w:t>similar to</w:t>
      </w:r>
      <w:proofErr w:type="gramEnd"/>
      <w:r w:rsidRPr="00C14FF1">
        <w:rPr>
          <w:rFonts w:ascii="Arial" w:hAnsi="Arial" w:cs="Arial"/>
          <w:sz w:val="24"/>
          <w:szCs w:val="24"/>
        </w:rPr>
        <w:t xml:space="preserve"> Downs Barn.</w:t>
      </w:r>
    </w:p>
    <w:p w14:paraId="1132C615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 way to avoid vandalism of Barry Avenue bin ports/ bin ports in general (ensure they are secure to avoid tampering).</w:t>
      </w:r>
    </w:p>
    <w:p w14:paraId="63E5D50A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More police presence/ deterrents for vandals/ engagement.</w:t>
      </w:r>
    </w:p>
    <w:p w14:paraId="032AD06E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 xml:space="preserve">Fly tipping - </w:t>
      </w:r>
      <w:proofErr w:type="spellStart"/>
      <w:r w:rsidRPr="00C14FF1">
        <w:rPr>
          <w:rFonts w:ascii="Arial" w:hAnsi="Arial" w:cs="Arial"/>
          <w:sz w:val="24"/>
          <w:szCs w:val="24"/>
        </w:rPr>
        <w:t>Althorpe</w:t>
      </w:r>
      <w:proofErr w:type="spellEnd"/>
      <w:r w:rsidRPr="00C14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FF1">
        <w:rPr>
          <w:rFonts w:ascii="Arial" w:hAnsi="Arial" w:cs="Arial"/>
          <w:sz w:val="24"/>
          <w:szCs w:val="24"/>
        </w:rPr>
        <w:t>Cresent</w:t>
      </w:r>
      <w:proofErr w:type="spellEnd"/>
      <w:r w:rsidRPr="00C14FF1">
        <w:rPr>
          <w:rFonts w:ascii="Arial" w:hAnsi="Arial" w:cs="Arial"/>
          <w:sz w:val="24"/>
          <w:szCs w:val="24"/>
        </w:rPr>
        <w:t xml:space="preserve"> - booking for recycling bad - lack of follow through.</w:t>
      </w:r>
    </w:p>
    <w:p w14:paraId="1C8ABFBD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Service skip- needs to be manned- amnesty- using good council money.</w:t>
      </w:r>
    </w:p>
    <w:p w14:paraId="11EA7CD9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MK connect buses booking system doesn’t work</w:t>
      </w:r>
    </w:p>
    <w:p w14:paraId="6BC44A60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Burnt houses- demolition</w:t>
      </w:r>
    </w:p>
    <w:p w14:paraId="646631E5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Potholes</w:t>
      </w:r>
    </w:p>
    <w:p w14:paraId="3F95031F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Council rep needs to be signed off</w:t>
      </w:r>
    </w:p>
    <w:p w14:paraId="52A58970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Better communication for maintenance department</w:t>
      </w:r>
    </w:p>
    <w:p w14:paraId="33966AF9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Knowledge of ownership of facilities and areas</w:t>
      </w:r>
    </w:p>
    <w:p w14:paraId="2C92B1C4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 xml:space="preserve">Give way sign at </w:t>
      </w:r>
      <w:proofErr w:type="spellStart"/>
      <w:r w:rsidRPr="00C14FF1">
        <w:rPr>
          <w:rFonts w:ascii="Arial" w:hAnsi="Arial" w:cs="Arial"/>
          <w:sz w:val="24"/>
          <w:szCs w:val="24"/>
        </w:rPr>
        <w:t>Althorpe</w:t>
      </w:r>
      <w:proofErr w:type="spellEnd"/>
      <w:r w:rsidRPr="00C14FF1">
        <w:rPr>
          <w:rFonts w:ascii="Arial" w:hAnsi="Arial" w:cs="Arial"/>
          <w:sz w:val="24"/>
          <w:szCs w:val="24"/>
        </w:rPr>
        <w:t xml:space="preserve"> Crescent junction</w:t>
      </w:r>
    </w:p>
    <w:p w14:paraId="41B85CCB" w14:textId="77777777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8FA2291" w14:textId="09FCC904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b/>
          <w:bCs/>
          <w:sz w:val="24"/>
          <w:szCs w:val="24"/>
        </w:rPr>
        <w:t>What do you want less of?</w:t>
      </w:r>
    </w:p>
    <w:p w14:paraId="4F0CD7E3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Litter issue</w:t>
      </w:r>
    </w:p>
    <w:p w14:paraId="3AC2F6AF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Scooters on paths</w:t>
      </w:r>
    </w:p>
    <w:p w14:paraId="647E5B88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Discarded litter on pathway</w:t>
      </w:r>
    </w:p>
    <w:p w14:paraId="5E8A66F1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Anti-social behaviour</w:t>
      </w:r>
    </w:p>
    <w:p w14:paraId="7E9C1306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Rubbish/ fly tipping (plastics bags/ litter)</w:t>
      </w:r>
    </w:p>
    <w:p w14:paraId="4492C776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Charging families for removal of rubbish (some fly tipping is caused by families who have no other option)</w:t>
      </w:r>
    </w:p>
    <w:p w14:paraId="4DFAE47D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No more meeting places</w:t>
      </w:r>
    </w:p>
    <w:p w14:paraId="2D1C7B75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Division between housing with large fencing</w:t>
      </w:r>
    </w:p>
    <w:p w14:paraId="38B90E7F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Tree maintenance</w:t>
      </w:r>
    </w:p>
    <w:p w14:paraId="2E6DF38E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Meeting Places</w:t>
      </w:r>
    </w:p>
    <w:p w14:paraId="69674536" w14:textId="77777777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58B6A9C" w14:textId="5B0EFF5C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b/>
          <w:bCs/>
          <w:sz w:val="24"/>
          <w:szCs w:val="24"/>
        </w:rPr>
        <w:t xml:space="preserve">What would you like more of? </w:t>
      </w:r>
    </w:p>
    <w:p w14:paraId="0085E786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Access to skills services e.g., technology/apps</w:t>
      </w:r>
    </w:p>
    <w:p w14:paraId="2C0FB51B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More community interaction on walking/ running events (daily)</w:t>
      </w:r>
    </w:p>
    <w:p w14:paraId="71A393D7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Housing stock not aesthetically pleasing</w:t>
      </w:r>
    </w:p>
    <w:p w14:paraId="2B6B8BF1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Better external infrastructure on estate</w:t>
      </w:r>
    </w:p>
    <w:p w14:paraId="57E45CEA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Bring back the over 60’s club</w:t>
      </w:r>
    </w:p>
    <w:p w14:paraId="6ECD57F8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Too many cars per properties. Estate needs monitoring once a year to ensure they’re taxed</w:t>
      </w:r>
    </w:p>
    <w:p w14:paraId="56B4B290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Infrastructure plan good</w:t>
      </w:r>
    </w:p>
    <w:p w14:paraId="6D3326AF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lastRenderedPageBreak/>
        <w:t>Transport links</w:t>
      </w:r>
    </w:p>
    <w:p w14:paraId="5E6008C0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Larger community services</w:t>
      </w:r>
    </w:p>
    <w:p w14:paraId="253C8D49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Maintenance of roads and paths</w:t>
      </w:r>
    </w:p>
    <w:p w14:paraId="1F04F3B3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Street lighting and better quality</w:t>
      </w:r>
    </w:p>
    <w:p w14:paraId="1C05ED20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Transport for the elderly</w:t>
      </w:r>
    </w:p>
    <w:p w14:paraId="2A66A8F6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More environmental maintenance- greenery</w:t>
      </w:r>
    </w:p>
    <w:p w14:paraId="3F6CB205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Alleyways/walkways maintenance between estates- grass cutting</w:t>
      </w:r>
    </w:p>
    <w:p w14:paraId="47F63CB0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Bins</w:t>
      </w:r>
    </w:p>
    <w:p w14:paraId="4C8301BB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North Bradville- overgrown trees</w:t>
      </w:r>
    </w:p>
    <w:p w14:paraId="58E63BF2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Workshops between youth and police to improve behaviour</w:t>
      </w:r>
    </w:p>
    <w:p w14:paraId="1396AB07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Parking</w:t>
      </w:r>
    </w:p>
    <w:p w14:paraId="162BE58A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Community Fridge (like the one in Great Linford)</w:t>
      </w:r>
    </w:p>
    <w:p w14:paraId="2D11A93D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 xml:space="preserve">Who to contact for council </w:t>
      </w:r>
      <w:proofErr w:type="gramStart"/>
      <w:r w:rsidRPr="00C14FF1">
        <w:rPr>
          <w:rFonts w:ascii="Arial" w:hAnsi="Arial" w:cs="Arial"/>
          <w:sz w:val="24"/>
          <w:szCs w:val="24"/>
        </w:rPr>
        <w:t>issues</w:t>
      </w:r>
      <w:proofErr w:type="gramEnd"/>
    </w:p>
    <w:p w14:paraId="1996554A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GP accessibility - negligible appointment times</w:t>
      </w:r>
    </w:p>
    <w:p w14:paraId="3752C057" w14:textId="77777777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Kids/ Youth clubs and exercise hubs</w:t>
      </w:r>
    </w:p>
    <w:p w14:paraId="7CA995E1" w14:textId="39D70BD3" w:rsidR="00C14FF1" w:rsidRPr="00C14FF1" w:rsidRDefault="00C14FF1" w:rsidP="00C14F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Fun days - universal gathering for all age groups</w:t>
      </w:r>
    </w:p>
    <w:p w14:paraId="09ED6403" w14:textId="77777777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</w:p>
    <w:p w14:paraId="4824E1DF" w14:textId="47046515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14FF1">
        <w:rPr>
          <w:rFonts w:ascii="Arial" w:hAnsi="Arial" w:cs="Arial"/>
          <w:b/>
          <w:bCs/>
          <w:sz w:val="24"/>
          <w:szCs w:val="24"/>
        </w:rPr>
        <w:t xml:space="preserve">ALL – agreed the points raised were main concerns in Bradville. </w:t>
      </w:r>
    </w:p>
    <w:p w14:paraId="0EA6BC03" w14:textId="77777777" w:rsidR="00C14FF1" w:rsidRPr="00C14FF1" w:rsidRDefault="00C14FF1" w:rsidP="00C14FF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891125E" w14:textId="77777777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Other points raised were:</w:t>
      </w:r>
    </w:p>
    <w:p w14:paraId="107A628A" w14:textId="77777777" w:rsidR="00C14FF1" w:rsidRPr="00C14FF1" w:rsidRDefault="00C14FF1" w:rsidP="00C14FF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Transport is good for getting to the centre but not very good trying to get to other areas</w:t>
      </w:r>
    </w:p>
    <w:p w14:paraId="4222F910" w14:textId="77777777" w:rsidR="00C14FF1" w:rsidRPr="00C14FF1" w:rsidRDefault="00C14FF1" w:rsidP="00C14FF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 xml:space="preserve">Dial A Ride/DRT could be a solution </w:t>
      </w:r>
    </w:p>
    <w:p w14:paraId="52B9A5BD" w14:textId="2EFB8FB3" w:rsidR="00C14FF1" w:rsidRPr="00C14FF1" w:rsidRDefault="00C14FF1" w:rsidP="00C14FF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 xml:space="preserve">One concern over access to the service for a woman who has hearing impairment </w:t>
      </w:r>
    </w:p>
    <w:p w14:paraId="03C48BDD" w14:textId="639C9BAF" w:rsidR="00C14FF1" w:rsidRPr="00C14FF1" w:rsidRDefault="00C14FF1" w:rsidP="00C14FF1">
      <w:pPr>
        <w:rPr>
          <w:rFonts w:ascii="Arial" w:hAnsi="Arial" w:cs="Arial"/>
          <w:sz w:val="24"/>
          <w:szCs w:val="24"/>
        </w:rPr>
      </w:pPr>
    </w:p>
    <w:p w14:paraId="19EC27F6" w14:textId="1F925E6A" w:rsidR="00C14FF1" w:rsidRPr="00C14FF1" w:rsidRDefault="00C14FF1" w:rsidP="00C14FF1">
      <w:pPr>
        <w:ind w:left="1080" w:firstLine="360"/>
        <w:rPr>
          <w:rFonts w:ascii="Arial" w:hAnsi="Arial" w:cs="Arial"/>
          <w:b/>
          <w:bCs/>
          <w:sz w:val="24"/>
          <w:szCs w:val="24"/>
        </w:rPr>
      </w:pPr>
      <w:r w:rsidRPr="00C14FF1">
        <w:rPr>
          <w:rFonts w:ascii="Arial" w:eastAsia="Arial" w:hAnsi="Arial" w:cs="Arial"/>
          <w:color w:val="000000"/>
          <w:sz w:val="24"/>
          <w:szCs w:val="24"/>
        </w:rPr>
        <w:t>Action:</w:t>
      </w:r>
      <w:r w:rsidRPr="00C14FF1">
        <w:rPr>
          <w:rFonts w:ascii="Arial" w:hAnsi="Arial" w:cs="Arial"/>
          <w:b/>
          <w:bCs/>
          <w:sz w:val="24"/>
          <w:szCs w:val="24"/>
        </w:rPr>
        <w:t xml:space="preserve"> Details to be passed on to ED who will contact the resident</w:t>
      </w:r>
    </w:p>
    <w:p w14:paraId="0A0D7227" w14:textId="13C5C01E" w:rsidR="00C14FF1" w:rsidRPr="00C14FF1" w:rsidRDefault="00C14FF1" w:rsidP="00C14FF1">
      <w:pPr>
        <w:ind w:left="720" w:firstLine="720"/>
        <w:rPr>
          <w:rFonts w:ascii="Arial" w:hAnsi="Arial" w:cs="Arial"/>
          <w:sz w:val="24"/>
          <w:szCs w:val="24"/>
        </w:rPr>
      </w:pPr>
    </w:p>
    <w:p w14:paraId="00E4075E" w14:textId="77777777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Survey needs to have more representation</w:t>
      </w:r>
    </w:p>
    <w:p w14:paraId="46FB505A" w14:textId="1C332271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Agreed ED</w:t>
      </w:r>
    </w:p>
    <w:p w14:paraId="3246772C" w14:textId="235C0F16" w:rsid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SB to use events/activities to gather more feedback</w:t>
      </w:r>
    </w:p>
    <w:p w14:paraId="1DBB831B" w14:textId="77777777" w:rsidR="00C14FF1" w:rsidRPr="00C14FF1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</w:p>
    <w:p w14:paraId="54569632" w14:textId="3252FA13" w:rsidR="00C14FF1" w:rsidRPr="00C14FF1" w:rsidRDefault="00C14FF1" w:rsidP="00C14FF1">
      <w:pPr>
        <w:pStyle w:val="ListParagraph"/>
        <w:ind w:firstLine="720"/>
        <w:rPr>
          <w:rFonts w:ascii="Arial" w:hAnsi="Arial" w:cs="Arial"/>
          <w:b/>
          <w:bCs/>
          <w:sz w:val="24"/>
          <w:szCs w:val="24"/>
        </w:rPr>
      </w:pPr>
      <w:r w:rsidRPr="00C14FF1">
        <w:rPr>
          <w:rFonts w:ascii="Arial" w:hAnsi="Arial" w:cs="Arial"/>
          <w:sz w:val="24"/>
          <w:szCs w:val="24"/>
        </w:rPr>
        <w:t>Action</w:t>
      </w:r>
      <w:r w:rsidRPr="00C14FF1">
        <w:rPr>
          <w:rFonts w:ascii="Arial" w:hAnsi="Arial" w:cs="Arial"/>
          <w:b/>
          <w:bCs/>
          <w:sz w:val="24"/>
          <w:szCs w:val="24"/>
        </w:rPr>
        <w:t>: SB to attend May events to speak and get more feedback from Bradville residents</w:t>
      </w:r>
    </w:p>
    <w:p w14:paraId="42A82B90" w14:textId="79C08F92" w:rsidR="00FB29AC" w:rsidRDefault="00C14FF1" w:rsidP="00C14FF1">
      <w:pPr>
        <w:pStyle w:val="Heading1"/>
        <w:ind w:left="720"/>
        <w:rPr>
          <w:rFonts w:eastAsia="Arial"/>
        </w:rPr>
      </w:pPr>
      <w:r>
        <w:rPr>
          <w:rFonts w:eastAsia="Arial"/>
        </w:rPr>
        <w:t>3.4.5 Roles of Chair/ V Chair / Terms of Reference</w:t>
      </w:r>
    </w:p>
    <w:p w14:paraId="070582D4" w14:textId="77777777" w:rsidR="003D1902" w:rsidRPr="00372174" w:rsidRDefault="003D1902" w:rsidP="003D1902">
      <w:pPr>
        <w:rPr>
          <w:sz w:val="24"/>
          <w:szCs w:val="24"/>
        </w:rPr>
      </w:pPr>
    </w:p>
    <w:p w14:paraId="1F27079C" w14:textId="375BA691" w:rsidR="0062194B" w:rsidRPr="00372174" w:rsidRDefault="00C14FF1" w:rsidP="0062194B">
      <w:pPr>
        <w:ind w:left="360"/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ZA- Read though roles of Chair &amp; Vice chair</w:t>
      </w:r>
    </w:p>
    <w:p w14:paraId="0ADD651A" w14:textId="77777777" w:rsidR="00C14FF1" w:rsidRPr="00372174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The following points were raised:</w:t>
      </w:r>
    </w:p>
    <w:p w14:paraId="6A7C5289" w14:textId="7777777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Insurance - ERF would need their own but there are funds available for this</w:t>
      </w:r>
    </w:p>
    <w:p w14:paraId="3E774589" w14:textId="7777777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 xml:space="preserve">Time frames for how long the group need to run </w:t>
      </w:r>
      <w:proofErr w:type="gramStart"/>
      <w:r w:rsidRPr="00372174">
        <w:rPr>
          <w:rFonts w:ascii="Arial" w:hAnsi="Arial" w:cs="Arial"/>
          <w:sz w:val="24"/>
          <w:szCs w:val="24"/>
        </w:rPr>
        <w:t>for?</w:t>
      </w:r>
      <w:proofErr w:type="gramEnd"/>
    </w:p>
    <w:p w14:paraId="00B3649A" w14:textId="77777777" w:rsidR="00C14FF1" w:rsidRPr="00372174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 xml:space="preserve">ED - this is a decision for the group, could be for a specific task but can run beyond that and can consider other projects. </w:t>
      </w:r>
    </w:p>
    <w:p w14:paraId="7D271486" w14:textId="77777777" w:rsidR="00C14FF1" w:rsidRPr="00372174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ZA – external funding is available to do other projects/tackle local issues</w:t>
      </w:r>
    </w:p>
    <w:p w14:paraId="5F4B5BCE" w14:textId="7777777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ERF Membership, who can join?</w:t>
      </w:r>
    </w:p>
    <w:p w14:paraId="690DCE44" w14:textId="77777777" w:rsidR="00C14FF1" w:rsidRPr="00372174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lastRenderedPageBreak/>
        <w:t>ED: the Terms of Reference are draft so that can be amended by the group to suit their needs but need to reflect the makeup of the estate</w:t>
      </w:r>
    </w:p>
    <w:p w14:paraId="51AEFE23" w14:textId="7777777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Subgroups can focus on issues of concern/priorities for local community</w:t>
      </w:r>
    </w:p>
    <w:p w14:paraId="41587316" w14:textId="7777777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Duplication with Residents Association and Parish Council</w:t>
      </w:r>
    </w:p>
    <w:p w14:paraId="7943DBD2" w14:textId="77777777" w:rsidR="00C14FF1" w:rsidRPr="00372174" w:rsidRDefault="00C14FF1" w:rsidP="00C14FF1">
      <w:pPr>
        <w:pStyle w:val="ListParagraph"/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 xml:space="preserve">ED: the ERF will work in partnership with existing organisations and groups and will have membership on the committee as stated in </w:t>
      </w:r>
      <w:proofErr w:type="spellStart"/>
      <w:r w:rsidRPr="00372174">
        <w:rPr>
          <w:rFonts w:ascii="Arial" w:hAnsi="Arial" w:cs="Arial"/>
          <w:sz w:val="24"/>
          <w:szCs w:val="24"/>
        </w:rPr>
        <w:t>ToR</w:t>
      </w:r>
      <w:proofErr w:type="spellEnd"/>
      <w:r w:rsidRPr="00372174">
        <w:rPr>
          <w:rFonts w:ascii="Arial" w:hAnsi="Arial" w:cs="Arial"/>
          <w:sz w:val="24"/>
          <w:szCs w:val="24"/>
        </w:rPr>
        <w:t>. No duplication, the ERF will look to enhance what’s going on, share resources and promote partnership working on the estate</w:t>
      </w:r>
    </w:p>
    <w:p w14:paraId="3B54F669" w14:textId="7777777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 xml:space="preserve">It was agreed by all present that the </w:t>
      </w:r>
      <w:proofErr w:type="spellStart"/>
      <w:r w:rsidRPr="00372174">
        <w:rPr>
          <w:rFonts w:ascii="Arial" w:hAnsi="Arial" w:cs="Arial"/>
          <w:sz w:val="24"/>
          <w:szCs w:val="24"/>
        </w:rPr>
        <w:t>ToR</w:t>
      </w:r>
      <w:proofErr w:type="spellEnd"/>
      <w:r w:rsidRPr="00372174">
        <w:rPr>
          <w:rFonts w:ascii="Arial" w:hAnsi="Arial" w:cs="Arial"/>
          <w:sz w:val="24"/>
          <w:szCs w:val="24"/>
        </w:rPr>
        <w:t xml:space="preserve"> would need some time to go through once we have some volunteers to join the ERF</w:t>
      </w:r>
    </w:p>
    <w:p w14:paraId="457DDC02" w14:textId="21B79337" w:rsidR="00C14FF1" w:rsidRPr="00372174" w:rsidRDefault="00C14FF1" w:rsidP="00C14F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It was agreed by all present that SB would be allowed more time to recruit to the ERF to get better representation</w:t>
      </w:r>
    </w:p>
    <w:p w14:paraId="1A975DB4" w14:textId="77777777" w:rsidR="00372174" w:rsidRPr="00372174" w:rsidRDefault="00372174" w:rsidP="00372174">
      <w:pPr>
        <w:pStyle w:val="ListParagraph"/>
        <w:rPr>
          <w:rFonts w:ascii="Arial" w:hAnsi="Arial" w:cs="Arial"/>
          <w:sz w:val="24"/>
          <w:szCs w:val="24"/>
        </w:rPr>
      </w:pPr>
    </w:p>
    <w:p w14:paraId="2F1132EE" w14:textId="73B1AF77" w:rsidR="00FB29AC" w:rsidRPr="0062194B" w:rsidRDefault="00C14FF1" w:rsidP="0062194B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372174">
        <w:rPr>
          <w:rFonts w:ascii="Arial" w:hAnsi="Arial" w:cs="Arial"/>
          <w:sz w:val="24"/>
          <w:szCs w:val="24"/>
        </w:rPr>
        <w:t>Action</w:t>
      </w:r>
      <w:r w:rsidRPr="00372174">
        <w:rPr>
          <w:rFonts w:ascii="Arial" w:hAnsi="Arial" w:cs="Arial"/>
          <w:b/>
          <w:bCs/>
          <w:sz w:val="24"/>
          <w:szCs w:val="24"/>
        </w:rPr>
        <w:t>: anyone interested in joining the ERF to put their name down now or contact SB by 2 May to discuss</w:t>
      </w:r>
    </w:p>
    <w:p w14:paraId="16DB338F" w14:textId="13AB0D7D" w:rsidR="000F383F" w:rsidRPr="00E4019A" w:rsidRDefault="000F383F" w:rsidP="0062194B">
      <w:pPr>
        <w:pStyle w:val="ListParagraph"/>
        <w:ind w:left="1152"/>
        <w:rPr>
          <w:rFonts w:ascii="Arial" w:eastAsia="Arial" w:hAnsi="Arial"/>
          <w:bCs/>
          <w:color w:val="000000"/>
          <w:sz w:val="24"/>
        </w:rPr>
      </w:pPr>
    </w:p>
    <w:p w14:paraId="141A77C5" w14:textId="73113E51" w:rsidR="000F383F" w:rsidRPr="000F383F" w:rsidRDefault="0062194B" w:rsidP="006903A9">
      <w:pPr>
        <w:pStyle w:val="Heading1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Any other Business</w:t>
      </w:r>
    </w:p>
    <w:p w14:paraId="04DB678B" w14:textId="77777777" w:rsidR="000F383F" w:rsidRPr="000F383F" w:rsidRDefault="000F383F" w:rsidP="000F383F">
      <w:pPr>
        <w:rPr>
          <w:rFonts w:ascii="Arial" w:eastAsia="Arial" w:hAnsi="Arial"/>
          <w:bCs/>
          <w:color w:val="000000"/>
          <w:sz w:val="24"/>
        </w:rPr>
      </w:pPr>
    </w:p>
    <w:p w14:paraId="28E9E759" w14:textId="47EB91DD" w:rsidR="000F383F" w:rsidRPr="0062194B" w:rsidRDefault="0062194B" w:rsidP="0062194B">
      <w:pPr>
        <w:pStyle w:val="ListParagraph"/>
        <w:rPr>
          <w:rFonts w:ascii="Arial" w:hAnsi="Arial" w:cs="Arial"/>
          <w:sz w:val="24"/>
          <w:szCs w:val="24"/>
        </w:rPr>
      </w:pPr>
      <w:r w:rsidRPr="0062194B">
        <w:rPr>
          <w:rFonts w:ascii="Arial" w:hAnsi="Arial" w:cs="Arial"/>
          <w:sz w:val="24"/>
          <w:szCs w:val="24"/>
        </w:rPr>
        <w:t>ABRA litter pick 7 May, all welcome to attend/assist.</w:t>
      </w:r>
    </w:p>
    <w:p w14:paraId="4530B856" w14:textId="791C965A" w:rsidR="000F383F" w:rsidRDefault="000F383F" w:rsidP="000F383F">
      <w:pPr>
        <w:rPr>
          <w:rFonts w:ascii="Arial" w:eastAsia="Arial" w:hAnsi="Arial"/>
          <w:bCs/>
          <w:color w:val="000000"/>
          <w:sz w:val="24"/>
        </w:rPr>
      </w:pPr>
    </w:p>
    <w:p w14:paraId="58C0F61A" w14:textId="7DAE2393" w:rsidR="000F383F" w:rsidRPr="000F383F" w:rsidRDefault="000F383F" w:rsidP="006903A9">
      <w:pPr>
        <w:pStyle w:val="Heading1"/>
        <w:numPr>
          <w:ilvl w:val="0"/>
          <w:numId w:val="5"/>
        </w:numPr>
        <w:rPr>
          <w:rFonts w:eastAsia="Arial"/>
          <w:bCs/>
        </w:rPr>
      </w:pPr>
      <w:r>
        <w:rPr>
          <w:rFonts w:eastAsia="Arial"/>
        </w:rPr>
        <w:t>Agree Details of the Next Meeting</w:t>
      </w:r>
    </w:p>
    <w:p w14:paraId="7163A204" w14:textId="164B6FEA" w:rsidR="000F383F" w:rsidRPr="000F383F" w:rsidRDefault="000F383F" w:rsidP="00FB29AC">
      <w:pPr>
        <w:rPr>
          <w:rFonts w:ascii="Arial" w:eastAsia="Arial" w:hAnsi="Arial"/>
          <w:bCs/>
          <w:color w:val="000000"/>
          <w:sz w:val="24"/>
        </w:rPr>
      </w:pPr>
    </w:p>
    <w:p w14:paraId="6207B074" w14:textId="77777777" w:rsidR="0062194B" w:rsidRPr="0062194B" w:rsidRDefault="0062194B" w:rsidP="0062194B">
      <w:pPr>
        <w:pStyle w:val="ListParagraph"/>
        <w:ind w:firstLine="720"/>
        <w:rPr>
          <w:rFonts w:ascii="Arial" w:hAnsi="Arial" w:cs="Arial"/>
          <w:b/>
          <w:bCs/>
          <w:sz w:val="24"/>
          <w:szCs w:val="24"/>
        </w:rPr>
      </w:pPr>
      <w:r w:rsidRPr="0062194B">
        <w:rPr>
          <w:rFonts w:ascii="Arial" w:hAnsi="Arial" w:cs="Arial"/>
          <w:sz w:val="24"/>
          <w:szCs w:val="24"/>
        </w:rPr>
        <w:t>Action</w:t>
      </w:r>
      <w:r w:rsidRPr="0062194B">
        <w:rPr>
          <w:rFonts w:ascii="Arial" w:hAnsi="Arial" w:cs="Arial"/>
          <w:b/>
          <w:bCs/>
          <w:sz w:val="24"/>
          <w:szCs w:val="24"/>
        </w:rPr>
        <w:t>: SB to arrange date of next meeting post elections and after he’s attended the May event</w:t>
      </w:r>
    </w:p>
    <w:p w14:paraId="0B3430CD" w14:textId="6C40D1D5" w:rsidR="000F383F" w:rsidRDefault="000F383F" w:rsidP="006903A9">
      <w:pPr>
        <w:ind w:left="360"/>
        <w:rPr>
          <w:rFonts w:ascii="Arial" w:eastAsia="Arial" w:hAnsi="Arial"/>
          <w:b/>
          <w:color w:val="000000"/>
          <w:sz w:val="24"/>
        </w:rPr>
      </w:pPr>
    </w:p>
    <w:p w14:paraId="0DBEBC69" w14:textId="694ECE80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p w14:paraId="0F54F3D9" w14:textId="491B7C29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p w14:paraId="3E7710CE" w14:textId="78CC757D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p w14:paraId="56C447A0" w14:textId="42FCB1D9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p w14:paraId="733F9ACF" w14:textId="6A22F441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p w14:paraId="5A014198" w14:textId="7D3E5834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p w14:paraId="32E43C8C" w14:textId="78F386FF" w:rsidR="000F383F" w:rsidRDefault="000F383F" w:rsidP="00FB29AC">
      <w:pPr>
        <w:rPr>
          <w:rFonts w:ascii="Arial" w:eastAsia="Arial" w:hAnsi="Arial"/>
          <w:b/>
          <w:color w:val="000000"/>
          <w:sz w:val="24"/>
        </w:rPr>
      </w:pPr>
    </w:p>
    <w:sectPr w:rsidR="000F383F" w:rsidSect="000F383F">
      <w:footerReference w:type="default" r:id="rId7"/>
      <w:pgSz w:w="11914" w:h="16848"/>
      <w:pgMar w:top="1420" w:right="1513" w:bottom="2412" w:left="14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AB9E" w14:textId="77777777" w:rsidR="00705CC3" w:rsidRDefault="00705CC3">
      <w:r>
        <w:separator/>
      </w:r>
    </w:p>
  </w:endnote>
  <w:endnote w:type="continuationSeparator" w:id="0">
    <w:p w14:paraId="4A3D39B1" w14:textId="77777777" w:rsidR="00705CC3" w:rsidRDefault="007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6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9210B" w14:textId="57618AD4" w:rsidR="0062194B" w:rsidRDefault="006219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81A3A" w14:textId="77777777" w:rsidR="0062194B" w:rsidRDefault="0062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752B" w14:textId="77777777" w:rsidR="00705CC3" w:rsidRDefault="00705CC3"/>
  </w:footnote>
  <w:footnote w:type="continuationSeparator" w:id="0">
    <w:p w14:paraId="21A5086C" w14:textId="77777777" w:rsidR="00705CC3" w:rsidRDefault="0070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F4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9524DC9"/>
    <w:multiLevelType w:val="multilevel"/>
    <w:tmpl w:val="2ABE1C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7431F17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9627C02"/>
    <w:multiLevelType w:val="multilevel"/>
    <w:tmpl w:val="759A2E32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46F8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8A04112"/>
    <w:multiLevelType w:val="hybridMultilevel"/>
    <w:tmpl w:val="0098FED6"/>
    <w:lvl w:ilvl="0" w:tplc="48844212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995015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A356E0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E8B3E6D"/>
    <w:multiLevelType w:val="multilevel"/>
    <w:tmpl w:val="2ABE1C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08734EF"/>
    <w:multiLevelType w:val="multilevel"/>
    <w:tmpl w:val="2ABE1C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3694DD9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7A30862"/>
    <w:multiLevelType w:val="multilevel"/>
    <w:tmpl w:val="2ABE1C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8A74FE"/>
    <w:multiLevelType w:val="multilevel"/>
    <w:tmpl w:val="21FE5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4A61AFA"/>
    <w:multiLevelType w:val="hybridMultilevel"/>
    <w:tmpl w:val="566A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6DA3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635032BF"/>
    <w:multiLevelType w:val="hybridMultilevel"/>
    <w:tmpl w:val="09265DD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65BC25C8"/>
    <w:multiLevelType w:val="multilevel"/>
    <w:tmpl w:val="42064922"/>
    <w:lvl w:ilvl="0">
      <w:start w:val="3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675A4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69F07A6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9F6412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FD22258"/>
    <w:multiLevelType w:val="multilevel"/>
    <w:tmpl w:val="997A6E76"/>
    <w:lvl w:ilvl="0">
      <w:start w:val="9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6F2E2F"/>
    <w:multiLevelType w:val="multilevel"/>
    <w:tmpl w:val="21FE5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52D1A4D"/>
    <w:multiLevelType w:val="hybridMultilevel"/>
    <w:tmpl w:val="59BCE35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79546157"/>
    <w:multiLevelType w:val="multilevel"/>
    <w:tmpl w:val="3D8A2CE6"/>
    <w:lvl w:ilvl="0">
      <w:start w:val="6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B40B4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3"/>
  </w:num>
  <w:num w:numId="5">
    <w:abstractNumId w:val="21"/>
  </w:num>
  <w:num w:numId="6">
    <w:abstractNumId w:val="14"/>
  </w:num>
  <w:num w:numId="7">
    <w:abstractNumId w:val="17"/>
  </w:num>
  <w:num w:numId="8">
    <w:abstractNumId w:val="0"/>
  </w:num>
  <w:num w:numId="9">
    <w:abstractNumId w:val="6"/>
  </w:num>
  <w:num w:numId="10">
    <w:abstractNumId w:val="2"/>
  </w:num>
  <w:num w:numId="11">
    <w:abstractNumId w:val="19"/>
  </w:num>
  <w:num w:numId="12">
    <w:abstractNumId w:val="4"/>
  </w:num>
  <w:num w:numId="13">
    <w:abstractNumId w:val="15"/>
  </w:num>
  <w:num w:numId="14">
    <w:abstractNumId w:val="5"/>
  </w:num>
  <w:num w:numId="15">
    <w:abstractNumId w:val="22"/>
  </w:num>
  <w:num w:numId="16">
    <w:abstractNumId w:val="7"/>
  </w:num>
  <w:num w:numId="17">
    <w:abstractNumId w:val="18"/>
  </w:num>
  <w:num w:numId="18">
    <w:abstractNumId w:val="10"/>
  </w:num>
  <w:num w:numId="19">
    <w:abstractNumId w:val="24"/>
  </w:num>
  <w:num w:numId="20">
    <w:abstractNumId w:val="8"/>
  </w:num>
  <w:num w:numId="21">
    <w:abstractNumId w:val="1"/>
  </w:num>
  <w:num w:numId="22">
    <w:abstractNumId w:val="11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0C"/>
    <w:rsid w:val="0004520C"/>
    <w:rsid w:val="000500C2"/>
    <w:rsid w:val="00052889"/>
    <w:rsid w:val="000C78AE"/>
    <w:rsid w:val="000F383F"/>
    <w:rsid w:val="001A05FC"/>
    <w:rsid w:val="001B149B"/>
    <w:rsid w:val="001C34EC"/>
    <w:rsid w:val="002215E9"/>
    <w:rsid w:val="002D5EBB"/>
    <w:rsid w:val="002F7026"/>
    <w:rsid w:val="003646DB"/>
    <w:rsid w:val="00372174"/>
    <w:rsid w:val="003C01E4"/>
    <w:rsid w:val="003D1902"/>
    <w:rsid w:val="005115D3"/>
    <w:rsid w:val="005A59F5"/>
    <w:rsid w:val="0060355E"/>
    <w:rsid w:val="0062194B"/>
    <w:rsid w:val="006903A9"/>
    <w:rsid w:val="006A598A"/>
    <w:rsid w:val="00705CC3"/>
    <w:rsid w:val="007854B4"/>
    <w:rsid w:val="007E74D0"/>
    <w:rsid w:val="00A06713"/>
    <w:rsid w:val="00BB591F"/>
    <w:rsid w:val="00C14FF1"/>
    <w:rsid w:val="00D55279"/>
    <w:rsid w:val="00E11D24"/>
    <w:rsid w:val="00E4019A"/>
    <w:rsid w:val="00EB25E4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F547"/>
  <w15:docId w15:val="{053D131A-D3F8-4F31-A82D-F0BEDE8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AC"/>
  </w:style>
  <w:style w:type="paragraph" w:styleId="Heading1">
    <w:name w:val="heading 1"/>
    <w:basedOn w:val="Normal"/>
    <w:next w:val="Normal"/>
    <w:link w:val="Heading1Char"/>
    <w:uiPriority w:val="9"/>
    <w:qFormat/>
    <w:rsid w:val="000F3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4B"/>
  </w:style>
  <w:style w:type="paragraph" w:styleId="Footer">
    <w:name w:val="footer"/>
    <w:basedOn w:val="Normal"/>
    <w:link w:val="FooterChar"/>
    <w:uiPriority w:val="99"/>
    <w:unhideWhenUsed/>
    <w:rsid w:val="00621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Childs</dc:creator>
  <cp:lastModifiedBy>Zulfiquar Awan</cp:lastModifiedBy>
  <cp:revision>2</cp:revision>
  <cp:lastPrinted>2021-12-06T17:23:00Z</cp:lastPrinted>
  <dcterms:created xsi:type="dcterms:W3CDTF">2022-05-24T15:52:00Z</dcterms:created>
  <dcterms:modified xsi:type="dcterms:W3CDTF">2022-05-24T15:52:00Z</dcterms:modified>
</cp:coreProperties>
</file>